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2595220"/>
    <w:p w14:paraId="4E0C5068" w14:textId="5740304B" w:rsidR="0090230D" w:rsidRPr="0090230D" w:rsidRDefault="0090230D" w:rsidP="0090230D">
      <w:pPr>
        <w:pStyle w:val="MonthDayYear"/>
        <w:rPr>
          <w:b/>
          <w:bCs/>
          <w:sz w:val="44"/>
          <w:szCs w:val="40"/>
          <w:lang w:val="el-GR"/>
        </w:rPr>
      </w:pPr>
      <w:r w:rsidRPr="0090230D">
        <w:rPr>
          <w:b/>
          <w:bCs/>
          <w:noProof/>
          <w:sz w:val="44"/>
          <w:szCs w:val="40"/>
          <w:lang w:val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79C8FE" wp14:editId="54899432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79705" cy="3780155"/>
                <wp:effectExtent l="0" t="0" r="1905" b="11430"/>
                <wp:wrapNone/>
                <wp:docPr id="128484080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3780155"/>
                          <a:chOff x="0" y="5954"/>
                          <a:chExt cx="283" cy="5953"/>
                        </a:xfrm>
                      </wpg:grpSpPr>
                      <wps:wsp>
                        <wps:cNvPr id="183447744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95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8017136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42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2378859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190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E1000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B89AD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">
  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" stroked="f" strokecolor="#e1000f" strokeweight=".5pt"/>
  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" stroked="f" strokecolor="#e1000f" strokeweight=".5pt"/>
  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" stroked="f" strokecolor="#e1000f" strokeweight=".5pt"/>
                <w10:wrap anchorx="page" anchory="page"/>
              </v:group>
            </w:pict>
          </mc:Fallback>
        </mc:AlternateContent>
      </w:r>
      <w:r w:rsidRPr="0090230D">
        <w:rPr>
          <w:b/>
          <w:bCs/>
          <w:sz w:val="44"/>
          <w:szCs w:val="40"/>
          <w:lang w:val="el-GR"/>
        </w:rPr>
        <w:t>Δελτίο Τύπου</w:t>
      </w:r>
    </w:p>
    <w:p w14:paraId="7D8E4224" w14:textId="2418644B" w:rsidR="00BE37E3" w:rsidRDefault="000A7789" w:rsidP="0090230D">
      <w:pPr>
        <w:pStyle w:val="MonthDayYear"/>
        <w:rPr>
          <w:lang w:val="el-GR"/>
        </w:rPr>
      </w:pPr>
      <w:r w:rsidRPr="00533BDE">
        <w:rPr>
          <w:lang w:val="el-GR"/>
        </w:rPr>
        <w:t xml:space="preserve">14 </w:t>
      </w:r>
      <w:r>
        <w:rPr>
          <w:lang w:val="el-GR"/>
        </w:rPr>
        <w:t xml:space="preserve">Απριλίου </w:t>
      </w:r>
      <w:r w:rsidR="00BE37E3" w:rsidRPr="00BE37E3">
        <w:rPr>
          <w:lang w:val="el-GR"/>
        </w:rPr>
        <w:t>2025</w:t>
      </w:r>
    </w:p>
    <w:p w14:paraId="18F0066F" w14:textId="77777777" w:rsidR="00533BDE" w:rsidRPr="00533BDE" w:rsidRDefault="00533BDE" w:rsidP="000A7789">
      <w:pPr>
        <w:suppressAutoHyphens/>
        <w:autoSpaceDE w:val="0"/>
        <w:autoSpaceDN w:val="0"/>
        <w:adjustRightInd w:val="0"/>
        <w:spacing w:after="60"/>
        <w:jc w:val="center"/>
        <w:rPr>
          <w:b/>
          <w:sz w:val="32"/>
          <w:lang w:val="el-GR"/>
        </w:rPr>
      </w:pPr>
    </w:p>
    <w:p w14:paraId="238B733E" w14:textId="5A1AB562" w:rsidR="000A7789" w:rsidRPr="000A7789" w:rsidRDefault="000A7789" w:rsidP="00253041">
      <w:pPr>
        <w:suppressAutoHyphens/>
        <w:autoSpaceDE w:val="0"/>
        <w:autoSpaceDN w:val="0"/>
        <w:adjustRightInd w:val="0"/>
        <w:spacing w:after="60"/>
        <w:jc w:val="center"/>
        <w:rPr>
          <w:b/>
          <w:sz w:val="32"/>
          <w:lang w:val="el-GR"/>
        </w:rPr>
      </w:pPr>
      <w:r w:rsidRPr="000A7789">
        <w:rPr>
          <w:b/>
          <w:sz w:val="32"/>
          <w:lang w:val="el-GR"/>
        </w:rPr>
        <w:t xml:space="preserve">Ο Βασίλης Αναστασόπουλος είναι ο νέος </w:t>
      </w:r>
      <w:r w:rsidR="00533BDE">
        <w:rPr>
          <w:b/>
          <w:sz w:val="32"/>
          <w:lang w:val="el-GR"/>
        </w:rPr>
        <w:t>Π</w:t>
      </w:r>
      <w:r w:rsidRPr="000A7789">
        <w:rPr>
          <w:b/>
          <w:sz w:val="32"/>
          <w:lang w:val="el-GR"/>
        </w:rPr>
        <w:t xml:space="preserve">ρόεδρος της </w:t>
      </w:r>
      <w:r w:rsidRPr="000A7789">
        <w:rPr>
          <w:b/>
          <w:sz w:val="32"/>
        </w:rPr>
        <w:t>Henkel</w:t>
      </w:r>
      <w:r w:rsidRPr="000A7789">
        <w:rPr>
          <w:b/>
          <w:sz w:val="32"/>
          <w:lang w:val="el-GR"/>
        </w:rPr>
        <w:t xml:space="preserve"> για την Ελλάδα και την Κύπρο</w:t>
      </w:r>
    </w:p>
    <w:p w14:paraId="37D0D170" w14:textId="51E1BA22" w:rsidR="000A7789" w:rsidRPr="00533BDE" w:rsidRDefault="000A7789" w:rsidP="009E4C1D">
      <w:pPr>
        <w:suppressAutoHyphens/>
        <w:spacing w:before="240" w:line="360" w:lineRule="auto"/>
        <w:rPr>
          <w:rFonts w:cs="Segoe UI"/>
          <w:lang w:val="el-GR"/>
        </w:rPr>
      </w:pPr>
      <w:r w:rsidRPr="000A7789">
        <w:rPr>
          <w:rFonts w:cs="Segoe UI"/>
          <w:lang w:val="el-GR"/>
        </w:rPr>
        <w:t xml:space="preserve">Η </w:t>
      </w:r>
      <w:r w:rsidRPr="000A7789">
        <w:rPr>
          <w:rFonts w:cs="Segoe UI"/>
        </w:rPr>
        <w:t>Henkel</w:t>
      </w:r>
      <w:r w:rsidRPr="000A7789">
        <w:rPr>
          <w:rFonts w:cs="Segoe UI"/>
          <w:lang w:val="el-GR"/>
        </w:rPr>
        <w:t xml:space="preserve"> ανακοινώνει ότι ο</w:t>
      </w:r>
      <w:r w:rsidR="00120E06">
        <w:rPr>
          <w:rFonts w:cs="Segoe UI"/>
          <w:lang w:val="el-GR"/>
        </w:rPr>
        <w:t xml:space="preserve"> </w:t>
      </w:r>
      <w:r w:rsidRPr="001773CF">
        <w:rPr>
          <w:rFonts w:cs="Segoe UI"/>
          <w:b/>
          <w:bCs/>
          <w:lang w:val="el-GR"/>
        </w:rPr>
        <w:t>Βασίλης Αναστασόπουλος</w:t>
      </w:r>
      <w:r w:rsidRPr="000A7789">
        <w:rPr>
          <w:rFonts w:cs="Segoe UI"/>
          <w:lang w:val="el-GR"/>
        </w:rPr>
        <w:t xml:space="preserve"> </w:t>
      </w:r>
      <w:r w:rsidR="00533BDE">
        <w:rPr>
          <w:rFonts w:cs="Segoe UI"/>
          <w:lang w:val="el-GR"/>
        </w:rPr>
        <w:t>αναλαμβάνει καθήκοντα</w:t>
      </w:r>
      <w:r w:rsidRPr="000A7789">
        <w:rPr>
          <w:rFonts w:cs="Segoe UI"/>
          <w:lang w:val="el-GR"/>
        </w:rPr>
        <w:t xml:space="preserve"> </w:t>
      </w:r>
      <w:r w:rsidRPr="00120E06">
        <w:rPr>
          <w:rFonts w:cs="Segoe UI"/>
          <w:b/>
          <w:bCs/>
          <w:lang w:val="el-GR"/>
        </w:rPr>
        <w:t>Πρ</w:t>
      </w:r>
      <w:r w:rsidR="00533BDE" w:rsidRPr="00120E06">
        <w:rPr>
          <w:rFonts w:cs="Segoe UI"/>
          <w:b/>
          <w:bCs/>
          <w:lang w:val="el-GR"/>
        </w:rPr>
        <w:t>οέδρου</w:t>
      </w:r>
      <w:r w:rsidRPr="00120E06">
        <w:rPr>
          <w:rFonts w:cs="Segoe UI"/>
          <w:b/>
          <w:bCs/>
          <w:lang w:val="el-GR"/>
        </w:rPr>
        <w:t xml:space="preserve"> της </w:t>
      </w:r>
      <w:r w:rsidRPr="00120E06">
        <w:rPr>
          <w:rFonts w:cs="Segoe UI"/>
          <w:b/>
          <w:bCs/>
        </w:rPr>
        <w:t>Henkel</w:t>
      </w:r>
      <w:r w:rsidRPr="00120E06">
        <w:rPr>
          <w:rFonts w:cs="Segoe UI"/>
          <w:b/>
          <w:bCs/>
          <w:lang w:val="el-GR"/>
        </w:rPr>
        <w:t xml:space="preserve"> για την Ελλάδα και την Κύπρο</w:t>
      </w:r>
      <w:r w:rsidRPr="000A7789">
        <w:rPr>
          <w:rFonts w:cs="Segoe UI"/>
          <w:lang w:val="el-GR"/>
        </w:rPr>
        <w:t xml:space="preserve">, </w:t>
      </w:r>
      <w:r w:rsidR="00533BDE" w:rsidRPr="00533BDE">
        <w:rPr>
          <w:rFonts w:cs="Segoe UI"/>
          <w:lang w:val="el-GR"/>
        </w:rPr>
        <w:t>επιπλέον των υφιστάμενων αρμοδιοτήτων του</w:t>
      </w:r>
      <w:r w:rsidR="00120E06">
        <w:rPr>
          <w:rFonts w:cs="Segoe UI"/>
          <w:lang w:val="el-GR"/>
        </w:rPr>
        <w:t>,</w:t>
      </w:r>
      <w:r w:rsidRPr="000A7789">
        <w:rPr>
          <w:rFonts w:cs="Segoe UI"/>
          <w:lang w:val="el-GR"/>
        </w:rPr>
        <w:t xml:space="preserve"> ως  </w:t>
      </w:r>
      <w:proofErr w:type="spellStart"/>
      <w:r w:rsidR="001773CF" w:rsidRPr="00120E06">
        <w:rPr>
          <w:rFonts w:cs="Segoe UI"/>
          <w:b/>
          <w:bCs/>
          <w:lang w:val="el-GR"/>
        </w:rPr>
        <w:t>Head</w:t>
      </w:r>
      <w:proofErr w:type="spellEnd"/>
      <w:r w:rsidR="001773CF" w:rsidRPr="00120E06">
        <w:rPr>
          <w:rFonts w:cs="Segoe UI"/>
          <w:b/>
          <w:bCs/>
          <w:lang w:val="el-GR"/>
        </w:rPr>
        <w:t xml:space="preserve"> of </w:t>
      </w:r>
      <w:proofErr w:type="spellStart"/>
      <w:r w:rsidR="001773CF" w:rsidRPr="00120E06">
        <w:rPr>
          <w:rFonts w:cs="Segoe UI"/>
          <w:b/>
          <w:bCs/>
          <w:lang w:val="el-GR"/>
        </w:rPr>
        <w:t>Sales</w:t>
      </w:r>
      <w:proofErr w:type="spellEnd"/>
      <w:r w:rsidR="001773CF" w:rsidRPr="00120E06">
        <w:rPr>
          <w:rFonts w:cs="Segoe UI"/>
          <w:b/>
          <w:bCs/>
          <w:lang w:val="el-GR"/>
        </w:rPr>
        <w:t xml:space="preserve"> HCB (Henkel </w:t>
      </w:r>
      <w:proofErr w:type="spellStart"/>
      <w:r w:rsidR="001773CF" w:rsidRPr="00120E06">
        <w:rPr>
          <w:rFonts w:cs="Segoe UI"/>
          <w:b/>
          <w:bCs/>
          <w:lang w:val="el-GR"/>
        </w:rPr>
        <w:t>Consumer</w:t>
      </w:r>
      <w:proofErr w:type="spellEnd"/>
      <w:r w:rsidR="001773CF" w:rsidRPr="00120E06">
        <w:rPr>
          <w:rFonts w:cs="Segoe UI"/>
          <w:b/>
          <w:bCs/>
          <w:lang w:val="el-GR"/>
        </w:rPr>
        <w:t xml:space="preserve"> </w:t>
      </w:r>
      <w:proofErr w:type="spellStart"/>
      <w:r w:rsidR="001773CF" w:rsidRPr="00120E06">
        <w:rPr>
          <w:rFonts w:cs="Segoe UI"/>
          <w:b/>
          <w:bCs/>
          <w:lang w:val="el-GR"/>
        </w:rPr>
        <w:t>Brands</w:t>
      </w:r>
      <w:proofErr w:type="spellEnd"/>
      <w:r w:rsidR="001773CF" w:rsidRPr="00120E06">
        <w:rPr>
          <w:rFonts w:cs="Segoe UI"/>
          <w:b/>
          <w:bCs/>
          <w:lang w:val="el-GR"/>
        </w:rPr>
        <w:t xml:space="preserve">) </w:t>
      </w:r>
      <w:r w:rsidRPr="00120E06">
        <w:rPr>
          <w:rFonts w:cs="Segoe UI"/>
          <w:b/>
          <w:bCs/>
        </w:rPr>
        <w:t>Cluster</w:t>
      </w:r>
      <w:r w:rsidRPr="00120E06">
        <w:rPr>
          <w:rFonts w:cs="Segoe UI"/>
          <w:b/>
          <w:bCs/>
          <w:lang w:val="el-GR"/>
        </w:rPr>
        <w:t xml:space="preserve"> </w:t>
      </w:r>
      <w:r w:rsidRPr="00120E06">
        <w:rPr>
          <w:rFonts w:cs="Segoe UI"/>
          <w:b/>
          <w:bCs/>
        </w:rPr>
        <w:t>WE</w:t>
      </w:r>
      <w:r w:rsidRPr="00120E06">
        <w:rPr>
          <w:rFonts w:cs="Segoe UI"/>
          <w:b/>
          <w:bCs/>
          <w:lang w:val="el-GR"/>
        </w:rPr>
        <w:t xml:space="preserve"> </w:t>
      </w:r>
      <w:r w:rsidRPr="00120E06">
        <w:rPr>
          <w:rFonts w:cs="Segoe UI"/>
          <w:b/>
          <w:bCs/>
        </w:rPr>
        <w:t>South</w:t>
      </w:r>
      <w:r w:rsidRPr="000A7789">
        <w:rPr>
          <w:rFonts w:cs="Segoe UI"/>
          <w:lang w:val="el-GR"/>
        </w:rPr>
        <w:t xml:space="preserve"> για την Ελλάδα και την Κύπρο.</w:t>
      </w:r>
    </w:p>
    <w:p w14:paraId="3CF83635" w14:textId="1AFB28FC" w:rsidR="00AE082B" w:rsidRDefault="001773CF" w:rsidP="009E4C1D">
      <w:pPr>
        <w:suppressAutoHyphens/>
        <w:spacing w:before="240" w:line="360" w:lineRule="auto"/>
        <w:rPr>
          <w:rFonts w:cs="Segoe UI"/>
          <w:lang w:val="el-GR"/>
        </w:rPr>
      </w:pPr>
      <w:r w:rsidRPr="001773CF">
        <w:rPr>
          <w:rFonts w:cs="Segoe UI"/>
          <w:lang w:val="el-GR"/>
        </w:rPr>
        <w:t xml:space="preserve">Ο Βασίλης Αναστασόπουλος </w:t>
      </w:r>
      <w:r w:rsidR="00D66E3E">
        <w:rPr>
          <w:rFonts w:cs="Segoe UI"/>
          <w:lang w:val="el-GR"/>
        </w:rPr>
        <w:t>διαθέτει περισσότερα</w:t>
      </w:r>
      <w:r w:rsidRPr="001773CF">
        <w:rPr>
          <w:rFonts w:cs="Segoe UI"/>
          <w:lang w:val="el-GR"/>
        </w:rPr>
        <w:t xml:space="preserve"> από 30 χρόνια εμπειρίας </w:t>
      </w:r>
      <w:r w:rsidR="00533BDE">
        <w:rPr>
          <w:rFonts w:cs="Segoe UI"/>
          <w:lang w:val="el-GR"/>
        </w:rPr>
        <w:t xml:space="preserve">στους τομείς των </w:t>
      </w:r>
      <w:r w:rsidR="00533BDE" w:rsidRPr="00533BDE">
        <w:rPr>
          <w:rFonts w:cs="Segoe UI"/>
          <w:lang w:val="el-GR"/>
        </w:rPr>
        <w:t>επιχειρησιακών λειτουργιών</w:t>
      </w:r>
      <w:r w:rsidRPr="001773CF">
        <w:rPr>
          <w:rFonts w:cs="Segoe UI"/>
          <w:lang w:val="el-GR"/>
        </w:rPr>
        <w:t xml:space="preserve">, </w:t>
      </w:r>
      <w:r w:rsidR="00533BDE">
        <w:rPr>
          <w:rFonts w:cs="Segoe UI"/>
          <w:lang w:val="el-GR"/>
        </w:rPr>
        <w:t xml:space="preserve">της </w:t>
      </w:r>
      <w:r w:rsidRPr="001773CF">
        <w:rPr>
          <w:rFonts w:cs="Segoe UI"/>
          <w:lang w:val="el-GR"/>
        </w:rPr>
        <w:t>εφοδιαστική</w:t>
      </w:r>
      <w:r w:rsidR="00533BDE">
        <w:rPr>
          <w:rFonts w:cs="Segoe UI"/>
          <w:lang w:val="el-GR"/>
        </w:rPr>
        <w:t>ς</w:t>
      </w:r>
      <w:r w:rsidRPr="001773CF">
        <w:rPr>
          <w:rFonts w:cs="Segoe UI"/>
          <w:lang w:val="el-GR"/>
        </w:rPr>
        <w:t xml:space="preserve"> αλυσίδα</w:t>
      </w:r>
      <w:r w:rsidR="00533BDE">
        <w:rPr>
          <w:rFonts w:cs="Segoe UI"/>
          <w:lang w:val="el-GR"/>
        </w:rPr>
        <w:t>ς</w:t>
      </w:r>
      <w:r w:rsidRPr="001773CF">
        <w:rPr>
          <w:rFonts w:cs="Segoe UI"/>
          <w:lang w:val="el-GR"/>
        </w:rPr>
        <w:t xml:space="preserve"> και </w:t>
      </w:r>
      <w:r w:rsidR="00533BDE">
        <w:rPr>
          <w:rFonts w:cs="Segoe UI"/>
          <w:lang w:val="el-GR"/>
        </w:rPr>
        <w:t>των πωλήσεων</w:t>
      </w:r>
      <w:r w:rsidRPr="001773CF">
        <w:rPr>
          <w:rFonts w:cs="Segoe UI"/>
          <w:lang w:val="el-GR"/>
        </w:rPr>
        <w:t xml:space="preserve"> </w:t>
      </w:r>
      <w:r w:rsidR="00533BDE">
        <w:rPr>
          <w:rFonts w:cs="Segoe UI"/>
          <w:lang w:val="el-GR"/>
        </w:rPr>
        <w:t>για</w:t>
      </w:r>
      <w:r w:rsidRPr="001773CF">
        <w:rPr>
          <w:rFonts w:cs="Segoe UI"/>
          <w:lang w:val="el-GR"/>
        </w:rPr>
        <w:t xml:space="preserve"> εταιρείες καταναλωτικών αγαθών. Απόφοιτος του τμήματος Χημικών Μηχανικών του Εθνικού Μετσόβιου Πολυτεχνείου και με μεταπτυχιακό στ</w:t>
      </w:r>
      <w:r w:rsidR="00253041">
        <w:rPr>
          <w:rFonts w:cs="Segoe UI"/>
          <w:lang w:val="el-GR"/>
        </w:rPr>
        <w:t>ο</w:t>
      </w:r>
      <w:r w:rsidRPr="001773CF">
        <w:rPr>
          <w:rFonts w:cs="Segoe UI"/>
          <w:lang w:val="el-GR"/>
        </w:rPr>
        <w:t xml:space="preserve"> </w:t>
      </w:r>
      <w:proofErr w:type="spellStart"/>
      <w:r w:rsidR="00253041" w:rsidRPr="00253041">
        <w:rPr>
          <w:rFonts w:cs="Segoe UI"/>
          <w:lang w:val="el-GR"/>
        </w:rPr>
        <w:t>Supply</w:t>
      </w:r>
      <w:proofErr w:type="spellEnd"/>
      <w:r w:rsidR="00253041" w:rsidRPr="00253041">
        <w:rPr>
          <w:rFonts w:cs="Segoe UI"/>
          <w:lang w:val="el-GR"/>
        </w:rPr>
        <w:t xml:space="preserve"> </w:t>
      </w:r>
      <w:proofErr w:type="spellStart"/>
      <w:r w:rsidR="00253041" w:rsidRPr="00253041">
        <w:rPr>
          <w:rFonts w:cs="Segoe UI"/>
          <w:lang w:val="el-GR"/>
        </w:rPr>
        <w:t>Chain</w:t>
      </w:r>
      <w:proofErr w:type="spellEnd"/>
      <w:r w:rsidR="00253041" w:rsidRPr="00253041">
        <w:rPr>
          <w:rFonts w:cs="Segoe UI"/>
          <w:lang w:val="el-GR"/>
        </w:rPr>
        <w:t xml:space="preserve"> </w:t>
      </w:r>
      <w:proofErr w:type="spellStart"/>
      <w:r w:rsidR="00253041" w:rsidRPr="00253041">
        <w:rPr>
          <w:rFonts w:cs="Segoe UI"/>
          <w:lang w:val="el-GR"/>
        </w:rPr>
        <w:t>Management</w:t>
      </w:r>
      <w:proofErr w:type="spellEnd"/>
      <w:r w:rsidR="00253041" w:rsidRPr="00253041">
        <w:rPr>
          <w:rFonts w:cs="Segoe UI"/>
          <w:lang w:val="el-GR"/>
        </w:rPr>
        <w:t xml:space="preserve"> </w:t>
      </w:r>
      <w:r w:rsidRPr="001773CF">
        <w:rPr>
          <w:rFonts w:cs="Segoe UI"/>
          <w:lang w:val="el-GR"/>
        </w:rPr>
        <w:t xml:space="preserve">από το Πανεπιστήμιο Πειραιά &amp; ΕΜΠ, ξεκίνησε την επαγγελματική του σταδιοδρομία στη </w:t>
      </w:r>
      <w:r w:rsidRPr="001773CF">
        <w:rPr>
          <w:rFonts w:cs="Segoe UI"/>
        </w:rPr>
        <w:t>RILKEN</w:t>
      </w:r>
      <w:r w:rsidR="00092BC1">
        <w:rPr>
          <w:rFonts w:cs="Segoe UI"/>
          <w:lang w:val="el-GR"/>
        </w:rPr>
        <w:t xml:space="preserve"> και έγινε μέλος της οικογένειας της </w:t>
      </w:r>
      <w:r w:rsidR="00600E06">
        <w:rPr>
          <w:rFonts w:cs="Segoe UI"/>
        </w:rPr>
        <w:t>Henkel</w:t>
      </w:r>
      <w:r w:rsidRPr="001773CF">
        <w:rPr>
          <w:rFonts w:cs="Segoe UI"/>
          <w:lang w:val="el-GR"/>
        </w:rPr>
        <w:t xml:space="preserve">. Στη συνέχεια </w:t>
      </w:r>
      <w:r w:rsidR="00120E06">
        <w:rPr>
          <w:rFonts w:cs="Segoe UI"/>
          <w:lang w:val="el-GR"/>
        </w:rPr>
        <w:t>ανέλαβε</w:t>
      </w:r>
      <w:r w:rsidRPr="001773CF">
        <w:rPr>
          <w:rFonts w:cs="Segoe UI"/>
          <w:lang w:val="el-GR"/>
        </w:rPr>
        <w:t xml:space="preserve"> ρόλους αυξανόμενης ευθύνης στην εταιρεία, από</w:t>
      </w:r>
      <w:r w:rsidR="00AE082B">
        <w:rPr>
          <w:rFonts w:cs="Segoe UI"/>
          <w:lang w:val="el-GR"/>
        </w:rPr>
        <w:t xml:space="preserve"> </w:t>
      </w:r>
      <w:r w:rsidR="00253041">
        <w:rPr>
          <w:rFonts w:cs="Segoe UI"/>
          <w:lang w:val="el-GR"/>
        </w:rPr>
        <w:t xml:space="preserve">τον ρόλο του στο </w:t>
      </w:r>
      <w:r w:rsidR="00AE082B" w:rsidRPr="00AE082B">
        <w:rPr>
          <w:rFonts w:cs="Segoe UI"/>
          <w:lang w:val="el-GR"/>
        </w:rPr>
        <w:t xml:space="preserve">Quality </w:t>
      </w:r>
      <w:proofErr w:type="spellStart"/>
      <w:r w:rsidR="00AE082B" w:rsidRPr="00AE082B">
        <w:rPr>
          <w:rFonts w:cs="Segoe UI"/>
          <w:lang w:val="el-GR"/>
        </w:rPr>
        <w:t>Control</w:t>
      </w:r>
      <w:proofErr w:type="spellEnd"/>
      <w:r w:rsidR="00AE082B" w:rsidRPr="00AE082B">
        <w:rPr>
          <w:rFonts w:cs="Segoe UI"/>
          <w:lang w:val="el-GR"/>
        </w:rPr>
        <w:t xml:space="preserve"> </w:t>
      </w:r>
      <w:r w:rsidR="00AE082B">
        <w:rPr>
          <w:rFonts w:cs="Segoe UI"/>
          <w:lang w:val="el-GR"/>
        </w:rPr>
        <w:t>σε</w:t>
      </w:r>
      <w:r w:rsidR="00AE082B" w:rsidRPr="00AE082B">
        <w:rPr>
          <w:rFonts w:cs="Segoe UI"/>
          <w:lang w:val="el-GR"/>
        </w:rPr>
        <w:t xml:space="preserve"> </w:t>
      </w:r>
      <w:proofErr w:type="spellStart"/>
      <w:r w:rsidR="00AE082B" w:rsidRPr="00AE082B">
        <w:rPr>
          <w:rFonts w:cs="Segoe UI"/>
          <w:lang w:val="el-GR"/>
        </w:rPr>
        <w:t>Country</w:t>
      </w:r>
      <w:proofErr w:type="spellEnd"/>
      <w:r w:rsidR="00AE082B" w:rsidRPr="00AE082B">
        <w:rPr>
          <w:rFonts w:cs="Segoe UI"/>
          <w:lang w:val="el-GR"/>
        </w:rPr>
        <w:t xml:space="preserve"> </w:t>
      </w:r>
      <w:proofErr w:type="spellStart"/>
      <w:r w:rsidR="00AE082B" w:rsidRPr="00AE082B">
        <w:rPr>
          <w:rFonts w:cs="Segoe UI"/>
          <w:lang w:val="el-GR"/>
        </w:rPr>
        <w:t>Manager</w:t>
      </w:r>
      <w:proofErr w:type="spellEnd"/>
      <w:r w:rsidRPr="001773CF">
        <w:rPr>
          <w:rFonts w:cs="Segoe UI"/>
          <w:lang w:val="el-GR"/>
        </w:rPr>
        <w:t xml:space="preserve"> </w:t>
      </w:r>
      <w:r w:rsidR="00AE082B">
        <w:rPr>
          <w:rFonts w:cs="Segoe UI"/>
          <w:lang w:val="el-GR"/>
        </w:rPr>
        <w:t xml:space="preserve">για </w:t>
      </w:r>
      <w:r w:rsidRPr="001773CF">
        <w:rPr>
          <w:rFonts w:cs="Segoe UI"/>
          <w:lang w:val="el-GR"/>
        </w:rPr>
        <w:t xml:space="preserve">Ελλάδα και Κύπρο στον τομέα </w:t>
      </w:r>
      <w:r w:rsidR="00E512F6">
        <w:rPr>
          <w:rFonts w:cs="Segoe UI"/>
          <w:lang w:val="el-GR"/>
        </w:rPr>
        <w:t>του</w:t>
      </w:r>
      <w:r w:rsidR="00E512F6" w:rsidRPr="00E512F6">
        <w:rPr>
          <w:rFonts w:cs="Segoe UI"/>
          <w:lang w:val="el-GR"/>
        </w:rPr>
        <w:t xml:space="preserve"> </w:t>
      </w:r>
      <w:r w:rsidR="00120E06">
        <w:rPr>
          <w:rFonts w:cs="Segoe UI"/>
          <w:lang w:val="el-GR"/>
        </w:rPr>
        <w:t>Β</w:t>
      </w:r>
      <w:proofErr w:type="spellStart"/>
      <w:r w:rsidR="00E512F6">
        <w:rPr>
          <w:rFonts w:cs="Segoe UI"/>
        </w:rPr>
        <w:t>eauty</w:t>
      </w:r>
      <w:proofErr w:type="spellEnd"/>
      <w:r w:rsidR="00E512F6" w:rsidRPr="00E512F6">
        <w:rPr>
          <w:rFonts w:cs="Segoe UI"/>
          <w:lang w:val="el-GR"/>
        </w:rPr>
        <w:t xml:space="preserve"> </w:t>
      </w:r>
      <w:r w:rsidR="00120E06">
        <w:rPr>
          <w:rFonts w:cs="Segoe UI"/>
        </w:rPr>
        <w:t>C</w:t>
      </w:r>
      <w:r w:rsidR="00E512F6">
        <w:rPr>
          <w:rFonts w:cs="Segoe UI"/>
        </w:rPr>
        <w:t>are</w:t>
      </w:r>
      <w:r w:rsidRPr="001773CF">
        <w:rPr>
          <w:rFonts w:cs="Segoe UI"/>
          <w:lang w:val="el-GR"/>
        </w:rPr>
        <w:t xml:space="preserve"> και αργότερα ως </w:t>
      </w:r>
      <w:proofErr w:type="spellStart"/>
      <w:r w:rsidR="00AE082B" w:rsidRPr="00AE082B">
        <w:rPr>
          <w:rFonts w:cs="Segoe UI"/>
          <w:lang w:val="el-GR"/>
        </w:rPr>
        <w:t>Head</w:t>
      </w:r>
      <w:proofErr w:type="spellEnd"/>
      <w:r w:rsidR="00AE082B" w:rsidRPr="00AE082B">
        <w:rPr>
          <w:rFonts w:cs="Segoe UI"/>
          <w:lang w:val="el-GR"/>
        </w:rPr>
        <w:t xml:space="preserve"> of </w:t>
      </w:r>
      <w:proofErr w:type="spellStart"/>
      <w:r w:rsidR="00AE082B" w:rsidRPr="00AE082B">
        <w:rPr>
          <w:rFonts w:cs="Segoe UI"/>
          <w:lang w:val="el-GR"/>
        </w:rPr>
        <w:t>Sales</w:t>
      </w:r>
      <w:proofErr w:type="spellEnd"/>
      <w:r w:rsidR="00AE082B" w:rsidRPr="00AE082B">
        <w:rPr>
          <w:rFonts w:cs="Segoe UI"/>
          <w:lang w:val="el-GR"/>
        </w:rPr>
        <w:t xml:space="preserve"> HCB</w:t>
      </w:r>
      <w:r w:rsidRPr="001773CF">
        <w:rPr>
          <w:rFonts w:cs="Segoe UI"/>
          <w:lang w:val="el-GR"/>
        </w:rPr>
        <w:t xml:space="preserve"> για την Ελλάδα και την Κύπρο. Στο νέο του ρόλο</w:t>
      </w:r>
      <w:r w:rsidR="00E512F6">
        <w:rPr>
          <w:rFonts w:cs="Segoe UI"/>
          <w:lang w:val="el-GR"/>
        </w:rPr>
        <w:t xml:space="preserve"> ως Πρόεδρος</w:t>
      </w:r>
      <w:r w:rsidRPr="001773CF">
        <w:rPr>
          <w:rFonts w:cs="Segoe UI"/>
          <w:lang w:val="el-GR"/>
        </w:rPr>
        <w:t xml:space="preserve">, ο κ. Αναστασόπουλος θα ηγηθεί της εταιρείας με σαφές στρατηγικό και επιχειρηματικό όραμα, </w:t>
      </w:r>
      <w:r w:rsidR="00E512F6">
        <w:rPr>
          <w:rFonts w:cs="Segoe UI"/>
          <w:lang w:val="el-GR"/>
        </w:rPr>
        <w:t xml:space="preserve">επενδύοντας στο </w:t>
      </w:r>
      <w:r w:rsidR="00E512F6" w:rsidRPr="00E512F6">
        <w:rPr>
          <w:rFonts w:cs="Segoe UI"/>
          <w:lang w:val="el-GR"/>
        </w:rPr>
        <w:t>πρωτοποριακό πνεύμα, τη γνώση και τους πόρους</w:t>
      </w:r>
      <w:r w:rsidR="00E512F6">
        <w:rPr>
          <w:rFonts w:cs="Segoe UI"/>
          <w:lang w:val="el-GR"/>
        </w:rPr>
        <w:t xml:space="preserve"> της </w:t>
      </w:r>
      <w:r w:rsidR="00E512F6">
        <w:rPr>
          <w:rFonts w:cs="Segoe UI"/>
        </w:rPr>
        <w:t>Henkel</w:t>
      </w:r>
      <w:r w:rsidR="00E512F6" w:rsidRPr="00E512F6">
        <w:rPr>
          <w:rFonts w:cs="Segoe UI"/>
          <w:lang w:val="el-GR"/>
        </w:rPr>
        <w:t xml:space="preserve"> </w:t>
      </w:r>
      <w:r w:rsidR="000D672F">
        <w:rPr>
          <w:rFonts w:cs="Segoe UI"/>
          <w:lang w:val="el-GR"/>
        </w:rPr>
        <w:t>με στόχο</w:t>
      </w:r>
      <w:r w:rsidRPr="001773CF">
        <w:rPr>
          <w:rFonts w:cs="Segoe UI"/>
          <w:lang w:val="el-GR"/>
        </w:rPr>
        <w:t xml:space="preserve"> να διαμορφώσει ένα </w:t>
      </w:r>
      <w:r w:rsidR="00A803A3">
        <w:rPr>
          <w:rFonts w:cs="Segoe UI"/>
          <w:lang w:val="el-GR"/>
        </w:rPr>
        <w:t>ουσιαστικό</w:t>
      </w:r>
      <w:r w:rsidRPr="001773CF">
        <w:rPr>
          <w:rFonts w:cs="Segoe UI"/>
          <w:lang w:val="el-GR"/>
        </w:rPr>
        <w:t xml:space="preserve"> και βιώσιμο μέλλον</w:t>
      </w:r>
      <w:r w:rsidR="000D672F">
        <w:rPr>
          <w:rFonts w:cs="Segoe UI"/>
          <w:lang w:val="el-GR"/>
        </w:rPr>
        <w:t xml:space="preserve"> για την εταιρεία και τους ανθρώπους της</w:t>
      </w:r>
      <w:r w:rsidRPr="001773CF">
        <w:rPr>
          <w:rFonts w:cs="Segoe UI"/>
          <w:lang w:val="el-GR"/>
        </w:rPr>
        <w:t>.</w:t>
      </w:r>
    </w:p>
    <w:p w14:paraId="46D8E3B9" w14:textId="14C32E52" w:rsidR="000A7789" w:rsidRPr="001773CF" w:rsidRDefault="001773CF" w:rsidP="009E4C1D">
      <w:pPr>
        <w:suppressAutoHyphens/>
        <w:spacing w:before="240" w:line="360" w:lineRule="auto"/>
        <w:rPr>
          <w:rFonts w:cs="Segoe UI"/>
          <w:lang w:val="el-GR"/>
        </w:rPr>
      </w:pPr>
      <w:r w:rsidRPr="001773CF">
        <w:rPr>
          <w:rFonts w:cs="Segoe UI"/>
          <w:i/>
          <w:iCs/>
          <w:lang w:val="el-GR"/>
        </w:rPr>
        <w:t>«</w:t>
      </w:r>
      <w:r w:rsidR="000D672F">
        <w:rPr>
          <w:rFonts w:cs="Segoe UI"/>
          <w:i/>
          <w:iCs/>
          <w:lang w:val="el-GR"/>
        </w:rPr>
        <w:t>Είναι μεγάλη τιμή και νιώθω ιδιαίτερο</w:t>
      </w:r>
      <w:r w:rsidR="00A803A3">
        <w:rPr>
          <w:rFonts w:cs="Segoe UI"/>
          <w:i/>
          <w:iCs/>
          <w:lang w:val="el-GR"/>
        </w:rPr>
        <w:t xml:space="preserve"> ενθουσιασμό που</w:t>
      </w:r>
      <w:r w:rsidRPr="001773CF">
        <w:rPr>
          <w:rFonts w:cs="Segoe UI"/>
          <w:i/>
          <w:iCs/>
          <w:lang w:val="el-GR"/>
        </w:rPr>
        <w:t xml:space="preserve"> αναλ</w:t>
      </w:r>
      <w:r w:rsidR="00A803A3">
        <w:rPr>
          <w:rFonts w:cs="Segoe UI"/>
          <w:i/>
          <w:iCs/>
          <w:lang w:val="el-GR"/>
        </w:rPr>
        <w:t>αμβάνω</w:t>
      </w:r>
      <w:r w:rsidRPr="001773CF">
        <w:rPr>
          <w:rFonts w:cs="Segoe UI"/>
          <w:i/>
          <w:iCs/>
          <w:lang w:val="el-GR"/>
        </w:rPr>
        <w:t xml:space="preserve"> αυτό το νέο ρόλο </w:t>
      </w:r>
      <w:r w:rsidR="000D672F">
        <w:rPr>
          <w:rFonts w:cs="Segoe UI"/>
          <w:i/>
          <w:iCs/>
          <w:lang w:val="el-GR"/>
        </w:rPr>
        <w:t>ως</w:t>
      </w:r>
      <w:r w:rsidRPr="001773CF">
        <w:rPr>
          <w:rFonts w:cs="Segoe UI"/>
          <w:i/>
          <w:iCs/>
          <w:lang w:val="el-GR"/>
        </w:rPr>
        <w:t xml:space="preserve"> Προέδρο</w:t>
      </w:r>
      <w:r w:rsidR="000D672F">
        <w:rPr>
          <w:rFonts w:cs="Segoe UI"/>
          <w:i/>
          <w:iCs/>
          <w:lang w:val="el-GR"/>
        </w:rPr>
        <w:t>ς</w:t>
      </w:r>
      <w:r w:rsidRPr="001773CF">
        <w:rPr>
          <w:rFonts w:cs="Segoe UI"/>
          <w:i/>
          <w:iCs/>
          <w:lang w:val="el-GR"/>
        </w:rPr>
        <w:t xml:space="preserve"> της </w:t>
      </w:r>
      <w:r w:rsidRPr="001773CF">
        <w:rPr>
          <w:rFonts w:cs="Segoe UI"/>
          <w:i/>
          <w:iCs/>
        </w:rPr>
        <w:t>Henkel</w:t>
      </w:r>
      <w:r w:rsidRPr="001773CF">
        <w:rPr>
          <w:rFonts w:cs="Segoe UI"/>
          <w:i/>
          <w:iCs/>
          <w:lang w:val="el-GR"/>
        </w:rPr>
        <w:t xml:space="preserve"> για την Ελλάδα και την Κύπρο. </w:t>
      </w:r>
      <w:r w:rsidR="00253041">
        <w:rPr>
          <w:rFonts w:cs="Segoe UI"/>
          <w:i/>
          <w:iCs/>
          <w:lang w:val="el-GR"/>
        </w:rPr>
        <w:t>Μέσα από τα νέα μου καθήκοντα θ</w:t>
      </w:r>
      <w:r w:rsidR="001D0B67">
        <w:rPr>
          <w:rFonts w:cs="Segoe UI"/>
          <w:i/>
          <w:iCs/>
          <w:lang w:val="el-GR"/>
        </w:rPr>
        <w:t xml:space="preserve">α έχω τη </w:t>
      </w:r>
      <w:r w:rsidR="00253041">
        <w:rPr>
          <w:rFonts w:cs="Segoe UI"/>
          <w:i/>
          <w:iCs/>
          <w:lang w:val="el-GR"/>
        </w:rPr>
        <w:t>δυνατότητα</w:t>
      </w:r>
      <w:r w:rsidRPr="001773CF">
        <w:rPr>
          <w:rFonts w:cs="Segoe UI"/>
          <w:i/>
          <w:iCs/>
          <w:lang w:val="el-GR"/>
        </w:rPr>
        <w:t xml:space="preserve"> να συνεργαστώ στενά με τις ταλαντούχες ομάδες μας και μαζί </w:t>
      </w:r>
      <w:r w:rsidR="00253041">
        <w:rPr>
          <w:rFonts w:cs="Segoe UI"/>
          <w:i/>
          <w:iCs/>
          <w:lang w:val="el-GR"/>
        </w:rPr>
        <w:t>θ</w:t>
      </w:r>
      <w:r w:rsidRPr="001773CF">
        <w:rPr>
          <w:rFonts w:cs="Segoe UI"/>
          <w:i/>
          <w:iCs/>
          <w:lang w:val="el-GR"/>
        </w:rPr>
        <w:t xml:space="preserve">α </w:t>
      </w:r>
      <w:r w:rsidR="009E4C1D">
        <w:rPr>
          <w:rFonts w:cs="Segoe UI"/>
          <w:i/>
          <w:iCs/>
          <w:lang w:val="el-GR"/>
        </w:rPr>
        <w:t>ενισχύσουμε</w:t>
      </w:r>
      <w:r w:rsidRPr="001773CF">
        <w:rPr>
          <w:rFonts w:cs="Segoe UI"/>
          <w:i/>
          <w:iCs/>
          <w:lang w:val="el-GR"/>
        </w:rPr>
        <w:t xml:space="preserve"> τις προσπάθειές μας σ</w:t>
      </w:r>
      <w:r w:rsidR="001D0B67">
        <w:rPr>
          <w:rFonts w:cs="Segoe UI"/>
          <w:i/>
          <w:iCs/>
          <w:lang w:val="el-GR"/>
        </w:rPr>
        <w:t>ε</w:t>
      </w:r>
      <w:r w:rsidRPr="001773CF">
        <w:rPr>
          <w:rFonts w:cs="Segoe UI"/>
          <w:i/>
          <w:iCs/>
          <w:lang w:val="el-GR"/>
        </w:rPr>
        <w:t xml:space="preserve"> βασικά στρατηγικά</w:t>
      </w:r>
      <w:r w:rsidR="001D0B67">
        <w:rPr>
          <w:rFonts w:cs="Segoe UI"/>
          <w:i/>
          <w:iCs/>
          <w:lang w:val="el-GR"/>
        </w:rPr>
        <w:t xml:space="preserve"> μας</w:t>
      </w:r>
      <w:r w:rsidRPr="001773CF">
        <w:rPr>
          <w:rFonts w:cs="Segoe UI"/>
          <w:i/>
          <w:iCs/>
          <w:lang w:val="el-GR"/>
        </w:rPr>
        <w:t xml:space="preserve"> θέματα </w:t>
      </w:r>
      <w:r w:rsidR="001D0B67">
        <w:rPr>
          <w:rFonts w:cs="Segoe UI"/>
          <w:i/>
          <w:iCs/>
          <w:lang w:val="el-GR"/>
        </w:rPr>
        <w:t>στη</w:t>
      </w:r>
      <w:r w:rsidRPr="001773CF">
        <w:rPr>
          <w:rFonts w:cs="Segoe UI"/>
          <w:i/>
          <w:iCs/>
          <w:lang w:val="el-GR"/>
        </w:rPr>
        <w:t xml:space="preserve"> καινοτομία, βιωσιμότητα και </w:t>
      </w:r>
      <w:proofErr w:type="spellStart"/>
      <w:r w:rsidRPr="001773CF">
        <w:rPr>
          <w:rFonts w:cs="Segoe UI"/>
          <w:i/>
          <w:iCs/>
          <w:lang w:val="el-GR"/>
        </w:rPr>
        <w:t>ψηφιοποίηση</w:t>
      </w:r>
      <w:proofErr w:type="spellEnd"/>
      <w:r w:rsidRPr="001773CF">
        <w:rPr>
          <w:rFonts w:cs="Segoe UI"/>
          <w:i/>
          <w:iCs/>
          <w:lang w:val="el-GR"/>
        </w:rPr>
        <w:t xml:space="preserve"> προς όφελος των πελατών και των καταναλωτών μας. Αυτό το νέο κεφάλαιο είναι μια ευκαιρία να χτίσουμε </w:t>
      </w:r>
      <w:r w:rsidR="009E4C1D">
        <w:rPr>
          <w:rFonts w:cs="Segoe UI"/>
          <w:i/>
          <w:iCs/>
          <w:lang w:val="el-GR"/>
        </w:rPr>
        <w:t xml:space="preserve">περαιτέρω </w:t>
      </w:r>
      <w:r w:rsidRPr="001773CF">
        <w:rPr>
          <w:rFonts w:cs="Segoe UI"/>
          <w:i/>
          <w:iCs/>
          <w:lang w:val="el-GR"/>
        </w:rPr>
        <w:t xml:space="preserve">πάνω στην ισχυρή κληρονομιά </w:t>
      </w:r>
      <w:r w:rsidRPr="001773CF">
        <w:rPr>
          <w:rFonts w:cs="Segoe UI"/>
          <w:i/>
          <w:iCs/>
          <w:lang w:val="el-GR"/>
        </w:rPr>
        <w:lastRenderedPageBreak/>
        <w:t xml:space="preserve">της </w:t>
      </w:r>
      <w:r w:rsidRPr="001773CF">
        <w:rPr>
          <w:rFonts w:cs="Segoe UI"/>
          <w:i/>
          <w:iCs/>
        </w:rPr>
        <w:t>Henkel</w:t>
      </w:r>
      <w:r w:rsidR="001D0B67">
        <w:rPr>
          <w:rFonts w:cs="Segoe UI"/>
          <w:i/>
          <w:iCs/>
          <w:lang w:val="el-GR"/>
        </w:rPr>
        <w:t xml:space="preserve"> και </w:t>
      </w:r>
      <w:r w:rsidRPr="001773CF">
        <w:rPr>
          <w:rFonts w:cs="Segoe UI"/>
          <w:i/>
          <w:iCs/>
          <w:lang w:val="el-GR"/>
        </w:rPr>
        <w:t xml:space="preserve">να λειτουργήσουμε </w:t>
      </w:r>
      <w:r w:rsidR="00120E06">
        <w:rPr>
          <w:rFonts w:cs="Segoe UI"/>
          <w:i/>
          <w:iCs/>
          <w:lang w:val="el-GR"/>
        </w:rPr>
        <w:t>δυναμικά</w:t>
      </w:r>
      <w:r w:rsidRPr="001773CF">
        <w:rPr>
          <w:rFonts w:cs="Segoe UI"/>
          <w:i/>
          <w:iCs/>
          <w:lang w:val="el-GR"/>
        </w:rPr>
        <w:t xml:space="preserve"> για το καλό </w:t>
      </w:r>
      <w:r w:rsidR="00120E06">
        <w:rPr>
          <w:rFonts w:cs="Segoe UI"/>
          <w:i/>
          <w:iCs/>
          <w:lang w:val="el-GR"/>
        </w:rPr>
        <w:t>του οργανισμού</w:t>
      </w:r>
      <w:r w:rsidRPr="001773CF">
        <w:rPr>
          <w:rFonts w:cs="Segoe UI"/>
          <w:i/>
          <w:iCs/>
          <w:lang w:val="el-GR"/>
        </w:rPr>
        <w:t xml:space="preserve"> </w:t>
      </w:r>
      <w:r w:rsidR="00120E06">
        <w:rPr>
          <w:rFonts w:cs="Segoe UI"/>
          <w:i/>
          <w:iCs/>
          <w:lang w:val="el-GR"/>
        </w:rPr>
        <w:t>μας και της κοινωνίας</w:t>
      </w:r>
      <w:r w:rsidRPr="001773CF">
        <w:rPr>
          <w:rFonts w:cs="Segoe UI"/>
          <w:i/>
          <w:iCs/>
          <w:lang w:val="el-GR"/>
        </w:rPr>
        <w:t>», δήλωσε ο κ. Βασίλης Αναστασόπουλος</w:t>
      </w:r>
      <w:r w:rsidR="009E4C1D">
        <w:rPr>
          <w:rFonts w:cs="Segoe UI"/>
          <w:i/>
          <w:iCs/>
          <w:lang w:val="el-GR"/>
        </w:rPr>
        <w:t xml:space="preserve">, Πρόεδρος </w:t>
      </w:r>
      <w:r w:rsidR="009E4C1D" w:rsidRPr="009E4C1D">
        <w:rPr>
          <w:rFonts w:cs="Segoe UI"/>
          <w:i/>
          <w:iCs/>
          <w:lang w:val="el-GR"/>
        </w:rPr>
        <w:t xml:space="preserve">Henkel </w:t>
      </w:r>
      <w:r w:rsidR="009E4C1D">
        <w:rPr>
          <w:rFonts w:cs="Segoe UI"/>
          <w:i/>
          <w:iCs/>
          <w:lang w:val="el-GR"/>
        </w:rPr>
        <w:t xml:space="preserve">και </w:t>
      </w:r>
      <w:proofErr w:type="spellStart"/>
      <w:r w:rsidR="009E4C1D" w:rsidRPr="009E4C1D">
        <w:rPr>
          <w:rFonts w:cs="Segoe UI"/>
          <w:i/>
          <w:iCs/>
          <w:lang w:val="el-GR"/>
        </w:rPr>
        <w:t>Head</w:t>
      </w:r>
      <w:proofErr w:type="spellEnd"/>
      <w:r w:rsidR="009E4C1D" w:rsidRPr="009E4C1D">
        <w:rPr>
          <w:rFonts w:cs="Segoe UI"/>
          <w:i/>
          <w:iCs/>
          <w:lang w:val="el-GR"/>
        </w:rPr>
        <w:t xml:space="preserve"> of </w:t>
      </w:r>
      <w:proofErr w:type="spellStart"/>
      <w:r w:rsidR="009E4C1D" w:rsidRPr="009E4C1D">
        <w:rPr>
          <w:rFonts w:cs="Segoe UI"/>
          <w:i/>
          <w:iCs/>
          <w:lang w:val="el-GR"/>
        </w:rPr>
        <w:t>Sales</w:t>
      </w:r>
      <w:proofErr w:type="spellEnd"/>
      <w:r w:rsidR="009E4C1D" w:rsidRPr="009E4C1D">
        <w:rPr>
          <w:rFonts w:cs="Segoe UI"/>
          <w:i/>
          <w:iCs/>
          <w:lang w:val="el-GR"/>
        </w:rPr>
        <w:t xml:space="preserve"> HCB GR &amp; CYP</w:t>
      </w:r>
      <w:r w:rsidRPr="001773CF">
        <w:rPr>
          <w:rFonts w:cs="Segoe UI"/>
          <w:i/>
          <w:iCs/>
          <w:lang w:val="el-GR"/>
        </w:rPr>
        <w:t>.</w:t>
      </w:r>
    </w:p>
    <w:p w14:paraId="09A51643" w14:textId="5268D9A7" w:rsidR="000A7789" w:rsidRPr="001773CF" w:rsidRDefault="001773CF" w:rsidP="009E4C1D">
      <w:pPr>
        <w:suppressAutoHyphens/>
        <w:spacing w:before="240"/>
        <w:rPr>
          <w:rFonts w:cs="Segoe UI"/>
          <w:lang w:val="el-GR"/>
        </w:rPr>
      </w:pPr>
      <w:r w:rsidRPr="001773CF">
        <w:rPr>
          <w:rFonts w:cs="Segoe UI"/>
          <w:lang w:val="el-GR"/>
        </w:rPr>
        <w:t xml:space="preserve">Για περισσότερες πληροφορίες σχετικά με τη </w:t>
      </w:r>
      <w:r w:rsidRPr="001773CF">
        <w:rPr>
          <w:rFonts w:cs="Segoe UI"/>
        </w:rPr>
        <w:t>Henkel</w:t>
      </w:r>
      <w:r w:rsidRPr="001773CF">
        <w:rPr>
          <w:rFonts w:cs="Segoe UI"/>
          <w:lang w:val="el-GR"/>
        </w:rPr>
        <w:t xml:space="preserve"> </w:t>
      </w:r>
      <w:r w:rsidRPr="001773CF">
        <w:rPr>
          <w:rFonts w:cs="Segoe UI"/>
        </w:rPr>
        <w:t>Hellas</w:t>
      </w:r>
      <w:r w:rsidRPr="001773CF">
        <w:rPr>
          <w:rFonts w:cs="Segoe UI"/>
          <w:lang w:val="el-GR"/>
        </w:rPr>
        <w:t xml:space="preserve">, επισκεφθείτε την ιστοσελίδα </w:t>
      </w:r>
      <w:r w:rsidR="000A7789" w:rsidRPr="005A7211">
        <w:rPr>
          <w:rFonts w:cs="Segoe UI"/>
        </w:rPr>
        <w:t>https</w:t>
      </w:r>
      <w:r w:rsidR="000A7789" w:rsidRPr="001773CF">
        <w:rPr>
          <w:rFonts w:cs="Segoe UI"/>
          <w:lang w:val="el-GR"/>
        </w:rPr>
        <w:t>://</w:t>
      </w:r>
      <w:r w:rsidR="000A7789" w:rsidRPr="005A7211">
        <w:rPr>
          <w:rFonts w:cs="Segoe UI"/>
        </w:rPr>
        <w:t>www</w:t>
      </w:r>
      <w:r w:rsidR="000A7789" w:rsidRPr="001773CF">
        <w:rPr>
          <w:rFonts w:cs="Segoe UI"/>
          <w:lang w:val="el-GR"/>
        </w:rPr>
        <w:t>.</w:t>
      </w:r>
      <w:proofErr w:type="spellStart"/>
      <w:r w:rsidR="000A7789" w:rsidRPr="005A7211">
        <w:rPr>
          <w:rFonts w:cs="Segoe UI"/>
        </w:rPr>
        <w:t>henkel</w:t>
      </w:r>
      <w:proofErr w:type="spellEnd"/>
      <w:r w:rsidR="000A7789" w:rsidRPr="001773CF">
        <w:rPr>
          <w:rFonts w:cs="Segoe UI"/>
          <w:lang w:val="el-GR"/>
        </w:rPr>
        <w:t>.</w:t>
      </w:r>
      <w:r w:rsidR="000A7789" w:rsidRPr="005A7211">
        <w:rPr>
          <w:rFonts w:cs="Segoe UI"/>
        </w:rPr>
        <w:t>gr</w:t>
      </w:r>
      <w:r w:rsidR="000A7789" w:rsidRPr="001773CF">
        <w:rPr>
          <w:rFonts w:cs="Segoe UI"/>
          <w:lang w:val="el-GR"/>
        </w:rPr>
        <w:t xml:space="preserve"> </w:t>
      </w:r>
    </w:p>
    <w:p w14:paraId="1D53CAF4" w14:textId="77777777" w:rsidR="000A7789" w:rsidRPr="001773CF" w:rsidRDefault="000A7789" w:rsidP="000A7789">
      <w:pPr>
        <w:suppressAutoHyphens/>
        <w:rPr>
          <w:lang w:val="el-GR"/>
        </w:rPr>
      </w:pPr>
    </w:p>
    <w:p w14:paraId="329DB87A" w14:textId="77777777" w:rsidR="000A7789" w:rsidRPr="00975405" w:rsidRDefault="000A7789" w:rsidP="000A7789">
      <w:pPr>
        <w:rPr>
          <w:rStyle w:val="AboutandContactBody"/>
          <w:rFonts w:cs="Segoe UI"/>
          <w:sz w:val="17"/>
          <w:szCs w:val="17"/>
          <w:lang w:val="el-GR"/>
        </w:rPr>
      </w:pPr>
      <w:r w:rsidRPr="008514C1">
        <w:rPr>
          <w:rStyle w:val="AboutandContactHeadline"/>
          <w:sz w:val="17"/>
          <w:szCs w:val="17"/>
          <w:lang w:val="it-IT"/>
        </w:rPr>
        <w:t>Πληροφορίες</w:t>
      </w:r>
      <w:r w:rsidRPr="00975405">
        <w:rPr>
          <w:rStyle w:val="AboutandContactHeadline"/>
          <w:sz w:val="17"/>
          <w:szCs w:val="17"/>
          <w:lang w:val="el-GR"/>
        </w:rPr>
        <w:t xml:space="preserve"> </w:t>
      </w:r>
      <w:r w:rsidRPr="008514C1">
        <w:rPr>
          <w:rStyle w:val="AboutandContactHeadline"/>
          <w:sz w:val="17"/>
          <w:szCs w:val="17"/>
          <w:lang w:val="it-IT"/>
        </w:rPr>
        <w:t>για</w:t>
      </w:r>
      <w:r w:rsidRPr="00975405">
        <w:rPr>
          <w:rStyle w:val="AboutandContactHeadline"/>
          <w:sz w:val="17"/>
          <w:szCs w:val="17"/>
          <w:lang w:val="el-GR"/>
        </w:rPr>
        <w:t xml:space="preserve"> </w:t>
      </w:r>
      <w:r w:rsidRPr="008514C1">
        <w:rPr>
          <w:rStyle w:val="AboutandContactHeadline"/>
          <w:sz w:val="17"/>
          <w:szCs w:val="17"/>
          <w:lang w:val="it-IT"/>
        </w:rPr>
        <w:t>τη</w:t>
      </w:r>
      <w:r w:rsidRPr="00975405">
        <w:rPr>
          <w:rStyle w:val="AboutandContactHeadline"/>
          <w:sz w:val="17"/>
          <w:szCs w:val="17"/>
          <w:lang w:val="el-GR"/>
        </w:rPr>
        <w:t xml:space="preserve"> </w:t>
      </w:r>
      <w:r w:rsidRPr="005D5B85">
        <w:rPr>
          <w:rStyle w:val="AboutandContactHeadline"/>
          <w:sz w:val="17"/>
          <w:szCs w:val="17"/>
        </w:rPr>
        <w:t>Henkel</w:t>
      </w:r>
    </w:p>
    <w:p w14:paraId="67BADEE2" w14:textId="77777777" w:rsidR="000A7789" w:rsidRPr="00975405" w:rsidRDefault="000A7789" w:rsidP="000A7789">
      <w:pPr>
        <w:rPr>
          <w:rStyle w:val="Hyperlink"/>
          <w:rFonts w:asciiTheme="minorHAnsi" w:eastAsiaTheme="majorEastAsia" w:hAnsiTheme="minorHAnsi" w:cstheme="minorHAnsi"/>
          <w:b/>
          <w:bCs/>
          <w:sz w:val="17"/>
          <w:szCs w:val="17"/>
          <w:lang w:val="el-GR"/>
        </w:rPr>
      </w:pPr>
      <w:bookmarkStart w:id="1" w:name="_Hlk194079606"/>
      <w:r w:rsidRPr="008514C1">
        <w:rPr>
          <w:rStyle w:val="AboutandContactBody"/>
          <w:sz w:val="17"/>
          <w:szCs w:val="17"/>
          <w:lang w:val="it-IT"/>
        </w:rPr>
        <w:t>Με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εμπορικά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σήματα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τις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καινοτομίες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τις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τεχνολογίες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της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Henkel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κατέχει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ηγετική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θέση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τόσο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στον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βιομηχανικό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όσο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στον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καταναλωτικό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τομέα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όλο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κόσμο</w:t>
      </w:r>
      <w:r w:rsidRPr="00975405">
        <w:rPr>
          <w:rStyle w:val="AboutandContactBody"/>
          <w:sz w:val="17"/>
          <w:szCs w:val="17"/>
          <w:lang w:val="el-GR"/>
        </w:rPr>
        <w:t xml:space="preserve">. </w:t>
      </w:r>
      <w:r w:rsidRPr="00657F92">
        <w:rPr>
          <w:rStyle w:val="AboutandContactBody"/>
          <w:sz w:val="17"/>
          <w:szCs w:val="17"/>
          <w:lang w:val="it-IT"/>
        </w:rPr>
        <w:t>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επιχειρηματική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μονάδα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Συγκολλητικών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Τεχνολογιών</w:t>
      </w:r>
      <w:r w:rsidRPr="00975405">
        <w:rPr>
          <w:rStyle w:val="AboutandContactBody"/>
          <w:sz w:val="17"/>
          <w:szCs w:val="17"/>
          <w:lang w:val="el-GR"/>
        </w:rPr>
        <w:t xml:space="preserve"> (</w:t>
      </w:r>
      <w:r w:rsidRPr="005D5B85">
        <w:rPr>
          <w:rStyle w:val="AboutandContactBody"/>
          <w:sz w:val="17"/>
          <w:szCs w:val="17"/>
        </w:rPr>
        <w:t>Adhesive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Technologies</w:t>
      </w:r>
      <w:r w:rsidRPr="00975405">
        <w:rPr>
          <w:rStyle w:val="AboutandContactBody"/>
          <w:sz w:val="17"/>
          <w:szCs w:val="17"/>
          <w:lang w:val="el-GR"/>
        </w:rPr>
        <w:t xml:space="preserve">) </w:t>
      </w:r>
      <w:r w:rsidRPr="00657F92">
        <w:rPr>
          <w:rStyle w:val="AboutandContactBody"/>
          <w:sz w:val="17"/>
          <w:szCs w:val="17"/>
          <w:lang w:val="it-IT"/>
        </w:rPr>
        <w:t>κατέχει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ηγετική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θέση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στην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παγκόσμια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αγορά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κόλλες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στεγανωτικά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λειτουργικές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επιστρώσεις</w:t>
      </w:r>
      <w:r w:rsidRPr="00975405">
        <w:rPr>
          <w:rStyle w:val="AboutandContactBody"/>
          <w:sz w:val="17"/>
          <w:szCs w:val="17"/>
          <w:lang w:val="el-GR"/>
        </w:rPr>
        <w:t xml:space="preserve">. </w:t>
      </w:r>
      <w:r w:rsidRPr="00657F92">
        <w:rPr>
          <w:rStyle w:val="AboutandContactBody"/>
          <w:sz w:val="17"/>
          <w:szCs w:val="17"/>
          <w:lang w:val="it-IT"/>
        </w:rPr>
        <w:t>Με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την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Consumer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Brands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εταιρεία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κατέχει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ηγετικές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θέσεις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στους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τομείς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της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περιποίησης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μαλλιών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του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πλυσίματος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των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ρούχων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του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καθαρισμού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του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σπιτιού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πολλές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αγορές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κατηγορίες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πολλών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χωρών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του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κόσμου</w:t>
      </w:r>
      <w:r w:rsidRPr="00975405">
        <w:rPr>
          <w:rStyle w:val="AboutandContactBody"/>
          <w:sz w:val="17"/>
          <w:szCs w:val="17"/>
          <w:lang w:val="el-GR"/>
        </w:rPr>
        <w:t xml:space="preserve">. </w:t>
      </w:r>
      <w:r w:rsidRPr="00657F92">
        <w:rPr>
          <w:rStyle w:val="AboutandContactBody"/>
          <w:sz w:val="17"/>
          <w:szCs w:val="17"/>
          <w:lang w:val="it-IT"/>
        </w:rPr>
        <w:t>Τα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τρία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κύρια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εμπορικά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σήματα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της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εταιρείας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είναι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Loctite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το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Persil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Schwarzkopf</w:t>
      </w:r>
      <w:r w:rsidRPr="00975405">
        <w:rPr>
          <w:rStyle w:val="AboutandContactBody"/>
          <w:sz w:val="17"/>
          <w:szCs w:val="17"/>
          <w:lang w:val="el-GR"/>
        </w:rPr>
        <w:t xml:space="preserve">. </w:t>
      </w:r>
      <w:r w:rsidRPr="00657F92">
        <w:rPr>
          <w:rStyle w:val="AboutandContactBody"/>
          <w:sz w:val="17"/>
          <w:szCs w:val="17"/>
          <w:lang w:val="it-IT"/>
        </w:rPr>
        <w:t>Το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οικονομικό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έτος</w:t>
      </w:r>
      <w:r w:rsidRPr="00975405">
        <w:rPr>
          <w:rStyle w:val="AboutandContactBody"/>
          <w:sz w:val="17"/>
          <w:szCs w:val="17"/>
          <w:lang w:val="el-GR"/>
        </w:rPr>
        <w:t xml:space="preserve"> 2024, </w:t>
      </w:r>
      <w:r w:rsidRPr="00657F92">
        <w:rPr>
          <w:rStyle w:val="AboutandContactBody"/>
          <w:sz w:val="17"/>
          <w:szCs w:val="17"/>
          <w:lang w:val="it-IT"/>
        </w:rPr>
        <w:t>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Henkel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σημείωσε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πωλήσεις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άνω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των</w:t>
      </w:r>
      <w:r w:rsidRPr="00975405">
        <w:rPr>
          <w:rStyle w:val="AboutandContactBody"/>
          <w:sz w:val="17"/>
          <w:szCs w:val="17"/>
          <w:lang w:val="el-GR"/>
        </w:rPr>
        <w:t xml:space="preserve"> 21,6 </w:t>
      </w:r>
      <w:r w:rsidRPr="00657F92">
        <w:rPr>
          <w:rStyle w:val="AboutandContactBody"/>
          <w:sz w:val="17"/>
          <w:szCs w:val="17"/>
          <w:lang w:val="it-IT"/>
        </w:rPr>
        <w:t>δισεκατομμυρίων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ευρώ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προσαρμοσμένα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λειτουργικά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κέρδη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περίπου</w:t>
      </w:r>
      <w:r w:rsidRPr="00975405">
        <w:rPr>
          <w:rStyle w:val="AboutandContactBody"/>
          <w:sz w:val="17"/>
          <w:szCs w:val="17"/>
          <w:lang w:val="el-GR"/>
        </w:rPr>
        <w:t xml:space="preserve"> 3,1 </w:t>
      </w:r>
      <w:r w:rsidRPr="00657F92">
        <w:rPr>
          <w:rStyle w:val="AboutandContactBody"/>
          <w:sz w:val="17"/>
          <w:szCs w:val="17"/>
          <w:lang w:val="it-IT"/>
        </w:rPr>
        <w:t>δισεκατομμυρίων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ευρώ</w:t>
      </w:r>
      <w:r w:rsidRPr="00975405">
        <w:rPr>
          <w:rStyle w:val="AboutandContactBody"/>
          <w:sz w:val="17"/>
          <w:szCs w:val="17"/>
          <w:lang w:val="el-GR"/>
        </w:rPr>
        <w:t xml:space="preserve">. </w:t>
      </w:r>
      <w:r w:rsidRPr="00657F92">
        <w:rPr>
          <w:rStyle w:val="AboutandContactBody"/>
          <w:sz w:val="17"/>
          <w:szCs w:val="17"/>
          <w:lang w:val="it-IT"/>
        </w:rPr>
        <w:t>Οι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προνομιακές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μετοχές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Henkel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είναι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εισηγμένες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στο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γερμανικό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Χρηματιστήριο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βάσει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του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δείκτη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DAX</w:t>
      </w:r>
      <w:r w:rsidRPr="00975405">
        <w:rPr>
          <w:rStyle w:val="AboutandContactBody"/>
          <w:sz w:val="17"/>
          <w:szCs w:val="17"/>
          <w:lang w:val="el-GR"/>
        </w:rPr>
        <w:t xml:space="preserve">. </w:t>
      </w:r>
      <w:r w:rsidRPr="00657F92">
        <w:rPr>
          <w:rStyle w:val="AboutandContactBody"/>
          <w:sz w:val="17"/>
          <w:szCs w:val="17"/>
          <w:lang w:val="it-IT"/>
        </w:rPr>
        <w:t>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Henkel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έχει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μακρά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παράδοση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στην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αειφόρο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ανάπτυξη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διαθέτοντας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μια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σαφή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στρατηγική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βιωσιμότητας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με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συγκεκριμένους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στόχους</w:t>
      </w:r>
      <w:r w:rsidRPr="00975405">
        <w:rPr>
          <w:rStyle w:val="AboutandContactBody"/>
          <w:sz w:val="17"/>
          <w:szCs w:val="17"/>
          <w:lang w:val="el-GR"/>
        </w:rPr>
        <w:t xml:space="preserve">. </w:t>
      </w:r>
      <w:r w:rsidRPr="00657F92">
        <w:rPr>
          <w:rStyle w:val="AboutandContactBody"/>
          <w:sz w:val="17"/>
          <w:szCs w:val="17"/>
          <w:lang w:val="it-IT"/>
        </w:rPr>
        <w:t>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5D5B85">
        <w:rPr>
          <w:rStyle w:val="AboutandContactBody"/>
          <w:sz w:val="17"/>
          <w:szCs w:val="17"/>
        </w:rPr>
        <w:t>Henkel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ιδρύθηκε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</w:t>
      </w:r>
      <w:r w:rsidRPr="00975405">
        <w:rPr>
          <w:rStyle w:val="AboutandContactBody"/>
          <w:sz w:val="17"/>
          <w:szCs w:val="17"/>
          <w:lang w:val="el-GR"/>
        </w:rPr>
        <w:t xml:space="preserve"> 1876 </w:t>
      </w:r>
      <w:r w:rsidRPr="00657F92">
        <w:rPr>
          <w:rStyle w:val="AboutandContactBody"/>
          <w:sz w:val="17"/>
          <w:szCs w:val="17"/>
          <w:lang w:val="it-IT"/>
        </w:rPr>
        <w:t>και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σήμερα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απασχολεί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περίπου</w:t>
      </w:r>
      <w:r w:rsidRPr="00975405">
        <w:rPr>
          <w:rStyle w:val="AboutandContactBody"/>
          <w:sz w:val="17"/>
          <w:szCs w:val="17"/>
          <w:lang w:val="el-GR"/>
        </w:rPr>
        <w:t xml:space="preserve"> 47.000 </w:t>
      </w:r>
      <w:r w:rsidRPr="00657F92">
        <w:rPr>
          <w:rStyle w:val="AboutandContactBody"/>
          <w:sz w:val="17"/>
          <w:szCs w:val="17"/>
          <w:lang w:val="it-IT"/>
        </w:rPr>
        <w:t>άτομα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όλο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κόσμο</w:t>
      </w:r>
      <w:r w:rsidRPr="00975405">
        <w:rPr>
          <w:rStyle w:val="AboutandContactBody"/>
          <w:sz w:val="17"/>
          <w:szCs w:val="17"/>
          <w:lang w:val="el-GR"/>
        </w:rPr>
        <w:t xml:space="preserve"> – </w:t>
      </w:r>
      <w:r w:rsidRPr="00657F92">
        <w:rPr>
          <w:rStyle w:val="AboutandContactBody"/>
          <w:sz w:val="17"/>
          <w:szCs w:val="17"/>
          <w:lang w:val="it-IT"/>
        </w:rPr>
        <w:t>μια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ετερογενή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ομάδα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που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είναι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ενωμένη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κάτω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από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μια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ισχυρή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εταιρική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κουλτούρα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κοινές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αξίες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έναν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κοινό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σκοπό</w:t>
      </w:r>
      <w:r w:rsidRPr="00975405">
        <w:rPr>
          <w:rStyle w:val="AboutandContactBody"/>
          <w:sz w:val="17"/>
          <w:szCs w:val="17"/>
          <w:lang w:val="el-GR"/>
        </w:rPr>
        <w:t>: «</w:t>
      </w:r>
      <w:r w:rsidRPr="00657F92">
        <w:rPr>
          <w:rStyle w:val="AboutandContactBody"/>
          <w:sz w:val="17"/>
          <w:szCs w:val="17"/>
          <w:lang w:val="it-IT"/>
        </w:rPr>
        <w:t>Πρωτοπόροι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στην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καρδιά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για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καλό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των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γενεών</w:t>
      </w:r>
      <w:r w:rsidRPr="00975405">
        <w:rPr>
          <w:rStyle w:val="AboutandContactBody"/>
          <w:sz w:val="17"/>
          <w:szCs w:val="17"/>
          <w:lang w:val="el-GR"/>
        </w:rPr>
        <w:t xml:space="preserve">». </w:t>
      </w:r>
      <w:r w:rsidRPr="00657F92">
        <w:rPr>
          <w:rStyle w:val="AboutandContactBody"/>
          <w:sz w:val="17"/>
          <w:szCs w:val="17"/>
          <w:lang w:val="it-IT"/>
        </w:rPr>
        <w:t>Για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περισσότερες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πληροφορίες</w:t>
      </w:r>
      <w:r w:rsidRPr="00975405">
        <w:rPr>
          <w:rStyle w:val="AboutandContactBody"/>
          <w:sz w:val="17"/>
          <w:szCs w:val="17"/>
          <w:lang w:val="el-GR"/>
        </w:rPr>
        <w:t xml:space="preserve">, </w:t>
      </w:r>
      <w:r w:rsidRPr="00657F92">
        <w:rPr>
          <w:rStyle w:val="AboutandContactBody"/>
          <w:sz w:val="17"/>
          <w:szCs w:val="17"/>
          <w:lang w:val="it-IT"/>
        </w:rPr>
        <w:t>επισκεφθείτε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τον</w:t>
      </w:r>
      <w:r w:rsidRPr="00975405">
        <w:rPr>
          <w:rStyle w:val="AboutandContactBody"/>
          <w:sz w:val="17"/>
          <w:szCs w:val="17"/>
          <w:lang w:val="el-GR"/>
        </w:rPr>
        <w:t xml:space="preserve"> </w:t>
      </w:r>
      <w:r w:rsidRPr="00657F92">
        <w:rPr>
          <w:rStyle w:val="AboutandContactBody"/>
          <w:sz w:val="17"/>
          <w:szCs w:val="17"/>
          <w:lang w:val="it-IT"/>
        </w:rPr>
        <w:t>ιστότοπο</w:t>
      </w:r>
      <w:r w:rsidRPr="00657F92">
        <w:rPr>
          <w:rFonts w:ascii="Verdana" w:eastAsia="Calibri" w:hAnsi="Verdana" w:cs="Calibri"/>
          <w:sz w:val="18"/>
          <w:szCs w:val="18"/>
          <w:lang w:val="el-GR" w:eastAsia="de-DE"/>
        </w:rPr>
        <w:t xml:space="preserve"> </w:t>
      </w:r>
      <w:r>
        <w:fldChar w:fldCharType="begin"/>
      </w:r>
      <w:r>
        <w:instrText>HYPERLINK</w:instrText>
      </w:r>
      <w:r w:rsidRPr="001F7301">
        <w:rPr>
          <w:lang w:val="el-GR"/>
        </w:rPr>
        <w:instrText xml:space="preserve"> "</w:instrText>
      </w:r>
      <w:r>
        <w:instrText>http</w:instrText>
      </w:r>
      <w:r w:rsidRPr="001F7301">
        <w:rPr>
          <w:lang w:val="el-GR"/>
        </w:rPr>
        <w:instrText>://</w:instrText>
      </w:r>
      <w:r>
        <w:instrText>www</w:instrText>
      </w:r>
      <w:r w:rsidRPr="001F7301">
        <w:rPr>
          <w:lang w:val="el-GR"/>
        </w:rPr>
        <w:instrText>.</w:instrText>
      </w:r>
      <w:r>
        <w:instrText>henkel</w:instrText>
      </w:r>
      <w:r w:rsidRPr="001F7301">
        <w:rPr>
          <w:lang w:val="el-GR"/>
        </w:rPr>
        <w:instrText>.</w:instrText>
      </w:r>
      <w:r>
        <w:instrText>com</w:instrText>
      </w:r>
      <w:r w:rsidRPr="001F7301">
        <w:rPr>
          <w:lang w:val="el-GR"/>
        </w:rPr>
        <w:instrText>"</w:instrText>
      </w:r>
      <w:r>
        <w:fldChar w:fldCharType="separate"/>
      </w:r>
      <w:r w:rsidRPr="00657F92">
        <w:rPr>
          <w:rFonts w:ascii="Verdana" w:eastAsia="Calibri" w:hAnsi="Verdana" w:cs="Calibri"/>
          <w:color w:val="0563C1"/>
          <w:sz w:val="18"/>
          <w:szCs w:val="18"/>
          <w:u w:val="single"/>
          <w:lang w:val="el-GR" w:eastAsia="de-DE"/>
        </w:rPr>
        <w:t>www.henkel.com</w:t>
      </w:r>
      <w:r>
        <w:fldChar w:fldCharType="end"/>
      </w:r>
      <w:r w:rsidRPr="000A1CC1">
        <w:rPr>
          <w:rFonts w:ascii="Calibri" w:eastAsia="Calibri" w:hAnsi="Calibri" w:cs="Arial"/>
          <w:sz w:val="24"/>
          <w:lang w:val="el-GR"/>
        </w:rPr>
        <w:t>.</w:t>
      </w:r>
    </w:p>
    <w:bookmarkEnd w:id="1"/>
    <w:p w14:paraId="070577A5" w14:textId="77777777" w:rsidR="000A7789" w:rsidRPr="00975405" w:rsidRDefault="000A7789" w:rsidP="000A7789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bCs/>
          <w:lang w:val="el-GR"/>
        </w:rPr>
      </w:pPr>
    </w:p>
    <w:p w14:paraId="77CBABDC" w14:textId="77777777" w:rsidR="000A7789" w:rsidRPr="00975405" w:rsidRDefault="000A7789" w:rsidP="000A7789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 w:val="17"/>
          <w:szCs w:val="17"/>
          <w:lang w:val="el-GR"/>
        </w:rPr>
      </w:pPr>
      <w:r w:rsidRPr="00BD50BD"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  <w:t>Για</w:t>
      </w:r>
      <w:r w:rsidRPr="00975405">
        <w:rPr>
          <w:rStyle w:val="AboutandContactBody"/>
          <w:rFonts w:asciiTheme="majorHAnsi" w:hAnsiTheme="majorHAnsi" w:cstheme="majorHAnsi"/>
          <w:b/>
          <w:sz w:val="17"/>
          <w:szCs w:val="17"/>
          <w:lang w:val="el-GR"/>
        </w:rPr>
        <w:t xml:space="preserve"> </w:t>
      </w:r>
      <w:r w:rsidRPr="00BD50BD"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  <w:t>πληροφορίες</w:t>
      </w:r>
      <w:r w:rsidRPr="00975405">
        <w:rPr>
          <w:rStyle w:val="AboutandContactBody"/>
          <w:rFonts w:asciiTheme="majorHAnsi" w:hAnsiTheme="majorHAnsi" w:cstheme="majorHAnsi"/>
          <w:b/>
          <w:sz w:val="17"/>
          <w:szCs w:val="17"/>
          <w:lang w:val="el-GR"/>
        </w:rPr>
        <w:t xml:space="preserve"> </w:t>
      </w:r>
      <w:r w:rsidRPr="00BD50BD"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  <w:t>προς</w:t>
      </w:r>
      <w:r w:rsidRPr="00975405">
        <w:rPr>
          <w:rStyle w:val="AboutandContactBody"/>
          <w:rFonts w:asciiTheme="majorHAnsi" w:hAnsiTheme="majorHAnsi" w:cstheme="majorHAnsi"/>
          <w:b/>
          <w:sz w:val="17"/>
          <w:szCs w:val="17"/>
          <w:lang w:val="el-GR"/>
        </w:rPr>
        <w:t xml:space="preserve"> </w:t>
      </w:r>
      <w:r w:rsidRPr="00BD50BD"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  <w:t>τον</w:t>
      </w:r>
      <w:r w:rsidRPr="00975405">
        <w:rPr>
          <w:rStyle w:val="AboutandContactBody"/>
          <w:rFonts w:asciiTheme="majorHAnsi" w:hAnsiTheme="majorHAnsi" w:cstheme="majorHAnsi"/>
          <w:b/>
          <w:sz w:val="17"/>
          <w:szCs w:val="17"/>
          <w:lang w:val="el-GR"/>
        </w:rPr>
        <w:t xml:space="preserve"> </w:t>
      </w:r>
      <w:r w:rsidRPr="00BD50BD">
        <w:rPr>
          <w:rStyle w:val="AboutandContactBody"/>
          <w:rFonts w:asciiTheme="majorHAnsi" w:hAnsiTheme="majorHAnsi" w:cstheme="majorHAnsi"/>
          <w:b/>
          <w:sz w:val="17"/>
          <w:szCs w:val="17"/>
          <w:lang w:val="it-IT"/>
        </w:rPr>
        <w:t>Τύπο</w:t>
      </w:r>
      <w:r w:rsidRPr="00975405">
        <w:rPr>
          <w:rStyle w:val="AboutandContactBody"/>
          <w:rFonts w:asciiTheme="majorHAnsi" w:hAnsiTheme="majorHAnsi" w:cstheme="majorHAnsi"/>
          <w:b/>
          <w:sz w:val="17"/>
          <w:szCs w:val="17"/>
          <w:lang w:val="el-GR"/>
        </w:rPr>
        <w:t>:</w:t>
      </w:r>
    </w:p>
    <w:p w14:paraId="5B8D1C98" w14:textId="77777777" w:rsidR="000A7789" w:rsidRPr="00975405" w:rsidRDefault="000A7789" w:rsidP="000A7789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 w:val="17"/>
          <w:szCs w:val="17"/>
          <w:lang w:val="el-GR"/>
        </w:rPr>
      </w:pPr>
      <w:r w:rsidRPr="00BD50BD">
        <w:rPr>
          <w:rStyle w:val="AboutandContactBody"/>
          <w:rFonts w:asciiTheme="majorHAnsi" w:hAnsiTheme="majorHAnsi" w:cstheme="majorHAnsi"/>
          <w:bCs/>
          <w:sz w:val="17"/>
          <w:szCs w:val="17"/>
          <w:lang w:val="it-IT"/>
        </w:rPr>
        <w:t>Μπία</w:t>
      </w:r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 xml:space="preserve"> </w:t>
      </w:r>
      <w:r w:rsidRPr="00BD50BD">
        <w:rPr>
          <w:rStyle w:val="AboutandContactBody"/>
          <w:rFonts w:asciiTheme="majorHAnsi" w:hAnsiTheme="majorHAnsi" w:cstheme="majorHAnsi"/>
          <w:bCs/>
          <w:sz w:val="17"/>
          <w:szCs w:val="17"/>
          <w:lang w:val="it-IT"/>
        </w:rPr>
        <w:t>Ενωτιάδη</w:t>
      </w:r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 xml:space="preserve">, </w:t>
      </w:r>
      <w:proofErr w:type="spellStart"/>
      <w:r w:rsidRPr="005D5B85">
        <w:rPr>
          <w:rStyle w:val="AboutandContactBody"/>
          <w:rFonts w:asciiTheme="majorHAnsi" w:hAnsiTheme="majorHAnsi" w:cstheme="majorHAnsi"/>
          <w:bCs/>
          <w:sz w:val="17"/>
          <w:szCs w:val="17"/>
        </w:rPr>
        <w:t>benotiad</w:t>
      </w:r>
      <w:proofErr w:type="spellEnd"/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>@</w:t>
      </w:r>
      <w:r w:rsidRPr="005D5B85">
        <w:rPr>
          <w:rStyle w:val="AboutandContactBody"/>
          <w:rFonts w:asciiTheme="majorHAnsi" w:hAnsiTheme="majorHAnsi" w:cstheme="majorHAnsi"/>
          <w:bCs/>
          <w:sz w:val="17"/>
          <w:szCs w:val="17"/>
        </w:rPr>
        <w:t>ikon</w:t>
      </w:r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>.</w:t>
      </w:r>
      <w:proofErr w:type="spellStart"/>
      <w:r w:rsidRPr="005D5B85">
        <w:rPr>
          <w:rStyle w:val="AboutandContactBody"/>
          <w:rFonts w:asciiTheme="majorHAnsi" w:hAnsiTheme="majorHAnsi" w:cstheme="majorHAnsi"/>
          <w:bCs/>
          <w:sz w:val="17"/>
          <w:szCs w:val="17"/>
        </w:rPr>
        <w:t>bbdogroup</w:t>
      </w:r>
      <w:proofErr w:type="spellEnd"/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>.</w:t>
      </w:r>
      <w:r w:rsidRPr="005D5B85">
        <w:rPr>
          <w:rStyle w:val="AboutandContactBody"/>
          <w:rFonts w:asciiTheme="majorHAnsi" w:hAnsiTheme="majorHAnsi" w:cstheme="majorHAnsi"/>
          <w:bCs/>
          <w:sz w:val="17"/>
          <w:szCs w:val="17"/>
        </w:rPr>
        <w:t>gr</w:t>
      </w:r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>, 210 6784356</w:t>
      </w:r>
    </w:p>
    <w:p w14:paraId="4F8ECEDB" w14:textId="77777777" w:rsidR="000A7789" w:rsidRPr="00975405" w:rsidRDefault="000A7789" w:rsidP="000A7789">
      <w:pPr>
        <w:tabs>
          <w:tab w:val="left" w:pos="1080"/>
          <w:tab w:val="left" w:pos="4500"/>
        </w:tabs>
        <w:rPr>
          <w:rFonts w:asciiTheme="majorHAnsi" w:hAnsiTheme="majorHAnsi" w:cstheme="majorHAnsi"/>
          <w:b/>
          <w:sz w:val="17"/>
          <w:szCs w:val="17"/>
          <w:lang w:val="el-GR"/>
        </w:rPr>
      </w:pPr>
      <w:r w:rsidRPr="00BD50BD">
        <w:rPr>
          <w:rStyle w:val="AboutandContactBody"/>
          <w:rFonts w:asciiTheme="majorHAnsi" w:hAnsiTheme="majorHAnsi" w:cstheme="majorHAnsi"/>
          <w:bCs/>
          <w:sz w:val="17"/>
          <w:szCs w:val="17"/>
          <w:lang w:val="it-IT"/>
        </w:rPr>
        <w:t>Χριστίνα</w:t>
      </w:r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 xml:space="preserve"> </w:t>
      </w:r>
      <w:r w:rsidRPr="00BD50BD">
        <w:rPr>
          <w:rStyle w:val="AboutandContactBody"/>
          <w:rFonts w:asciiTheme="majorHAnsi" w:hAnsiTheme="majorHAnsi" w:cstheme="majorHAnsi"/>
          <w:bCs/>
          <w:sz w:val="17"/>
          <w:szCs w:val="17"/>
          <w:lang w:val="it-IT"/>
        </w:rPr>
        <w:t>Γενικαλιώτη</w:t>
      </w:r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 xml:space="preserve">, </w:t>
      </w:r>
      <w:proofErr w:type="spellStart"/>
      <w:r w:rsidRPr="005D5B85">
        <w:rPr>
          <w:rStyle w:val="AboutandContactBody"/>
          <w:rFonts w:asciiTheme="majorHAnsi" w:hAnsiTheme="majorHAnsi" w:cstheme="majorHAnsi"/>
          <w:bCs/>
          <w:sz w:val="17"/>
          <w:szCs w:val="17"/>
        </w:rPr>
        <w:t>cgenikal</w:t>
      </w:r>
      <w:proofErr w:type="spellEnd"/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>@</w:t>
      </w:r>
      <w:r w:rsidRPr="005D5B85">
        <w:rPr>
          <w:rStyle w:val="AboutandContactBody"/>
          <w:rFonts w:asciiTheme="majorHAnsi" w:hAnsiTheme="majorHAnsi" w:cstheme="majorHAnsi"/>
          <w:bCs/>
          <w:sz w:val="17"/>
          <w:szCs w:val="17"/>
        </w:rPr>
        <w:t>ikon</w:t>
      </w:r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>.</w:t>
      </w:r>
      <w:proofErr w:type="spellStart"/>
      <w:r w:rsidRPr="005D5B85">
        <w:rPr>
          <w:rStyle w:val="AboutandContactBody"/>
          <w:rFonts w:asciiTheme="majorHAnsi" w:hAnsiTheme="majorHAnsi" w:cstheme="majorHAnsi"/>
          <w:bCs/>
          <w:sz w:val="17"/>
          <w:szCs w:val="17"/>
        </w:rPr>
        <w:t>bbdogroup</w:t>
      </w:r>
      <w:proofErr w:type="spellEnd"/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>.</w:t>
      </w:r>
      <w:r w:rsidRPr="005D5B85">
        <w:rPr>
          <w:rStyle w:val="AboutandContactBody"/>
          <w:rFonts w:asciiTheme="majorHAnsi" w:hAnsiTheme="majorHAnsi" w:cstheme="majorHAnsi"/>
          <w:bCs/>
          <w:sz w:val="17"/>
          <w:szCs w:val="17"/>
        </w:rPr>
        <w:t>gr</w:t>
      </w:r>
      <w:r w:rsidRPr="00975405">
        <w:rPr>
          <w:rStyle w:val="AboutandContactBody"/>
          <w:rFonts w:asciiTheme="majorHAnsi" w:hAnsiTheme="majorHAnsi" w:cstheme="majorHAnsi"/>
          <w:bCs/>
          <w:sz w:val="17"/>
          <w:szCs w:val="17"/>
          <w:lang w:val="el-GR"/>
        </w:rPr>
        <w:t>, 210 6784364</w:t>
      </w:r>
      <w:r w:rsidRPr="00975405">
        <w:rPr>
          <w:rStyle w:val="AboutandContactBody"/>
          <w:rFonts w:asciiTheme="majorHAnsi" w:hAnsiTheme="majorHAnsi" w:cstheme="majorHAnsi"/>
          <w:b/>
          <w:sz w:val="17"/>
          <w:szCs w:val="17"/>
          <w:lang w:val="el-GR"/>
        </w:rPr>
        <w:tab/>
      </w:r>
    </w:p>
    <w:p w14:paraId="34A28705" w14:textId="77777777" w:rsidR="000A7789" w:rsidRPr="00975405" w:rsidRDefault="000A7789" w:rsidP="000A7789">
      <w:pPr>
        <w:suppressAutoHyphens/>
        <w:rPr>
          <w:lang w:val="el-GR"/>
        </w:rPr>
      </w:pPr>
    </w:p>
    <w:p w14:paraId="4943DFCC" w14:textId="77777777" w:rsidR="000A7789" w:rsidRPr="00BE37E3" w:rsidRDefault="000A7789" w:rsidP="000A7789">
      <w:pPr>
        <w:pStyle w:val="MonthDayYear"/>
        <w:jc w:val="left"/>
        <w:rPr>
          <w:lang w:val="el-GR"/>
        </w:rPr>
      </w:pPr>
    </w:p>
    <w:bookmarkEnd w:id="0"/>
    <w:p w14:paraId="1794D901" w14:textId="77777777" w:rsidR="00A30785" w:rsidRPr="0090230D" w:rsidRDefault="00A30785">
      <w:pPr>
        <w:rPr>
          <w:lang w:val="el-GR"/>
        </w:rPr>
      </w:pPr>
    </w:p>
    <w:sectPr w:rsidR="00A30785" w:rsidRPr="0090230D" w:rsidSect="0090230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651" w:right="1411" w:bottom="1843" w:left="141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40048" w14:textId="77777777" w:rsidR="00EE370A" w:rsidRDefault="00EE370A">
      <w:pPr>
        <w:spacing w:line="240" w:lineRule="auto"/>
      </w:pPr>
      <w:r>
        <w:separator/>
      </w:r>
    </w:p>
  </w:endnote>
  <w:endnote w:type="continuationSeparator" w:id="0">
    <w:p w14:paraId="1BC6EB90" w14:textId="77777777" w:rsidR="00EE370A" w:rsidRDefault="00EE3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E0F3" w14:textId="507949B0" w:rsidR="00DF47B2" w:rsidRDefault="00DF47B2">
    <w:pPr>
      <w:pStyle w:val="Foot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80CC6CB" wp14:editId="0D5F34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7780" b="0"/>
              <wp:wrapNone/>
              <wp:docPr id="550077475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2F32E" w14:textId="4D1824A5" w:rsidR="00DF47B2" w:rsidRPr="00DF47B2" w:rsidRDefault="00DF47B2" w:rsidP="00DF47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CC6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left:0;text-align:left;margin-left:0;margin-top:0;width:231.1pt;height:29.0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" filled="f" stroked="f">
              <v:textbox style="mso-fit-shape-to-text:t" inset="0,0,0,15pt">
                <w:txbxContent>
                  <w:p w14:paraId="7662F32E" w14:textId="4D1824A5" w:rsidR="00DF47B2" w:rsidRPr="00DF47B2" w:rsidRDefault="00DF47B2" w:rsidP="00DF47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7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41A9" w14:textId="63C92853" w:rsidR="00BE37E3" w:rsidRPr="00112A28" w:rsidRDefault="00DF47B2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71CE998" wp14:editId="43C23BEA">
              <wp:simplePos x="896620" y="105797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7780" b="0"/>
              <wp:wrapNone/>
              <wp:docPr id="1192718354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C756E" w14:textId="6E01F24C" w:rsidR="00DF47B2" w:rsidRPr="00DF47B2" w:rsidRDefault="00DF47B2" w:rsidP="00DF47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CE9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left:0;text-align:left;margin-left:0;margin-top:0;width:231.1pt;height:29.0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" filled="f" stroked="f">
              <v:textbox style="mso-fit-shape-to-text:t" inset="0,0,0,15pt">
                <w:txbxContent>
                  <w:p w14:paraId="790C756E" w14:textId="6E01F24C" w:rsidR="00DF47B2" w:rsidRPr="00DF47B2" w:rsidRDefault="00DF47B2" w:rsidP="00DF47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7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E3" w:rsidRPr="00BF6E82">
      <w:t>Henkel AG &amp; Co. KGaA</w:t>
    </w:r>
    <w:r w:rsidR="00BE37E3">
      <w:tab/>
      <w:t xml:space="preserve">Page </w:t>
    </w:r>
    <w:r w:rsidR="00BE37E3" w:rsidRPr="00BF6E82">
      <w:fldChar w:fldCharType="begin"/>
    </w:r>
    <w:r w:rsidR="00BE37E3" w:rsidRPr="00BF6E82">
      <w:instrText xml:space="preserve"> PAGE  \* Arabic  \* MERGEFORMAT </w:instrText>
    </w:r>
    <w:r w:rsidR="00BE37E3" w:rsidRPr="00BF6E82">
      <w:fldChar w:fldCharType="separate"/>
    </w:r>
    <w:r w:rsidR="00BE37E3">
      <w:t>2</w:t>
    </w:r>
    <w:r w:rsidR="00BE37E3" w:rsidRPr="00BF6E82">
      <w:fldChar w:fldCharType="end"/>
    </w:r>
    <w:r w:rsidR="00BE37E3" w:rsidRPr="00BF6E82">
      <w:t>/</w:t>
    </w:r>
    <w:fldSimple w:instr="NUMPAGES  \* Arabic  \* MERGEFORMAT">
      <w:r w:rsidR="00BE37E3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A0E0" w14:textId="333EFF4A" w:rsidR="00BE37E3" w:rsidRPr="00992A11" w:rsidRDefault="00DF47B2" w:rsidP="00992A11">
    <w:pPr>
      <w:pStyle w:val="Footer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D499B8" wp14:editId="28EFC552">
              <wp:simplePos x="895350" y="10128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68935"/>
              <wp:effectExtent l="0" t="0" r="17780" b="0"/>
              <wp:wrapNone/>
              <wp:docPr id="1108524065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0B670" w14:textId="4533B0B7" w:rsidR="00DF47B2" w:rsidRPr="00DF47B2" w:rsidRDefault="00DF47B2" w:rsidP="00DF47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7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49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left:0;text-align:left;margin-left:0;margin-top:0;width:231.1pt;height:29.0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" filled="f" stroked="f">
              <v:textbox style="mso-fit-shape-to-text:t" inset="0,0,0,15pt">
                <w:txbxContent>
                  <w:p w14:paraId="3D10B670" w14:textId="4533B0B7" w:rsidR="00DF47B2" w:rsidRPr="00DF47B2" w:rsidRDefault="00DF47B2" w:rsidP="00DF47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7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37E3" w:rsidRPr="00E143D5">
      <w:drawing>
        <wp:inline distT="0" distB="0" distL="0" distR="0" wp14:anchorId="5B7863B4" wp14:editId="3495D40C">
          <wp:extent cx="5422789" cy="548296"/>
          <wp:effectExtent l="0" t="0" r="0" b="0"/>
          <wp:docPr id="1727789956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/>
                  <a:srcRect b="19511"/>
                  <a:stretch/>
                </pic:blipFill>
                <pic:spPr bwMode="auto">
                  <a:xfrm>
                    <a:off x="0" y="0"/>
                    <a:ext cx="5422789" cy="54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E37E3">
      <w:t>Page</w:t>
    </w:r>
    <w:r w:rsidR="00BE37E3" w:rsidRPr="00992A11">
      <w:t xml:space="preserve"> </w:t>
    </w:r>
    <w:r w:rsidR="00BE37E3" w:rsidRPr="00992A11">
      <w:fldChar w:fldCharType="begin"/>
    </w:r>
    <w:r w:rsidR="00BE37E3" w:rsidRPr="00992A11">
      <w:instrText xml:space="preserve"> PAGE  \* Arabic  \* MERGEFORMAT </w:instrText>
    </w:r>
    <w:r w:rsidR="00BE37E3" w:rsidRPr="00992A11">
      <w:fldChar w:fldCharType="separate"/>
    </w:r>
    <w:r w:rsidR="00BE37E3" w:rsidRPr="00992A11">
      <w:t>1</w:t>
    </w:r>
    <w:r w:rsidR="00BE37E3" w:rsidRPr="00992A11">
      <w:fldChar w:fldCharType="end"/>
    </w:r>
    <w:r w:rsidR="00BE37E3" w:rsidRPr="00992A11">
      <w:t>/</w:t>
    </w:r>
    <w:fldSimple w:instr=" NUMPAGES  \* Arabic  \* MERGEFORMAT ">
      <w:r w:rsidR="00BE37E3" w:rsidRPr="00992A11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10E52" w14:textId="77777777" w:rsidR="00EE370A" w:rsidRDefault="00EE370A">
      <w:pPr>
        <w:spacing w:line="240" w:lineRule="auto"/>
      </w:pPr>
      <w:r>
        <w:separator/>
      </w:r>
    </w:p>
  </w:footnote>
  <w:footnote w:type="continuationSeparator" w:id="0">
    <w:p w14:paraId="3BA7EA6B" w14:textId="77777777" w:rsidR="00EE370A" w:rsidRDefault="00EE3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0C9E3" w14:textId="77777777" w:rsidR="00BE37E3" w:rsidRDefault="00BE37E3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72A6" w14:textId="1100EE24" w:rsidR="00BE37E3" w:rsidRPr="0090230D" w:rsidRDefault="00BE37E3" w:rsidP="0090230D">
    <w:pPr>
      <w:pStyle w:val="Header"/>
      <w:jc w:val="both"/>
      <w:rPr>
        <w:lang w:val="el-GR"/>
      </w:rPr>
    </w:pPr>
    <w:r w:rsidRPr="00EB46D9">
      <w:rPr>
        <w:noProof/>
      </w:rPr>
      <w:drawing>
        <wp:anchor distT="0" distB="0" distL="114300" distR="114300" simplePos="0" relativeHeight="251660288" behindDoc="0" locked="1" layoutInCell="1" allowOverlap="1" wp14:anchorId="54DEB3F4" wp14:editId="79D76B2B">
          <wp:simplePos x="0" y="0"/>
          <wp:positionH relativeFrom="margin">
            <wp:posOffset>4660265</wp:posOffset>
          </wp:positionH>
          <wp:positionV relativeFrom="topMargin">
            <wp:posOffset>366395</wp:posOffset>
          </wp:positionV>
          <wp:extent cx="1051560" cy="603250"/>
          <wp:effectExtent l="0" t="0" r="0" b="6350"/>
          <wp:wrapNone/>
          <wp:docPr id="1612207535" name="Grafik 1653066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12135C" wp14:editId="467D998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2E2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91285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E3"/>
    <w:rsid w:val="00032FF2"/>
    <w:rsid w:val="00062F72"/>
    <w:rsid w:val="00081A37"/>
    <w:rsid w:val="00092BC1"/>
    <w:rsid w:val="000A281A"/>
    <w:rsid w:val="000A7789"/>
    <w:rsid w:val="000D672F"/>
    <w:rsid w:val="000E0A95"/>
    <w:rsid w:val="00120E06"/>
    <w:rsid w:val="0015553B"/>
    <w:rsid w:val="001773CF"/>
    <w:rsid w:val="001D0B67"/>
    <w:rsid w:val="001F7301"/>
    <w:rsid w:val="00253041"/>
    <w:rsid w:val="002E0145"/>
    <w:rsid w:val="0030292D"/>
    <w:rsid w:val="003752F8"/>
    <w:rsid w:val="005067E3"/>
    <w:rsid w:val="00533BDE"/>
    <w:rsid w:val="00564C07"/>
    <w:rsid w:val="005F7D7E"/>
    <w:rsid w:val="00600E06"/>
    <w:rsid w:val="006A68DF"/>
    <w:rsid w:val="00871306"/>
    <w:rsid w:val="008E2E79"/>
    <w:rsid w:val="0090230D"/>
    <w:rsid w:val="00962378"/>
    <w:rsid w:val="009E4C1D"/>
    <w:rsid w:val="00A30785"/>
    <w:rsid w:val="00A803A3"/>
    <w:rsid w:val="00AE082B"/>
    <w:rsid w:val="00AE6A5A"/>
    <w:rsid w:val="00B10A81"/>
    <w:rsid w:val="00BD35F9"/>
    <w:rsid w:val="00BE37E3"/>
    <w:rsid w:val="00C5039A"/>
    <w:rsid w:val="00D66E3E"/>
    <w:rsid w:val="00DA3F84"/>
    <w:rsid w:val="00DE3A1C"/>
    <w:rsid w:val="00DE6928"/>
    <w:rsid w:val="00DF47B2"/>
    <w:rsid w:val="00E12AB3"/>
    <w:rsid w:val="00E512F6"/>
    <w:rsid w:val="00E54ABB"/>
    <w:rsid w:val="00E92A19"/>
    <w:rsid w:val="00EE370A"/>
    <w:rsid w:val="00F4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3A201B"/>
  <w15:chartTrackingRefBased/>
  <w15:docId w15:val="{75EE20C0-E543-4176-A445-38B0DAB3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E3"/>
    <w:pPr>
      <w:spacing w:after="0" w:line="276" w:lineRule="auto"/>
      <w:jc w:val="both"/>
    </w:pPr>
    <w:rPr>
      <w:rFonts w:ascii="Segoe UI" w:eastAsia="Times New Roman" w:hAnsi="Segoe UI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3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7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7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7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7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7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E37E3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rsid w:val="00BE37E3"/>
    <w:rPr>
      <w:rFonts w:ascii="Segoe UI" w:eastAsia="Times New Roman" w:hAnsi="Segoe UI" w:cs="Segoe UI"/>
      <w:b/>
      <w:bCs/>
      <w:color w:val="3E3C3C"/>
      <w:kern w:val="0"/>
      <w:sz w:val="40"/>
      <w:szCs w:val="4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BE37E3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E37E3"/>
    <w:rPr>
      <w:rFonts w:ascii="Segoe UI" w:eastAsia="Times New Roman" w:hAnsi="Segoe UI" w:cs="Times New Roman"/>
      <w:bCs/>
      <w:noProof/>
      <w:kern w:val="0"/>
      <w:sz w:val="12"/>
      <w:lang w:val="en-US"/>
      <w14:ligatures w14:val="none"/>
    </w:rPr>
  </w:style>
  <w:style w:type="character" w:styleId="Hyperlink">
    <w:name w:val="Hyperlink"/>
    <w:rsid w:val="00BE37E3"/>
    <w:rPr>
      <w:rFonts w:ascii="Segoe UI" w:hAnsi="Segoe UI"/>
      <w:color w:val="0000FF"/>
      <w:sz w:val="18"/>
      <w:szCs w:val="18"/>
      <w:u w:val="single"/>
    </w:rPr>
  </w:style>
  <w:style w:type="character" w:customStyle="1" w:styleId="Headline">
    <w:name w:val="Headline"/>
    <w:basedOn w:val="DefaultParagraphFont"/>
    <w:rsid w:val="00BE37E3"/>
    <w:rPr>
      <w:b/>
      <w:bCs/>
      <w:sz w:val="32"/>
    </w:rPr>
  </w:style>
  <w:style w:type="paragraph" w:customStyle="1" w:styleId="MonthDayYear">
    <w:name w:val="Month Day Year"/>
    <w:basedOn w:val="Normal"/>
    <w:rsid w:val="00BE37E3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BE37E3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BE37E3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BE37E3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BE37E3"/>
    <w:pPr>
      <w:spacing w:line="240" w:lineRule="auto"/>
    </w:pPr>
    <w:rPr>
      <w:rFonts w:ascii="Segoe UI" w:hAnsi="Segoe UI"/>
      <w:kern w:val="0"/>
      <w:sz w:val="22"/>
      <w:szCs w:val="2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Stamelos</dc:creator>
  <cp:keywords/>
  <dc:description/>
  <cp:lastModifiedBy>Anastasios Stamelos</cp:lastModifiedBy>
  <cp:revision>3</cp:revision>
  <dcterms:created xsi:type="dcterms:W3CDTF">2025-04-14T09:18:00Z</dcterms:created>
  <dcterms:modified xsi:type="dcterms:W3CDTF">2025-04-14T09:20:00Z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4212bc21,20c98423,47177012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2025-03-11T11:31:33Z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663eb8a7-9100-48f2-82d4-bee904b3fb83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10, 3, 0, 1</vt:lpwstr>
  </property>
</Properties>
</file>