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F7E4" w14:textId="77777777" w:rsidR="00821B4A" w:rsidRDefault="00821B4A" w:rsidP="00B817D1">
      <w:pPr>
        <w:spacing w:line="360" w:lineRule="auto"/>
        <w:rPr>
          <w:rFonts w:cs="Arial"/>
          <w:b/>
          <w:sz w:val="24"/>
        </w:rPr>
      </w:pPr>
    </w:p>
    <w:p w14:paraId="049C34D6" w14:textId="50AF6BDE" w:rsidR="00821B4A" w:rsidRPr="00821B4A" w:rsidRDefault="00821B4A" w:rsidP="00821B4A">
      <w:pPr>
        <w:spacing w:line="360" w:lineRule="auto"/>
        <w:jc w:val="right"/>
        <w:rPr>
          <w:rFonts w:cs="Arial"/>
          <w:b/>
          <w:sz w:val="32"/>
          <w:szCs w:val="32"/>
        </w:rPr>
      </w:pPr>
      <w:r w:rsidRPr="00821B4A">
        <w:rPr>
          <w:rFonts w:cs="Arial"/>
          <w:b/>
          <w:sz w:val="32"/>
          <w:szCs w:val="32"/>
        </w:rPr>
        <w:t>Presseinformation</w:t>
      </w:r>
    </w:p>
    <w:p w14:paraId="5AD68F94" w14:textId="77777777" w:rsidR="00821B4A" w:rsidRDefault="00821B4A" w:rsidP="00B817D1">
      <w:pPr>
        <w:spacing w:line="360" w:lineRule="auto"/>
        <w:rPr>
          <w:rFonts w:cs="Arial"/>
          <w:b/>
          <w:sz w:val="24"/>
        </w:rPr>
      </w:pPr>
    </w:p>
    <w:p w14:paraId="4FF96E8E" w14:textId="77777777" w:rsidR="00821B4A" w:rsidRDefault="00821B4A" w:rsidP="00B817D1">
      <w:pPr>
        <w:spacing w:line="360" w:lineRule="auto"/>
        <w:rPr>
          <w:rFonts w:cs="Arial"/>
          <w:b/>
          <w:sz w:val="24"/>
        </w:rPr>
      </w:pPr>
    </w:p>
    <w:p w14:paraId="0D5C20E8" w14:textId="77777777" w:rsidR="00821B4A" w:rsidRDefault="00821B4A" w:rsidP="00B817D1">
      <w:pPr>
        <w:spacing w:line="360" w:lineRule="auto"/>
        <w:rPr>
          <w:rFonts w:cs="Arial"/>
          <w:b/>
          <w:sz w:val="24"/>
        </w:rPr>
      </w:pPr>
    </w:p>
    <w:p w14:paraId="0BD0AB82" w14:textId="3E33AF7F" w:rsidR="00821B4A" w:rsidRDefault="00780BE7" w:rsidP="00B817D1">
      <w:pPr>
        <w:spacing w:line="360" w:lineRule="auto"/>
        <w:rPr>
          <w:rFonts w:cs="Arial"/>
          <w:b/>
          <w:sz w:val="36"/>
          <w:szCs w:val="36"/>
        </w:rPr>
      </w:pPr>
      <w:r w:rsidRPr="00821B4A">
        <w:rPr>
          <w:rFonts w:cs="Arial"/>
          <w:b/>
          <w:sz w:val="24"/>
        </w:rPr>
        <w:t xml:space="preserve">NEU AB FEBRUAR 2025: got2b #Kleber Line Extension </w:t>
      </w:r>
    </w:p>
    <w:p w14:paraId="2968258B" w14:textId="77777777" w:rsidR="00821B4A" w:rsidRPr="00821B4A" w:rsidRDefault="00780BE7" w:rsidP="00B817D1">
      <w:pPr>
        <w:spacing w:line="360" w:lineRule="auto"/>
        <w:rPr>
          <w:rFonts w:cs="Arial"/>
          <w:b/>
          <w:sz w:val="32"/>
          <w:szCs w:val="32"/>
        </w:rPr>
      </w:pPr>
      <w:r w:rsidRPr="00821B4A">
        <w:rPr>
          <w:rFonts w:cs="Arial"/>
          <w:b/>
          <w:sz w:val="32"/>
          <w:szCs w:val="32"/>
        </w:rPr>
        <w:t xml:space="preserve">You got2b </w:t>
      </w:r>
      <w:proofErr w:type="spellStart"/>
      <w:r w:rsidRPr="00821B4A">
        <w:rPr>
          <w:rFonts w:cs="Arial"/>
          <w:b/>
          <w:sz w:val="32"/>
          <w:szCs w:val="32"/>
        </w:rPr>
        <w:t>slick</w:t>
      </w:r>
      <w:proofErr w:type="spellEnd"/>
      <w:r w:rsidRPr="00821B4A">
        <w:rPr>
          <w:rFonts w:cs="Arial"/>
          <w:b/>
          <w:sz w:val="32"/>
          <w:szCs w:val="32"/>
        </w:rPr>
        <w:t xml:space="preserve"> – mit den Neuheiten von got2b #Kleber </w:t>
      </w:r>
    </w:p>
    <w:p w14:paraId="1C9980EB" w14:textId="45DB44A0" w:rsidR="00B07F6D" w:rsidRDefault="00780BE7" w:rsidP="00821B4A">
      <w:pPr>
        <w:spacing w:line="240" w:lineRule="auto"/>
        <w:jc w:val="both"/>
        <w:rPr>
          <w:rFonts w:cs="Arial"/>
          <w:b/>
          <w:sz w:val="24"/>
        </w:rPr>
      </w:pPr>
      <w:r w:rsidRPr="00821B4A">
        <w:rPr>
          <w:rFonts w:cs="Arial"/>
          <w:b/>
          <w:sz w:val="24"/>
        </w:rPr>
        <w:t xml:space="preserve">Hier läuft alles glatt dank der Neuheiten der </w:t>
      </w:r>
      <w:r w:rsidR="00B07F6D">
        <w:rPr>
          <w:rFonts w:cs="Arial"/>
          <w:b/>
          <w:sz w:val="24"/>
        </w:rPr>
        <w:t xml:space="preserve">got2b </w:t>
      </w:r>
      <w:r w:rsidRPr="00821B4A">
        <w:rPr>
          <w:rFonts w:cs="Arial"/>
          <w:b/>
          <w:sz w:val="24"/>
        </w:rPr>
        <w:t>Kleber</w:t>
      </w:r>
      <w:r w:rsidR="00405E33">
        <w:rPr>
          <w:rFonts w:cs="Arial"/>
          <w:b/>
          <w:sz w:val="24"/>
        </w:rPr>
        <w:t>-</w:t>
      </w:r>
      <w:r w:rsidRPr="00821B4A">
        <w:rPr>
          <w:rFonts w:cs="Arial"/>
          <w:b/>
          <w:sz w:val="24"/>
        </w:rPr>
        <w:t xml:space="preserve">Linie! Mit dem neuen got2b Kleber 4 </w:t>
      </w:r>
      <w:proofErr w:type="gramStart"/>
      <w:r w:rsidRPr="00821B4A">
        <w:rPr>
          <w:rFonts w:cs="Arial"/>
          <w:b/>
          <w:sz w:val="24"/>
        </w:rPr>
        <w:t>Brows</w:t>
      </w:r>
      <w:proofErr w:type="gramEnd"/>
      <w:r w:rsidRPr="00821B4A">
        <w:rPr>
          <w:rFonts w:cs="Arial"/>
          <w:b/>
          <w:sz w:val="24"/>
        </w:rPr>
        <w:t xml:space="preserve"> &amp; </w:t>
      </w:r>
      <w:proofErr w:type="spellStart"/>
      <w:r w:rsidRPr="00821B4A">
        <w:rPr>
          <w:rFonts w:cs="Arial"/>
          <w:b/>
          <w:sz w:val="24"/>
        </w:rPr>
        <w:t>Edges</w:t>
      </w:r>
      <w:proofErr w:type="spellEnd"/>
      <w:r w:rsidRPr="00821B4A">
        <w:rPr>
          <w:rFonts w:cs="Arial"/>
          <w:b/>
          <w:sz w:val="24"/>
        </w:rPr>
        <w:t xml:space="preserve"> </w:t>
      </w:r>
      <w:proofErr w:type="spellStart"/>
      <w:r w:rsidRPr="00821B4A">
        <w:rPr>
          <w:rFonts w:cs="Arial"/>
          <w:b/>
          <w:sz w:val="24"/>
        </w:rPr>
        <w:t>Tinted</w:t>
      </w:r>
      <w:proofErr w:type="spellEnd"/>
      <w:r w:rsidRPr="00821B4A">
        <w:rPr>
          <w:rFonts w:cs="Arial"/>
          <w:b/>
          <w:sz w:val="24"/>
        </w:rPr>
        <w:t xml:space="preserve"> Styling Gel kann </w:t>
      </w:r>
      <w:r w:rsidR="00405E33">
        <w:rPr>
          <w:rFonts w:cs="Arial"/>
          <w:b/>
          <w:sz w:val="24"/>
        </w:rPr>
        <w:t>man</w:t>
      </w:r>
      <w:r w:rsidRPr="00821B4A">
        <w:rPr>
          <w:rFonts w:cs="Arial"/>
          <w:b/>
          <w:sz w:val="24"/>
        </w:rPr>
        <w:t xml:space="preserve"> die Augenbrauen </w:t>
      </w:r>
      <w:r w:rsidR="00412A90">
        <w:rPr>
          <w:rFonts w:cs="Arial"/>
          <w:b/>
          <w:sz w:val="24"/>
        </w:rPr>
        <w:t>färben und definieren</w:t>
      </w:r>
      <w:r w:rsidRPr="00821B4A">
        <w:rPr>
          <w:rFonts w:cs="Arial"/>
          <w:b/>
          <w:sz w:val="24"/>
        </w:rPr>
        <w:t xml:space="preserve"> und mit dem neuen got2b Kleber Wax Stick auch unterwegs einen eleganten Look kreieren. </w:t>
      </w:r>
    </w:p>
    <w:p w14:paraId="44E5EF9C" w14:textId="77777777" w:rsidR="00821B4A" w:rsidRDefault="00821B4A" w:rsidP="00821B4A">
      <w:pPr>
        <w:spacing w:line="240" w:lineRule="auto"/>
        <w:rPr>
          <w:rFonts w:cs="Arial"/>
          <w:b/>
          <w:sz w:val="24"/>
        </w:rPr>
      </w:pPr>
    </w:p>
    <w:p w14:paraId="0602B54A" w14:textId="3B670D28" w:rsidR="00B07F6D" w:rsidRDefault="00780BE7" w:rsidP="00821B4A">
      <w:pPr>
        <w:spacing w:line="240" w:lineRule="auto"/>
        <w:jc w:val="both"/>
        <w:rPr>
          <w:rFonts w:cs="Arial"/>
          <w:bCs/>
          <w:sz w:val="24"/>
        </w:rPr>
      </w:pPr>
      <w:r w:rsidRPr="00821B4A">
        <w:rPr>
          <w:rFonts w:cs="Arial"/>
          <w:bCs/>
          <w:sz w:val="24"/>
        </w:rPr>
        <w:t xml:space="preserve">Wenn es darum geht, den Style auf ein neues Level zu bringen, geben die Augenbrauen und </w:t>
      </w:r>
      <w:proofErr w:type="spellStart"/>
      <w:r w:rsidRPr="00821B4A">
        <w:rPr>
          <w:rFonts w:cs="Arial"/>
          <w:bCs/>
          <w:sz w:val="24"/>
        </w:rPr>
        <w:t>Edges</w:t>
      </w:r>
      <w:proofErr w:type="spellEnd"/>
      <w:r w:rsidRPr="00821B4A">
        <w:rPr>
          <w:rFonts w:cs="Arial"/>
          <w:bCs/>
          <w:sz w:val="24"/>
        </w:rPr>
        <w:t xml:space="preserve"> dem Look den letzten Schliff! </w:t>
      </w:r>
      <w:r w:rsidR="005D4F05" w:rsidRPr="00821B4A">
        <w:rPr>
          <w:rFonts w:cs="Arial"/>
          <w:bCs/>
          <w:sz w:val="24"/>
        </w:rPr>
        <w:t>Voller aussehende, definierte Augenbrauen</w:t>
      </w:r>
      <w:r w:rsidRPr="00821B4A">
        <w:rPr>
          <w:rFonts w:cs="Arial"/>
          <w:bCs/>
          <w:sz w:val="24"/>
        </w:rPr>
        <w:t xml:space="preserve"> sind so </w:t>
      </w:r>
      <w:r w:rsidR="00B07F6D">
        <w:rPr>
          <w:rFonts w:cs="Arial"/>
          <w:bCs/>
          <w:sz w:val="24"/>
        </w:rPr>
        <w:t xml:space="preserve">im Trend </w:t>
      </w:r>
      <w:r w:rsidRPr="00821B4A">
        <w:rPr>
          <w:rFonts w:cs="Arial"/>
          <w:bCs/>
          <w:sz w:val="24"/>
        </w:rPr>
        <w:t>wie noch nie</w:t>
      </w:r>
      <w:r w:rsidR="00B07F6D">
        <w:rPr>
          <w:rFonts w:cs="Arial"/>
          <w:bCs/>
          <w:sz w:val="24"/>
        </w:rPr>
        <w:t>. Daher gilt das got2b Kleber Styling Gel als absolutes Beauty-Must-Have für ausdrucksstarke Looks.</w:t>
      </w:r>
    </w:p>
    <w:p w14:paraId="2164D335" w14:textId="77777777" w:rsidR="005D4F05" w:rsidRDefault="005D4F05" w:rsidP="00821B4A">
      <w:pPr>
        <w:spacing w:line="240" w:lineRule="auto"/>
        <w:jc w:val="both"/>
        <w:rPr>
          <w:rFonts w:cs="Arial"/>
          <w:bCs/>
          <w:sz w:val="24"/>
        </w:rPr>
      </w:pPr>
    </w:p>
    <w:p w14:paraId="079851EB" w14:textId="7CBEBD0F" w:rsidR="00A47815" w:rsidRDefault="00780BE7" w:rsidP="00821B4A">
      <w:pPr>
        <w:spacing w:line="240" w:lineRule="auto"/>
        <w:jc w:val="both"/>
        <w:rPr>
          <w:rFonts w:cs="Arial"/>
          <w:bCs/>
          <w:sz w:val="24"/>
        </w:rPr>
      </w:pPr>
      <w:r w:rsidRPr="00821B4A">
        <w:rPr>
          <w:rFonts w:cs="Arial"/>
          <w:bCs/>
          <w:sz w:val="24"/>
        </w:rPr>
        <w:t>Ab Februar gibt es das Kleber Styling Gel</w:t>
      </w:r>
      <w:r w:rsidR="00566050">
        <w:rPr>
          <w:rFonts w:cs="Arial"/>
          <w:bCs/>
          <w:sz w:val="24"/>
        </w:rPr>
        <w:t xml:space="preserve"> als got2b Kleber 4 </w:t>
      </w:r>
      <w:proofErr w:type="gramStart"/>
      <w:r w:rsidR="00566050">
        <w:rPr>
          <w:rFonts w:cs="Arial"/>
          <w:bCs/>
          <w:sz w:val="24"/>
        </w:rPr>
        <w:t>Brows</w:t>
      </w:r>
      <w:proofErr w:type="gramEnd"/>
      <w:r w:rsidR="00566050">
        <w:rPr>
          <w:rFonts w:cs="Arial"/>
          <w:bCs/>
          <w:sz w:val="24"/>
        </w:rPr>
        <w:t xml:space="preserve"> und </w:t>
      </w:r>
      <w:proofErr w:type="spellStart"/>
      <w:r w:rsidR="00566050">
        <w:rPr>
          <w:rFonts w:cs="Arial"/>
          <w:bCs/>
          <w:sz w:val="24"/>
        </w:rPr>
        <w:t>Edges</w:t>
      </w:r>
      <w:proofErr w:type="spellEnd"/>
      <w:r w:rsidR="00566050">
        <w:rPr>
          <w:rFonts w:cs="Arial"/>
          <w:bCs/>
          <w:sz w:val="24"/>
        </w:rPr>
        <w:t xml:space="preserve"> </w:t>
      </w:r>
      <w:proofErr w:type="spellStart"/>
      <w:r w:rsidR="00566050">
        <w:rPr>
          <w:rFonts w:cs="Arial"/>
          <w:bCs/>
          <w:sz w:val="24"/>
        </w:rPr>
        <w:t>Tinted</w:t>
      </w:r>
      <w:proofErr w:type="spellEnd"/>
      <w:r w:rsidR="00566050">
        <w:rPr>
          <w:rFonts w:cs="Arial"/>
          <w:bCs/>
          <w:sz w:val="24"/>
        </w:rPr>
        <w:t xml:space="preserve"> in zwei </w:t>
      </w:r>
      <w:r w:rsidR="005D4F05">
        <w:rPr>
          <w:rFonts w:cs="Arial"/>
          <w:bCs/>
          <w:sz w:val="24"/>
        </w:rPr>
        <w:t>Farbtönen</w:t>
      </w:r>
      <w:r w:rsidR="00566050">
        <w:rPr>
          <w:rFonts w:cs="Arial"/>
          <w:bCs/>
          <w:sz w:val="24"/>
        </w:rPr>
        <w:t>.</w:t>
      </w:r>
      <w:r w:rsidRPr="00821B4A">
        <w:rPr>
          <w:rFonts w:cs="Arial"/>
          <w:bCs/>
          <w:sz w:val="24"/>
        </w:rPr>
        <w:t xml:space="preserve"> </w:t>
      </w:r>
      <w:r w:rsidR="00566050">
        <w:rPr>
          <w:rFonts w:cs="Arial"/>
          <w:bCs/>
          <w:sz w:val="24"/>
        </w:rPr>
        <w:t xml:space="preserve">Für </w:t>
      </w:r>
      <w:proofErr w:type="spellStart"/>
      <w:r w:rsidR="00566050">
        <w:rPr>
          <w:rFonts w:cs="Arial"/>
          <w:bCs/>
          <w:sz w:val="24"/>
        </w:rPr>
        <w:t>ultra</w:t>
      </w:r>
      <w:proofErr w:type="spellEnd"/>
      <w:r w:rsidR="00566050">
        <w:rPr>
          <w:rFonts w:cs="Arial"/>
          <w:bCs/>
          <w:sz w:val="24"/>
        </w:rPr>
        <w:t xml:space="preserve"> </w:t>
      </w:r>
      <w:proofErr w:type="spellStart"/>
      <w:r w:rsidR="00566050">
        <w:rPr>
          <w:rFonts w:cs="Arial"/>
          <w:bCs/>
          <w:sz w:val="24"/>
        </w:rPr>
        <w:t>sleek</w:t>
      </w:r>
      <w:proofErr w:type="spellEnd"/>
      <w:r w:rsidR="00566050">
        <w:rPr>
          <w:rFonts w:cs="Arial"/>
          <w:bCs/>
          <w:sz w:val="24"/>
        </w:rPr>
        <w:t xml:space="preserve"> Looks und gebändigtes </w:t>
      </w:r>
      <w:proofErr w:type="spellStart"/>
      <w:r w:rsidR="00566050">
        <w:rPr>
          <w:rFonts w:cs="Arial"/>
          <w:bCs/>
          <w:sz w:val="24"/>
        </w:rPr>
        <w:t>Babyhaar</w:t>
      </w:r>
      <w:proofErr w:type="spellEnd"/>
      <w:r w:rsidR="00566050">
        <w:rPr>
          <w:rFonts w:cs="Arial"/>
          <w:bCs/>
          <w:sz w:val="24"/>
        </w:rPr>
        <w:t xml:space="preserve"> sorgt der neue Kleber Wax Stick.  </w:t>
      </w:r>
    </w:p>
    <w:p w14:paraId="1C68B5E3" w14:textId="77777777" w:rsidR="00A47815" w:rsidRDefault="00A47815" w:rsidP="00821B4A">
      <w:pPr>
        <w:spacing w:line="240" w:lineRule="auto"/>
        <w:jc w:val="both"/>
        <w:rPr>
          <w:rFonts w:cs="Arial"/>
          <w:bCs/>
          <w:sz w:val="24"/>
        </w:rPr>
      </w:pPr>
    </w:p>
    <w:p w14:paraId="79BF7B8D" w14:textId="0C1BA456" w:rsidR="000E599C" w:rsidRDefault="00780BE7" w:rsidP="00821B4A">
      <w:pPr>
        <w:spacing w:line="240" w:lineRule="auto"/>
        <w:jc w:val="both"/>
        <w:rPr>
          <w:rFonts w:cs="Arial"/>
          <w:bCs/>
          <w:sz w:val="24"/>
        </w:rPr>
      </w:pPr>
      <w:r w:rsidRPr="000E599C">
        <w:rPr>
          <w:rFonts w:cs="Arial"/>
          <w:b/>
          <w:sz w:val="24"/>
        </w:rPr>
        <w:t xml:space="preserve">Für Looks, die </w:t>
      </w:r>
      <w:r w:rsidR="00405E33" w:rsidRPr="000E599C">
        <w:rPr>
          <w:rFonts w:cs="Arial"/>
          <w:b/>
          <w:sz w:val="24"/>
        </w:rPr>
        <w:t>man</w:t>
      </w:r>
      <w:r w:rsidRPr="000E599C">
        <w:rPr>
          <w:rFonts w:cs="Arial"/>
          <w:b/>
          <w:sz w:val="24"/>
        </w:rPr>
        <w:t xml:space="preserve"> liebt und die Blicke auf sich ziehen</w:t>
      </w:r>
      <w:r w:rsidRPr="00821B4A">
        <w:rPr>
          <w:rFonts w:cs="Arial"/>
          <w:bCs/>
          <w:sz w:val="24"/>
        </w:rPr>
        <w:t xml:space="preserve"> </w:t>
      </w:r>
    </w:p>
    <w:p w14:paraId="354BB088" w14:textId="5D2FFF35" w:rsidR="00821B4A" w:rsidRDefault="00780BE7" w:rsidP="00821B4A">
      <w:pPr>
        <w:spacing w:line="240" w:lineRule="auto"/>
        <w:jc w:val="both"/>
        <w:rPr>
          <w:rFonts w:cs="Arial"/>
          <w:bCs/>
          <w:sz w:val="24"/>
        </w:rPr>
      </w:pPr>
      <w:r w:rsidRPr="00821B4A">
        <w:rPr>
          <w:rFonts w:cs="Arial"/>
          <w:bCs/>
          <w:sz w:val="24"/>
        </w:rPr>
        <w:t xml:space="preserve">Ob vollere Augenbrauen und </w:t>
      </w:r>
      <w:proofErr w:type="spellStart"/>
      <w:r w:rsidRPr="00821B4A">
        <w:rPr>
          <w:rFonts w:cs="Arial"/>
          <w:bCs/>
          <w:sz w:val="24"/>
        </w:rPr>
        <w:t>Edges</w:t>
      </w:r>
      <w:proofErr w:type="spellEnd"/>
      <w:r w:rsidRPr="00821B4A">
        <w:rPr>
          <w:rFonts w:cs="Arial"/>
          <w:bCs/>
          <w:sz w:val="24"/>
        </w:rPr>
        <w:t xml:space="preserve"> mit 24 Stunden Halt oder superglatte Frisuren, ganz ohne fettigen Look oder </w:t>
      </w:r>
      <w:proofErr w:type="spellStart"/>
      <w:r w:rsidRPr="00821B4A">
        <w:rPr>
          <w:rFonts w:cs="Arial"/>
          <w:bCs/>
          <w:sz w:val="24"/>
        </w:rPr>
        <w:t>crunchy</w:t>
      </w:r>
      <w:proofErr w:type="spellEnd"/>
      <w:r w:rsidRPr="00821B4A">
        <w:rPr>
          <w:rFonts w:cs="Arial"/>
          <w:bCs/>
          <w:sz w:val="24"/>
        </w:rPr>
        <w:t xml:space="preserve"> Gefühl</w:t>
      </w:r>
      <w:r w:rsidR="002F5383">
        <w:rPr>
          <w:rFonts w:cs="Arial"/>
          <w:bCs/>
          <w:sz w:val="24"/>
        </w:rPr>
        <w:t>.</w:t>
      </w:r>
      <w:r w:rsidR="000E599C">
        <w:rPr>
          <w:rFonts w:cs="Arial"/>
          <w:bCs/>
          <w:sz w:val="24"/>
        </w:rPr>
        <w:t xml:space="preserve"> </w:t>
      </w:r>
      <w:r w:rsidRPr="00821B4A">
        <w:rPr>
          <w:rFonts w:cs="Arial"/>
          <w:bCs/>
          <w:sz w:val="24"/>
        </w:rPr>
        <w:t xml:space="preserve">Das got2b Kleber 4 </w:t>
      </w:r>
      <w:proofErr w:type="gramStart"/>
      <w:r w:rsidRPr="00821B4A">
        <w:rPr>
          <w:rFonts w:cs="Arial"/>
          <w:bCs/>
          <w:sz w:val="24"/>
        </w:rPr>
        <w:t>Brows</w:t>
      </w:r>
      <w:proofErr w:type="gramEnd"/>
      <w:r w:rsidRPr="00821B4A">
        <w:rPr>
          <w:rFonts w:cs="Arial"/>
          <w:bCs/>
          <w:sz w:val="24"/>
        </w:rPr>
        <w:t xml:space="preserve"> &amp; </w:t>
      </w:r>
      <w:proofErr w:type="spellStart"/>
      <w:r w:rsidRPr="00821B4A">
        <w:rPr>
          <w:rFonts w:cs="Arial"/>
          <w:bCs/>
          <w:sz w:val="24"/>
        </w:rPr>
        <w:t>Edges</w:t>
      </w:r>
      <w:proofErr w:type="spellEnd"/>
      <w:r w:rsidRPr="00821B4A">
        <w:rPr>
          <w:rFonts w:cs="Arial"/>
          <w:bCs/>
          <w:sz w:val="24"/>
        </w:rPr>
        <w:t xml:space="preserve"> </w:t>
      </w:r>
      <w:proofErr w:type="spellStart"/>
      <w:r w:rsidRPr="00821B4A">
        <w:rPr>
          <w:rFonts w:cs="Arial"/>
          <w:bCs/>
          <w:sz w:val="24"/>
        </w:rPr>
        <w:t>Tinted</w:t>
      </w:r>
      <w:proofErr w:type="spellEnd"/>
      <w:r w:rsidRPr="00821B4A">
        <w:rPr>
          <w:rFonts w:cs="Arial"/>
          <w:bCs/>
          <w:sz w:val="24"/>
        </w:rPr>
        <w:t xml:space="preserve"> Styling</w:t>
      </w:r>
      <w:r w:rsidR="000E599C">
        <w:rPr>
          <w:rFonts w:cs="Arial"/>
          <w:bCs/>
          <w:sz w:val="24"/>
        </w:rPr>
        <w:t xml:space="preserve"> G</w:t>
      </w:r>
      <w:r w:rsidRPr="00821B4A">
        <w:rPr>
          <w:rFonts w:cs="Arial"/>
          <w:bCs/>
          <w:sz w:val="24"/>
        </w:rPr>
        <w:t xml:space="preserve">el in zwei </w:t>
      </w:r>
      <w:r w:rsidR="00566050">
        <w:rPr>
          <w:rFonts w:cs="Arial"/>
          <w:bCs/>
          <w:sz w:val="24"/>
        </w:rPr>
        <w:t xml:space="preserve">Farbnuancen </w:t>
      </w:r>
      <w:r w:rsidRPr="00821B4A">
        <w:rPr>
          <w:rFonts w:cs="Arial"/>
          <w:bCs/>
          <w:sz w:val="24"/>
        </w:rPr>
        <w:t xml:space="preserve">und der got2b Kleber Wax Stick sind ab Februar 2025 erhältlich. </w:t>
      </w:r>
    </w:p>
    <w:p w14:paraId="6F7E5397" w14:textId="77777777" w:rsidR="00821B4A" w:rsidRDefault="00821B4A" w:rsidP="00821B4A">
      <w:pPr>
        <w:spacing w:line="240" w:lineRule="auto"/>
        <w:jc w:val="both"/>
        <w:rPr>
          <w:rFonts w:cs="Arial"/>
          <w:bCs/>
          <w:sz w:val="24"/>
        </w:rPr>
      </w:pPr>
    </w:p>
    <w:p w14:paraId="77D621CD" w14:textId="77777777" w:rsidR="00821B4A" w:rsidRPr="00821B4A" w:rsidRDefault="00780BE7" w:rsidP="00821B4A">
      <w:pPr>
        <w:spacing w:line="240" w:lineRule="auto"/>
        <w:jc w:val="both"/>
        <w:rPr>
          <w:rFonts w:cs="Arial"/>
          <w:b/>
          <w:sz w:val="24"/>
        </w:rPr>
      </w:pPr>
      <w:proofErr w:type="gramStart"/>
      <w:r w:rsidRPr="00821B4A">
        <w:rPr>
          <w:rFonts w:cs="Arial"/>
          <w:b/>
          <w:sz w:val="24"/>
        </w:rPr>
        <w:t>Voller aussehende Augenbrauen</w:t>
      </w:r>
      <w:proofErr w:type="gramEnd"/>
      <w:r w:rsidRPr="00821B4A">
        <w:rPr>
          <w:rFonts w:cs="Arial"/>
          <w:b/>
          <w:sz w:val="24"/>
        </w:rPr>
        <w:t xml:space="preserve"> und </w:t>
      </w:r>
      <w:proofErr w:type="spellStart"/>
      <w:r w:rsidRPr="00821B4A">
        <w:rPr>
          <w:rFonts w:cs="Arial"/>
          <w:b/>
          <w:sz w:val="24"/>
        </w:rPr>
        <w:t>Edges</w:t>
      </w:r>
      <w:proofErr w:type="spellEnd"/>
      <w:r w:rsidRPr="00821B4A">
        <w:rPr>
          <w:rFonts w:cs="Arial"/>
          <w:b/>
          <w:sz w:val="24"/>
        </w:rPr>
        <w:t xml:space="preserve"> on </w:t>
      </w:r>
      <w:proofErr w:type="spellStart"/>
      <w:r w:rsidRPr="00821B4A">
        <w:rPr>
          <w:rFonts w:cs="Arial"/>
          <w:b/>
          <w:sz w:val="24"/>
        </w:rPr>
        <w:t>fleek</w:t>
      </w:r>
      <w:proofErr w:type="spellEnd"/>
      <w:r w:rsidRPr="00821B4A">
        <w:rPr>
          <w:rFonts w:cs="Arial"/>
          <w:b/>
          <w:sz w:val="24"/>
        </w:rPr>
        <w:t xml:space="preserve"> mit langem Halt – dank got2b Kleber 4 Brows &amp; </w:t>
      </w:r>
      <w:proofErr w:type="spellStart"/>
      <w:r w:rsidRPr="00821B4A">
        <w:rPr>
          <w:rFonts w:cs="Arial"/>
          <w:b/>
          <w:sz w:val="24"/>
        </w:rPr>
        <w:t>Edges</w:t>
      </w:r>
      <w:proofErr w:type="spellEnd"/>
      <w:r w:rsidRPr="00821B4A">
        <w:rPr>
          <w:rFonts w:cs="Arial"/>
          <w:b/>
          <w:sz w:val="24"/>
        </w:rPr>
        <w:t xml:space="preserve"> </w:t>
      </w:r>
      <w:proofErr w:type="spellStart"/>
      <w:r w:rsidRPr="00821B4A">
        <w:rPr>
          <w:rFonts w:cs="Arial"/>
          <w:b/>
          <w:sz w:val="24"/>
        </w:rPr>
        <w:t>Tinted</w:t>
      </w:r>
      <w:proofErr w:type="spellEnd"/>
      <w:r w:rsidRPr="00821B4A">
        <w:rPr>
          <w:rFonts w:cs="Arial"/>
          <w:b/>
          <w:sz w:val="24"/>
        </w:rPr>
        <w:t xml:space="preserve">: </w:t>
      </w:r>
    </w:p>
    <w:p w14:paraId="4342E61E" w14:textId="77777777" w:rsidR="00821B4A" w:rsidRDefault="00821B4A" w:rsidP="00821B4A">
      <w:pPr>
        <w:spacing w:line="240" w:lineRule="auto"/>
        <w:jc w:val="both"/>
        <w:rPr>
          <w:rFonts w:cs="Arial"/>
          <w:bCs/>
          <w:sz w:val="24"/>
        </w:rPr>
      </w:pPr>
    </w:p>
    <w:p w14:paraId="4DCCD582" w14:textId="77777777" w:rsidR="00821B4A" w:rsidRDefault="00780BE7" w:rsidP="00821B4A">
      <w:pPr>
        <w:spacing w:line="240" w:lineRule="auto"/>
        <w:jc w:val="both"/>
        <w:rPr>
          <w:rFonts w:cs="Arial"/>
          <w:bCs/>
          <w:sz w:val="24"/>
        </w:rPr>
      </w:pPr>
      <w:r w:rsidRPr="00821B4A">
        <w:rPr>
          <w:rFonts w:cs="Arial"/>
          <w:bCs/>
          <w:sz w:val="24"/>
        </w:rPr>
        <w:t xml:space="preserve">• </w:t>
      </w:r>
      <w:proofErr w:type="spellStart"/>
      <w:r w:rsidRPr="00821B4A">
        <w:rPr>
          <w:rFonts w:cs="Arial"/>
          <w:bCs/>
          <w:sz w:val="24"/>
        </w:rPr>
        <w:t>Stylinggel</w:t>
      </w:r>
      <w:proofErr w:type="spellEnd"/>
      <w:r w:rsidRPr="00821B4A">
        <w:rPr>
          <w:rFonts w:cs="Arial"/>
          <w:bCs/>
          <w:sz w:val="24"/>
        </w:rPr>
        <w:t xml:space="preserve"> mit temporärer Farbe, die nicht verschmiert </w:t>
      </w:r>
    </w:p>
    <w:p w14:paraId="7DB6EDE1" w14:textId="77777777" w:rsidR="00821B4A" w:rsidRDefault="00780BE7" w:rsidP="00821B4A">
      <w:pPr>
        <w:spacing w:line="240" w:lineRule="auto"/>
        <w:jc w:val="both"/>
        <w:rPr>
          <w:rFonts w:cs="Arial"/>
          <w:bCs/>
          <w:sz w:val="24"/>
        </w:rPr>
      </w:pPr>
      <w:r w:rsidRPr="00821B4A">
        <w:rPr>
          <w:rFonts w:cs="Arial"/>
          <w:bCs/>
          <w:sz w:val="24"/>
        </w:rPr>
        <w:t xml:space="preserve">• Langsamere Trocknungszeit für eine aufbaubare Deckkraft </w:t>
      </w:r>
    </w:p>
    <w:p w14:paraId="7B65E7E7" w14:textId="7A553893" w:rsidR="00821B4A" w:rsidRDefault="00780BE7" w:rsidP="00821B4A">
      <w:pPr>
        <w:spacing w:line="240" w:lineRule="auto"/>
        <w:jc w:val="both"/>
        <w:rPr>
          <w:rFonts w:cs="Arial"/>
          <w:bCs/>
          <w:sz w:val="24"/>
        </w:rPr>
      </w:pPr>
      <w:r w:rsidRPr="00821B4A">
        <w:rPr>
          <w:rFonts w:cs="Arial"/>
          <w:bCs/>
          <w:sz w:val="24"/>
        </w:rPr>
        <w:t xml:space="preserve">• </w:t>
      </w:r>
      <w:r w:rsidR="008878FF">
        <w:rPr>
          <w:rFonts w:cs="Arial"/>
          <w:bCs/>
          <w:sz w:val="24"/>
        </w:rPr>
        <w:t>Hält bi</w:t>
      </w:r>
      <w:r w:rsidRPr="00821B4A">
        <w:rPr>
          <w:rFonts w:cs="Arial"/>
          <w:bCs/>
          <w:sz w:val="24"/>
        </w:rPr>
        <w:t xml:space="preserve">s zu 24 Stunden, keine Rückstände </w:t>
      </w:r>
    </w:p>
    <w:p w14:paraId="03CF827B" w14:textId="77777777" w:rsidR="00821B4A" w:rsidRDefault="00780BE7" w:rsidP="00821B4A">
      <w:pPr>
        <w:spacing w:line="240" w:lineRule="auto"/>
        <w:jc w:val="both"/>
        <w:rPr>
          <w:rFonts w:cs="Arial"/>
          <w:bCs/>
          <w:sz w:val="24"/>
        </w:rPr>
      </w:pPr>
      <w:r w:rsidRPr="00821B4A">
        <w:rPr>
          <w:rFonts w:cs="Arial"/>
          <w:bCs/>
          <w:sz w:val="24"/>
        </w:rPr>
        <w:t xml:space="preserve">• Formel mit Koffein und Panthenol </w:t>
      </w:r>
    </w:p>
    <w:p w14:paraId="40B1E0F5" w14:textId="0AE2C4A5" w:rsidR="00821B4A" w:rsidRDefault="00780BE7" w:rsidP="00821B4A">
      <w:pPr>
        <w:spacing w:line="240" w:lineRule="auto"/>
        <w:jc w:val="both"/>
        <w:rPr>
          <w:rFonts w:cs="Arial"/>
          <w:bCs/>
          <w:sz w:val="24"/>
        </w:rPr>
      </w:pPr>
      <w:r w:rsidRPr="00821B4A">
        <w:rPr>
          <w:rFonts w:cs="Arial"/>
          <w:bCs/>
          <w:sz w:val="24"/>
        </w:rPr>
        <w:t>• Vegane</w:t>
      </w:r>
      <w:r w:rsidRPr="00821B4A">
        <w:rPr>
          <w:rFonts w:cs="Arial"/>
          <w:bCs/>
          <w:sz w:val="24"/>
          <w:vertAlign w:val="superscript"/>
        </w:rPr>
        <w:t>1</w:t>
      </w:r>
      <w:r w:rsidRPr="00821B4A">
        <w:rPr>
          <w:rFonts w:cs="Arial"/>
          <w:bCs/>
          <w:sz w:val="24"/>
        </w:rPr>
        <w:t xml:space="preserve"> und parfümfreie Formel, die sich leicht mit Wasser und Seife entfernen lässt • </w:t>
      </w:r>
      <w:proofErr w:type="gramStart"/>
      <w:r w:rsidRPr="00821B4A">
        <w:rPr>
          <w:rFonts w:cs="Arial"/>
          <w:bCs/>
          <w:sz w:val="24"/>
        </w:rPr>
        <w:t>Hergestellt</w:t>
      </w:r>
      <w:proofErr w:type="gramEnd"/>
      <w:r w:rsidRPr="00821B4A">
        <w:rPr>
          <w:rFonts w:cs="Arial"/>
          <w:bCs/>
          <w:sz w:val="24"/>
        </w:rPr>
        <w:t xml:space="preserve"> aus 90 </w:t>
      </w:r>
      <w:r w:rsidR="00405E33">
        <w:rPr>
          <w:rFonts w:cs="Arial"/>
          <w:bCs/>
          <w:sz w:val="24"/>
        </w:rPr>
        <w:t>Prozent</w:t>
      </w:r>
      <w:r w:rsidRPr="00821B4A">
        <w:rPr>
          <w:rFonts w:cs="Arial"/>
          <w:bCs/>
          <w:sz w:val="24"/>
        </w:rPr>
        <w:t xml:space="preserve"> Inhaltsstoffen natürlichen Ursprungs</w:t>
      </w:r>
      <w:r w:rsidRPr="00821B4A">
        <w:rPr>
          <w:rFonts w:cs="Arial"/>
          <w:bCs/>
          <w:sz w:val="24"/>
          <w:vertAlign w:val="superscript"/>
        </w:rPr>
        <w:t>2</w:t>
      </w:r>
      <w:r w:rsidRPr="00821B4A">
        <w:rPr>
          <w:rFonts w:cs="Arial"/>
          <w:bCs/>
          <w:sz w:val="24"/>
        </w:rPr>
        <w:t xml:space="preserve"> </w:t>
      </w:r>
    </w:p>
    <w:p w14:paraId="16ED70C1" w14:textId="77777777" w:rsidR="00821B4A" w:rsidRDefault="00821B4A" w:rsidP="00821B4A">
      <w:pPr>
        <w:spacing w:line="240" w:lineRule="auto"/>
        <w:jc w:val="both"/>
        <w:rPr>
          <w:rFonts w:cs="Arial"/>
          <w:bCs/>
          <w:sz w:val="24"/>
        </w:rPr>
      </w:pPr>
    </w:p>
    <w:p w14:paraId="4FB026F9" w14:textId="77777777" w:rsidR="00821B4A" w:rsidRPr="00821B4A" w:rsidRDefault="00780BE7" w:rsidP="00821B4A">
      <w:pPr>
        <w:spacing w:line="240" w:lineRule="auto"/>
        <w:jc w:val="both"/>
        <w:rPr>
          <w:rFonts w:cs="Arial"/>
          <w:bCs/>
          <w:sz w:val="18"/>
          <w:szCs w:val="18"/>
        </w:rPr>
      </w:pPr>
      <w:r w:rsidRPr="00821B4A">
        <w:rPr>
          <w:rFonts w:cs="Arial"/>
          <w:bCs/>
          <w:sz w:val="18"/>
          <w:szCs w:val="18"/>
          <w:vertAlign w:val="superscript"/>
        </w:rPr>
        <w:t>1</w:t>
      </w:r>
      <w:r w:rsidRPr="00821B4A">
        <w:rPr>
          <w:rFonts w:cs="Arial"/>
          <w:bCs/>
          <w:sz w:val="18"/>
          <w:szCs w:val="18"/>
        </w:rPr>
        <w:t xml:space="preserve"> Frei von Inhaltsstoffen tierischen Ursprungs. </w:t>
      </w:r>
    </w:p>
    <w:p w14:paraId="696873C8" w14:textId="77777777" w:rsidR="00821B4A" w:rsidRPr="00821B4A" w:rsidRDefault="00780BE7" w:rsidP="00821B4A">
      <w:pPr>
        <w:spacing w:line="240" w:lineRule="auto"/>
        <w:jc w:val="both"/>
        <w:rPr>
          <w:rFonts w:cs="Arial"/>
          <w:bCs/>
          <w:sz w:val="18"/>
          <w:szCs w:val="18"/>
        </w:rPr>
      </w:pPr>
      <w:r w:rsidRPr="00821B4A">
        <w:rPr>
          <w:rFonts w:cs="Arial"/>
          <w:bCs/>
          <w:sz w:val="18"/>
          <w:szCs w:val="18"/>
          <w:vertAlign w:val="superscript"/>
        </w:rPr>
        <w:t>2</w:t>
      </w:r>
      <w:r w:rsidRPr="00821B4A">
        <w:rPr>
          <w:rFonts w:cs="Arial"/>
          <w:bCs/>
          <w:sz w:val="18"/>
          <w:szCs w:val="18"/>
        </w:rPr>
        <w:t xml:space="preserve"> Davon bis zu 75,2 % Wasser. </w:t>
      </w:r>
    </w:p>
    <w:p w14:paraId="079A2B90" w14:textId="77777777" w:rsidR="00821B4A" w:rsidRDefault="00821B4A" w:rsidP="00821B4A">
      <w:pPr>
        <w:spacing w:line="240" w:lineRule="auto"/>
        <w:jc w:val="both"/>
        <w:rPr>
          <w:rFonts w:cs="Arial"/>
          <w:bCs/>
          <w:sz w:val="24"/>
        </w:rPr>
      </w:pPr>
    </w:p>
    <w:p w14:paraId="4D0F6375" w14:textId="77777777" w:rsidR="00821B4A" w:rsidRDefault="00821B4A" w:rsidP="00821B4A">
      <w:pPr>
        <w:spacing w:line="240" w:lineRule="auto"/>
        <w:jc w:val="both"/>
        <w:rPr>
          <w:rFonts w:cs="Arial"/>
          <w:b/>
          <w:sz w:val="24"/>
        </w:rPr>
      </w:pPr>
    </w:p>
    <w:p w14:paraId="3037A986" w14:textId="77777777" w:rsidR="00821B4A" w:rsidRDefault="00821B4A" w:rsidP="00821B4A">
      <w:pPr>
        <w:spacing w:line="240" w:lineRule="auto"/>
        <w:jc w:val="both"/>
        <w:rPr>
          <w:rFonts w:cs="Arial"/>
          <w:b/>
          <w:sz w:val="24"/>
        </w:rPr>
      </w:pPr>
    </w:p>
    <w:p w14:paraId="6200FCB7" w14:textId="3A28081C" w:rsidR="00821B4A" w:rsidRPr="00821B4A" w:rsidRDefault="00780BE7" w:rsidP="00821B4A">
      <w:pPr>
        <w:pStyle w:val="Listenabsatz"/>
        <w:numPr>
          <w:ilvl w:val="0"/>
          <w:numId w:val="10"/>
        </w:numPr>
        <w:spacing w:line="240" w:lineRule="auto"/>
        <w:jc w:val="both"/>
        <w:rPr>
          <w:rFonts w:cs="Arial"/>
          <w:bCs/>
          <w:sz w:val="24"/>
        </w:rPr>
      </w:pPr>
      <w:r w:rsidRPr="00821B4A">
        <w:rPr>
          <w:rFonts w:cs="Arial"/>
          <w:bCs/>
          <w:sz w:val="24"/>
        </w:rPr>
        <w:t>Farbe</w:t>
      </w:r>
      <w:r w:rsidR="00405E33">
        <w:rPr>
          <w:rFonts w:cs="Arial"/>
          <w:bCs/>
          <w:sz w:val="24"/>
        </w:rPr>
        <w:t xml:space="preserve"> wählen</w:t>
      </w:r>
      <w:r w:rsidRPr="00821B4A">
        <w:rPr>
          <w:rFonts w:cs="Arial"/>
          <w:bCs/>
          <w:sz w:val="24"/>
        </w:rPr>
        <w:t>:</w:t>
      </w:r>
      <w:r w:rsidR="00405E33">
        <w:rPr>
          <w:rFonts w:cs="Arial"/>
          <w:bCs/>
          <w:sz w:val="24"/>
        </w:rPr>
        <w:t xml:space="preserve"> Man</w:t>
      </w:r>
      <w:r w:rsidRPr="00821B4A">
        <w:rPr>
          <w:rFonts w:cs="Arial"/>
          <w:bCs/>
          <w:sz w:val="24"/>
        </w:rPr>
        <w:t xml:space="preserve"> </w:t>
      </w:r>
      <w:r w:rsidR="00405E33">
        <w:rPr>
          <w:rFonts w:cs="Arial"/>
          <w:bCs/>
          <w:sz w:val="24"/>
        </w:rPr>
        <w:t>w</w:t>
      </w:r>
      <w:r w:rsidRPr="00821B4A">
        <w:rPr>
          <w:rFonts w:cs="Arial"/>
          <w:bCs/>
          <w:sz w:val="24"/>
        </w:rPr>
        <w:t>ähl</w:t>
      </w:r>
      <w:r w:rsidR="00405E33">
        <w:rPr>
          <w:rFonts w:cs="Arial"/>
          <w:bCs/>
          <w:sz w:val="24"/>
        </w:rPr>
        <w:t>t</w:t>
      </w:r>
      <w:r w:rsidRPr="00821B4A">
        <w:rPr>
          <w:rFonts w:cs="Arial"/>
          <w:bCs/>
          <w:sz w:val="24"/>
        </w:rPr>
        <w:t xml:space="preserve"> den Farbton, der zu der Grundfarbe der Brauen passt; entweder Braun oder Schwarz. </w:t>
      </w:r>
    </w:p>
    <w:p w14:paraId="24242323" w14:textId="51B2AFE2" w:rsidR="00821B4A" w:rsidRPr="00821B4A" w:rsidRDefault="00405E33" w:rsidP="00821B4A">
      <w:pPr>
        <w:pStyle w:val="Listenabsatz"/>
        <w:numPr>
          <w:ilvl w:val="0"/>
          <w:numId w:val="10"/>
        </w:numPr>
        <w:spacing w:line="240" w:lineRule="auto"/>
        <w:jc w:val="both"/>
        <w:rPr>
          <w:rFonts w:cs="Arial"/>
          <w:bCs/>
          <w:sz w:val="24"/>
        </w:rPr>
      </w:pPr>
      <w:r>
        <w:rPr>
          <w:rFonts w:cs="Arial"/>
          <w:bCs/>
          <w:sz w:val="24"/>
        </w:rPr>
        <w:t>B</w:t>
      </w:r>
      <w:r w:rsidR="00780BE7" w:rsidRPr="00821B4A">
        <w:rPr>
          <w:rFonts w:cs="Arial"/>
          <w:bCs/>
          <w:sz w:val="24"/>
        </w:rPr>
        <w:t>eide Seiten des Bürstenkopfes</w:t>
      </w:r>
      <w:r>
        <w:rPr>
          <w:rFonts w:cs="Arial"/>
          <w:bCs/>
          <w:sz w:val="24"/>
        </w:rPr>
        <w:t xml:space="preserve"> verwenden</w:t>
      </w:r>
      <w:r w:rsidR="00780BE7" w:rsidRPr="00821B4A">
        <w:rPr>
          <w:rFonts w:cs="Arial"/>
          <w:bCs/>
          <w:sz w:val="24"/>
        </w:rPr>
        <w:t xml:space="preserve">: Die breite Seite wird zum Auftragen des Produkts verwendet, während die schmale Seite zum Stylen und Fixieren der Brauen und </w:t>
      </w:r>
      <w:proofErr w:type="spellStart"/>
      <w:r w:rsidR="00780BE7" w:rsidRPr="00821B4A">
        <w:rPr>
          <w:rFonts w:cs="Arial"/>
          <w:bCs/>
          <w:sz w:val="24"/>
        </w:rPr>
        <w:t>Edges</w:t>
      </w:r>
      <w:proofErr w:type="spellEnd"/>
      <w:r w:rsidR="00780BE7" w:rsidRPr="00821B4A">
        <w:rPr>
          <w:rFonts w:cs="Arial"/>
          <w:bCs/>
          <w:sz w:val="24"/>
        </w:rPr>
        <w:t xml:space="preserve"> in die gewünschte Form dient. </w:t>
      </w:r>
    </w:p>
    <w:p w14:paraId="460C0ADA" w14:textId="0C76442C" w:rsidR="00821B4A" w:rsidRPr="00821B4A" w:rsidRDefault="00405E33" w:rsidP="00821B4A">
      <w:pPr>
        <w:pStyle w:val="Listenabsatz"/>
        <w:numPr>
          <w:ilvl w:val="0"/>
          <w:numId w:val="10"/>
        </w:numPr>
        <w:spacing w:line="240" w:lineRule="auto"/>
        <w:jc w:val="both"/>
        <w:rPr>
          <w:rFonts w:cs="Arial"/>
          <w:bCs/>
          <w:sz w:val="24"/>
        </w:rPr>
      </w:pPr>
      <w:r>
        <w:rPr>
          <w:rFonts w:cs="Arial"/>
          <w:bCs/>
          <w:sz w:val="24"/>
        </w:rPr>
        <w:t>D</w:t>
      </w:r>
      <w:r w:rsidR="00780BE7" w:rsidRPr="00821B4A">
        <w:rPr>
          <w:rFonts w:cs="Arial"/>
          <w:bCs/>
          <w:sz w:val="24"/>
        </w:rPr>
        <w:t>ie Trocknungszeit</w:t>
      </w:r>
      <w:r>
        <w:rPr>
          <w:rFonts w:cs="Arial"/>
          <w:bCs/>
          <w:sz w:val="24"/>
        </w:rPr>
        <w:t xml:space="preserve"> nutzen</w:t>
      </w:r>
      <w:r w:rsidR="00780BE7" w:rsidRPr="00821B4A">
        <w:rPr>
          <w:rFonts w:cs="Arial"/>
          <w:bCs/>
          <w:sz w:val="24"/>
        </w:rPr>
        <w:t xml:space="preserve">: got2b Kleber 4 </w:t>
      </w:r>
      <w:proofErr w:type="gramStart"/>
      <w:r w:rsidR="00780BE7" w:rsidRPr="00821B4A">
        <w:rPr>
          <w:rFonts w:cs="Arial"/>
          <w:bCs/>
          <w:sz w:val="24"/>
        </w:rPr>
        <w:t>Brows</w:t>
      </w:r>
      <w:proofErr w:type="gramEnd"/>
      <w:r w:rsidR="00780BE7" w:rsidRPr="00821B4A">
        <w:rPr>
          <w:rFonts w:cs="Arial"/>
          <w:bCs/>
          <w:sz w:val="24"/>
        </w:rPr>
        <w:t xml:space="preserve"> &amp; </w:t>
      </w:r>
      <w:proofErr w:type="spellStart"/>
      <w:r w:rsidR="00780BE7" w:rsidRPr="00821B4A">
        <w:rPr>
          <w:rFonts w:cs="Arial"/>
          <w:bCs/>
          <w:sz w:val="24"/>
        </w:rPr>
        <w:t>Edges</w:t>
      </w:r>
      <w:proofErr w:type="spellEnd"/>
      <w:r w:rsidR="00780BE7" w:rsidRPr="00821B4A">
        <w:rPr>
          <w:rFonts w:cs="Arial"/>
          <w:bCs/>
          <w:sz w:val="24"/>
        </w:rPr>
        <w:t xml:space="preserve"> </w:t>
      </w:r>
      <w:proofErr w:type="spellStart"/>
      <w:r w:rsidR="00780BE7" w:rsidRPr="00821B4A">
        <w:rPr>
          <w:rFonts w:cs="Arial"/>
          <w:bCs/>
          <w:sz w:val="24"/>
        </w:rPr>
        <w:t>Tinted</w:t>
      </w:r>
      <w:proofErr w:type="spellEnd"/>
      <w:r w:rsidR="00780BE7" w:rsidRPr="00821B4A">
        <w:rPr>
          <w:rFonts w:cs="Arial"/>
          <w:bCs/>
          <w:sz w:val="24"/>
        </w:rPr>
        <w:t xml:space="preserve"> hat eine längere Trocknungszeit, sodass </w:t>
      </w:r>
      <w:r>
        <w:rPr>
          <w:rFonts w:cs="Arial"/>
          <w:bCs/>
          <w:sz w:val="24"/>
        </w:rPr>
        <w:t xml:space="preserve">man </w:t>
      </w:r>
      <w:r w:rsidR="00780BE7" w:rsidRPr="00821B4A">
        <w:rPr>
          <w:rFonts w:cs="Arial"/>
          <w:bCs/>
          <w:sz w:val="24"/>
        </w:rPr>
        <w:t xml:space="preserve">die Deckkraft aufbauen kann, wenn </w:t>
      </w:r>
      <w:r>
        <w:rPr>
          <w:rFonts w:cs="Arial"/>
          <w:bCs/>
          <w:sz w:val="24"/>
        </w:rPr>
        <w:t xml:space="preserve">man </w:t>
      </w:r>
      <w:r w:rsidR="00780BE7" w:rsidRPr="00821B4A">
        <w:rPr>
          <w:rFonts w:cs="Arial"/>
          <w:bCs/>
          <w:sz w:val="24"/>
        </w:rPr>
        <w:t xml:space="preserve">möchte! </w:t>
      </w:r>
    </w:p>
    <w:p w14:paraId="6BCCB508" w14:textId="44C98A64" w:rsidR="00821B4A" w:rsidRPr="00821B4A" w:rsidRDefault="00780BE7" w:rsidP="00821B4A">
      <w:pPr>
        <w:pStyle w:val="Listenabsatz"/>
        <w:numPr>
          <w:ilvl w:val="0"/>
          <w:numId w:val="10"/>
        </w:numPr>
        <w:spacing w:line="240" w:lineRule="auto"/>
        <w:jc w:val="both"/>
        <w:rPr>
          <w:rFonts w:cs="Arial"/>
          <w:bCs/>
          <w:sz w:val="24"/>
        </w:rPr>
      </w:pPr>
      <w:r w:rsidRPr="00821B4A">
        <w:rPr>
          <w:rFonts w:cs="Arial"/>
          <w:bCs/>
          <w:sz w:val="24"/>
        </w:rPr>
        <w:t xml:space="preserve">Einfache Reinigung: got2b Kleber 4 </w:t>
      </w:r>
      <w:proofErr w:type="gramStart"/>
      <w:r w:rsidRPr="00821B4A">
        <w:rPr>
          <w:rFonts w:cs="Arial"/>
          <w:bCs/>
          <w:sz w:val="24"/>
        </w:rPr>
        <w:t>Brows</w:t>
      </w:r>
      <w:proofErr w:type="gramEnd"/>
      <w:r w:rsidRPr="00821B4A">
        <w:rPr>
          <w:rFonts w:cs="Arial"/>
          <w:bCs/>
          <w:sz w:val="24"/>
        </w:rPr>
        <w:t xml:space="preserve"> &amp; </w:t>
      </w:r>
      <w:proofErr w:type="spellStart"/>
      <w:r w:rsidRPr="00821B4A">
        <w:rPr>
          <w:rFonts w:cs="Arial"/>
          <w:bCs/>
          <w:sz w:val="24"/>
        </w:rPr>
        <w:t>Edges</w:t>
      </w:r>
      <w:proofErr w:type="spellEnd"/>
      <w:r w:rsidRPr="00821B4A">
        <w:rPr>
          <w:rFonts w:cs="Arial"/>
          <w:bCs/>
          <w:sz w:val="24"/>
        </w:rPr>
        <w:t xml:space="preserve"> </w:t>
      </w:r>
      <w:proofErr w:type="spellStart"/>
      <w:r w:rsidRPr="00821B4A">
        <w:rPr>
          <w:rFonts w:cs="Arial"/>
          <w:bCs/>
          <w:sz w:val="24"/>
        </w:rPr>
        <w:t>Tinted</w:t>
      </w:r>
      <w:proofErr w:type="spellEnd"/>
      <w:r w:rsidRPr="00821B4A">
        <w:rPr>
          <w:rFonts w:cs="Arial"/>
          <w:bCs/>
          <w:sz w:val="24"/>
        </w:rPr>
        <w:t xml:space="preserve"> hält bis zu 24 Stunden! Zum Entfernen einfach mit ein wenig Seife und warmem Wasser abwaschen. </w:t>
      </w:r>
    </w:p>
    <w:p w14:paraId="58D96281" w14:textId="77777777" w:rsidR="00821B4A" w:rsidRDefault="00821B4A" w:rsidP="00821B4A">
      <w:pPr>
        <w:spacing w:line="240" w:lineRule="auto"/>
        <w:jc w:val="both"/>
        <w:rPr>
          <w:rFonts w:cs="Arial"/>
          <w:bCs/>
          <w:sz w:val="24"/>
        </w:rPr>
      </w:pPr>
    </w:p>
    <w:p w14:paraId="56715ED5" w14:textId="663D58AA" w:rsidR="00821B4A" w:rsidRPr="00405E33" w:rsidRDefault="00780BE7" w:rsidP="00821B4A">
      <w:pPr>
        <w:spacing w:line="240" w:lineRule="auto"/>
        <w:jc w:val="both"/>
        <w:rPr>
          <w:rFonts w:cs="Arial"/>
          <w:b/>
          <w:sz w:val="24"/>
          <w:lang w:val="en-US"/>
        </w:rPr>
      </w:pPr>
      <w:proofErr w:type="spellStart"/>
      <w:r w:rsidRPr="00405E33">
        <w:rPr>
          <w:rFonts w:cs="Arial"/>
          <w:b/>
          <w:sz w:val="24"/>
          <w:lang w:val="en-US"/>
        </w:rPr>
        <w:t>Langanhaltende</w:t>
      </w:r>
      <w:proofErr w:type="spellEnd"/>
      <w:r w:rsidR="00566050">
        <w:rPr>
          <w:rFonts w:cs="Arial"/>
          <w:b/>
          <w:sz w:val="24"/>
          <w:lang w:val="en-US"/>
        </w:rPr>
        <w:t>,</w:t>
      </w:r>
      <w:r w:rsidRPr="00405E33">
        <w:rPr>
          <w:rFonts w:cs="Arial"/>
          <w:b/>
          <w:sz w:val="24"/>
          <w:lang w:val="en-US"/>
        </w:rPr>
        <w:t xml:space="preserve"> </w:t>
      </w:r>
      <w:proofErr w:type="spellStart"/>
      <w:r w:rsidRPr="00405E33">
        <w:rPr>
          <w:rFonts w:cs="Arial"/>
          <w:b/>
          <w:sz w:val="24"/>
          <w:lang w:val="en-US"/>
        </w:rPr>
        <w:t>superglatte</w:t>
      </w:r>
      <w:proofErr w:type="spellEnd"/>
      <w:r w:rsidRPr="00405E33">
        <w:rPr>
          <w:rFonts w:cs="Arial"/>
          <w:b/>
          <w:sz w:val="24"/>
          <w:lang w:val="en-US"/>
        </w:rPr>
        <w:t xml:space="preserve"> Sleek-Looks </w:t>
      </w:r>
      <w:r w:rsidRPr="005D4F05">
        <w:rPr>
          <w:rFonts w:cs="Arial"/>
          <w:b/>
          <w:i/>
          <w:iCs/>
          <w:sz w:val="24"/>
          <w:lang w:val="en-US"/>
        </w:rPr>
        <w:t>on</w:t>
      </w:r>
      <w:r w:rsidR="00566050">
        <w:rPr>
          <w:rFonts w:cs="Arial"/>
          <w:b/>
          <w:i/>
          <w:iCs/>
          <w:sz w:val="24"/>
          <w:lang w:val="en-US"/>
        </w:rPr>
        <w:t>-</w:t>
      </w:r>
      <w:r w:rsidRPr="005D4F05">
        <w:rPr>
          <w:rFonts w:cs="Arial"/>
          <w:b/>
          <w:i/>
          <w:iCs/>
          <w:sz w:val="24"/>
          <w:lang w:val="en-US"/>
        </w:rPr>
        <w:t>the</w:t>
      </w:r>
      <w:r w:rsidR="00566050">
        <w:rPr>
          <w:rFonts w:cs="Arial"/>
          <w:b/>
          <w:i/>
          <w:iCs/>
          <w:sz w:val="24"/>
          <w:lang w:val="en-US"/>
        </w:rPr>
        <w:t>-</w:t>
      </w:r>
      <w:r w:rsidRPr="005D4F05">
        <w:rPr>
          <w:rFonts w:cs="Arial"/>
          <w:b/>
          <w:i/>
          <w:iCs/>
          <w:sz w:val="24"/>
          <w:lang w:val="en-US"/>
        </w:rPr>
        <w:t>go</w:t>
      </w:r>
      <w:r w:rsidRPr="00405E33">
        <w:rPr>
          <w:rFonts w:cs="Arial"/>
          <w:b/>
          <w:sz w:val="24"/>
          <w:lang w:val="en-US"/>
        </w:rPr>
        <w:t xml:space="preserve"> </w:t>
      </w:r>
      <w:proofErr w:type="spellStart"/>
      <w:r w:rsidRPr="00405E33">
        <w:rPr>
          <w:rFonts w:cs="Arial"/>
          <w:b/>
          <w:sz w:val="24"/>
          <w:lang w:val="en-US"/>
        </w:rPr>
        <w:t>mit</w:t>
      </w:r>
      <w:proofErr w:type="spellEnd"/>
      <w:r w:rsidRPr="00405E33">
        <w:rPr>
          <w:rFonts w:cs="Arial"/>
          <w:b/>
          <w:sz w:val="24"/>
          <w:lang w:val="en-US"/>
        </w:rPr>
        <w:t xml:space="preserve"> dem got2b Kleber Wax Stick </w:t>
      </w:r>
    </w:p>
    <w:p w14:paraId="52759B39" w14:textId="2DD03E74" w:rsidR="00821B4A" w:rsidRDefault="00780BE7" w:rsidP="00821B4A">
      <w:pPr>
        <w:spacing w:line="240" w:lineRule="auto"/>
        <w:jc w:val="both"/>
        <w:rPr>
          <w:rFonts w:cs="Arial"/>
          <w:bCs/>
          <w:sz w:val="24"/>
        </w:rPr>
      </w:pPr>
      <w:r w:rsidRPr="00821B4A">
        <w:rPr>
          <w:rFonts w:cs="Arial"/>
          <w:bCs/>
          <w:sz w:val="24"/>
        </w:rPr>
        <w:t xml:space="preserve">Unabhängig vom </w:t>
      </w:r>
      <w:proofErr w:type="spellStart"/>
      <w:r w:rsidRPr="00821B4A">
        <w:rPr>
          <w:rFonts w:cs="Arial"/>
          <w:bCs/>
          <w:sz w:val="24"/>
        </w:rPr>
        <w:t>Haartyp</w:t>
      </w:r>
      <w:proofErr w:type="spellEnd"/>
      <w:r w:rsidRPr="00821B4A">
        <w:rPr>
          <w:rFonts w:cs="Arial"/>
          <w:bCs/>
          <w:sz w:val="24"/>
        </w:rPr>
        <w:t xml:space="preserve"> bändigt der got2b Kleber Wax Stick trockenes und krauses Haar und sorgt bis zu 24 Stunden lang für glänzendes, gepflegtes und gebändigtes Haar! </w:t>
      </w:r>
      <w:r w:rsidR="000E599C">
        <w:rPr>
          <w:rFonts w:cs="Arial"/>
          <w:bCs/>
          <w:sz w:val="24"/>
        </w:rPr>
        <w:t>So kann man l</w:t>
      </w:r>
      <w:r w:rsidR="005D4F05" w:rsidRPr="00821B4A">
        <w:rPr>
          <w:rFonts w:cs="Arial"/>
          <w:bCs/>
          <w:sz w:val="24"/>
        </w:rPr>
        <w:t>anganhaltende</w:t>
      </w:r>
      <w:r w:rsidR="005D4F05">
        <w:rPr>
          <w:rFonts w:cs="Arial"/>
          <w:bCs/>
          <w:sz w:val="24"/>
        </w:rPr>
        <w:t>,</w:t>
      </w:r>
      <w:r w:rsidR="005D4F05" w:rsidRPr="00821B4A">
        <w:rPr>
          <w:rFonts w:cs="Arial"/>
          <w:bCs/>
          <w:sz w:val="24"/>
        </w:rPr>
        <w:t xml:space="preserve"> superglatte</w:t>
      </w:r>
      <w:r w:rsidRPr="00821B4A">
        <w:rPr>
          <w:rFonts w:cs="Arial"/>
          <w:bCs/>
          <w:sz w:val="24"/>
        </w:rPr>
        <w:t xml:space="preserve"> Frisuren</w:t>
      </w:r>
      <w:r w:rsidR="00405E33">
        <w:rPr>
          <w:rFonts w:cs="Arial"/>
          <w:bCs/>
          <w:sz w:val="24"/>
        </w:rPr>
        <w:t xml:space="preserve"> kreieren</w:t>
      </w:r>
      <w:r w:rsidRPr="00821B4A">
        <w:rPr>
          <w:rFonts w:cs="Arial"/>
          <w:bCs/>
          <w:sz w:val="24"/>
        </w:rPr>
        <w:t xml:space="preserve">, die weder fettig noch </w:t>
      </w:r>
      <w:proofErr w:type="spellStart"/>
      <w:r w:rsidRPr="00821B4A">
        <w:rPr>
          <w:rFonts w:cs="Arial"/>
          <w:bCs/>
          <w:sz w:val="24"/>
        </w:rPr>
        <w:t>crunchy</w:t>
      </w:r>
      <w:proofErr w:type="spellEnd"/>
      <w:r w:rsidRPr="00821B4A">
        <w:rPr>
          <w:rFonts w:cs="Arial"/>
          <w:bCs/>
          <w:sz w:val="24"/>
        </w:rPr>
        <w:t xml:space="preserve"> aussehen, und das sogar unterwegs und ganz ohne </w:t>
      </w:r>
      <w:proofErr w:type="spellStart"/>
      <w:r w:rsidRPr="00821B4A">
        <w:rPr>
          <w:rFonts w:cs="Arial"/>
          <w:bCs/>
          <w:sz w:val="24"/>
        </w:rPr>
        <w:t>messy</w:t>
      </w:r>
      <w:proofErr w:type="spellEnd"/>
      <w:r w:rsidRPr="00821B4A">
        <w:rPr>
          <w:rFonts w:cs="Arial"/>
          <w:bCs/>
          <w:sz w:val="24"/>
        </w:rPr>
        <w:t xml:space="preserve"> Surprise. Die </w:t>
      </w:r>
      <w:r w:rsidR="006308C1">
        <w:rPr>
          <w:rFonts w:cs="Arial"/>
          <w:bCs/>
          <w:sz w:val="24"/>
        </w:rPr>
        <w:t xml:space="preserve">Formel mit einer </w:t>
      </w:r>
      <w:r w:rsidRPr="00821B4A">
        <w:rPr>
          <w:rFonts w:cs="Arial"/>
          <w:bCs/>
          <w:sz w:val="24"/>
        </w:rPr>
        <w:t>einzigartige</w:t>
      </w:r>
      <w:r w:rsidR="006308C1">
        <w:rPr>
          <w:rFonts w:cs="Arial"/>
          <w:bCs/>
          <w:sz w:val="24"/>
        </w:rPr>
        <w:t>n</w:t>
      </w:r>
      <w:r w:rsidRPr="00821B4A">
        <w:rPr>
          <w:rFonts w:cs="Arial"/>
          <w:bCs/>
          <w:sz w:val="24"/>
        </w:rPr>
        <w:t xml:space="preserve"> Mischung aus Wachsen und Rizinusöl glättet und pflegt das Haar und bändigt gleichzeitig den </w:t>
      </w:r>
      <w:proofErr w:type="spellStart"/>
      <w:r w:rsidRPr="00821B4A">
        <w:rPr>
          <w:rFonts w:cs="Arial"/>
          <w:bCs/>
          <w:sz w:val="24"/>
        </w:rPr>
        <w:t>Frizz</w:t>
      </w:r>
      <w:proofErr w:type="spellEnd"/>
      <w:r w:rsidRPr="00821B4A">
        <w:rPr>
          <w:rFonts w:cs="Arial"/>
          <w:bCs/>
          <w:sz w:val="24"/>
        </w:rPr>
        <w:t>. Der vegane</w:t>
      </w:r>
      <w:r w:rsidRPr="00405E33">
        <w:rPr>
          <w:rFonts w:cs="Arial"/>
          <w:bCs/>
          <w:sz w:val="24"/>
          <w:vertAlign w:val="superscript"/>
        </w:rPr>
        <w:t>4</w:t>
      </w:r>
      <w:r w:rsidRPr="00821B4A">
        <w:rPr>
          <w:rFonts w:cs="Arial"/>
          <w:bCs/>
          <w:sz w:val="24"/>
        </w:rPr>
        <w:t xml:space="preserve"> Stick wurde zusammen mit Co-</w:t>
      </w:r>
      <w:proofErr w:type="spellStart"/>
      <w:r w:rsidRPr="00821B4A">
        <w:rPr>
          <w:rFonts w:cs="Arial"/>
          <w:bCs/>
          <w:sz w:val="24"/>
        </w:rPr>
        <w:t>Creators</w:t>
      </w:r>
      <w:proofErr w:type="spellEnd"/>
      <w:r w:rsidRPr="00821B4A">
        <w:rPr>
          <w:rFonts w:cs="Arial"/>
          <w:bCs/>
          <w:sz w:val="24"/>
        </w:rPr>
        <w:t xml:space="preserve"> entwickelt</w:t>
      </w:r>
      <w:r w:rsidR="000E599C">
        <w:rPr>
          <w:rFonts w:cs="Arial"/>
          <w:bCs/>
          <w:sz w:val="24"/>
        </w:rPr>
        <w:t xml:space="preserve"> und</w:t>
      </w:r>
      <w:r w:rsidRPr="00821B4A">
        <w:rPr>
          <w:rFonts w:cs="Arial"/>
          <w:bCs/>
          <w:sz w:val="24"/>
        </w:rPr>
        <w:t xml:space="preserve"> besteht zu 98 </w:t>
      </w:r>
      <w:r w:rsidR="00405E33">
        <w:rPr>
          <w:rFonts w:cs="Arial"/>
          <w:bCs/>
          <w:sz w:val="24"/>
        </w:rPr>
        <w:t>Prozent</w:t>
      </w:r>
      <w:r w:rsidRPr="00821B4A">
        <w:rPr>
          <w:rFonts w:cs="Arial"/>
          <w:bCs/>
          <w:sz w:val="24"/>
        </w:rPr>
        <w:t xml:space="preserve"> aus Inhaltsstoffen natürlichen Ursprungs</w:t>
      </w:r>
      <w:r w:rsidRPr="00405E33">
        <w:rPr>
          <w:rFonts w:cs="Arial"/>
          <w:bCs/>
          <w:sz w:val="24"/>
          <w:vertAlign w:val="superscript"/>
        </w:rPr>
        <w:t>5</w:t>
      </w:r>
      <w:r w:rsidRPr="00821B4A">
        <w:rPr>
          <w:rFonts w:cs="Arial"/>
          <w:bCs/>
          <w:sz w:val="24"/>
        </w:rPr>
        <w:t xml:space="preserve"> und ist frei von Silikonen. </w:t>
      </w:r>
    </w:p>
    <w:p w14:paraId="565989F6" w14:textId="77777777" w:rsidR="00821B4A" w:rsidRDefault="00821B4A" w:rsidP="00821B4A">
      <w:pPr>
        <w:spacing w:line="240" w:lineRule="auto"/>
        <w:jc w:val="both"/>
        <w:rPr>
          <w:rFonts w:cs="Arial"/>
          <w:bCs/>
          <w:sz w:val="24"/>
        </w:rPr>
      </w:pPr>
    </w:p>
    <w:p w14:paraId="7AF94C56" w14:textId="77777777" w:rsidR="00821B4A" w:rsidRPr="00821B4A" w:rsidRDefault="00780BE7" w:rsidP="00821B4A">
      <w:pPr>
        <w:spacing w:line="240" w:lineRule="auto"/>
        <w:jc w:val="both"/>
        <w:rPr>
          <w:rFonts w:cs="Arial"/>
          <w:b/>
          <w:sz w:val="24"/>
        </w:rPr>
      </w:pPr>
      <w:r w:rsidRPr="00821B4A">
        <w:rPr>
          <w:rFonts w:cs="Arial"/>
          <w:b/>
          <w:sz w:val="24"/>
        </w:rPr>
        <w:t xml:space="preserve">Für geschmeidige Looks unterwegs: der neue got2b Kleber Wax Stick: </w:t>
      </w:r>
    </w:p>
    <w:p w14:paraId="192454C5" w14:textId="77777777" w:rsidR="00821B4A" w:rsidRDefault="00821B4A" w:rsidP="00821B4A">
      <w:pPr>
        <w:spacing w:line="240" w:lineRule="auto"/>
        <w:jc w:val="both"/>
        <w:rPr>
          <w:rFonts w:cs="Arial"/>
          <w:bCs/>
          <w:sz w:val="24"/>
        </w:rPr>
      </w:pPr>
    </w:p>
    <w:p w14:paraId="3D5384BC" w14:textId="77777777" w:rsidR="00405E33" w:rsidRDefault="00780BE7" w:rsidP="00821B4A">
      <w:pPr>
        <w:spacing w:line="240" w:lineRule="auto"/>
        <w:jc w:val="both"/>
        <w:rPr>
          <w:rFonts w:cs="Arial"/>
          <w:bCs/>
          <w:sz w:val="24"/>
        </w:rPr>
      </w:pPr>
      <w:r w:rsidRPr="00821B4A">
        <w:rPr>
          <w:rFonts w:cs="Arial"/>
          <w:bCs/>
          <w:sz w:val="24"/>
        </w:rPr>
        <w:t xml:space="preserve">• Für alle Haartypen </w:t>
      </w:r>
    </w:p>
    <w:p w14:paraId="79458216" w14:textId="55231117" w:rsidR="00821B4A" w:rsidRDefault="00780BE7" w:rsidP="00821B4A">
      <w:pPr>
        <w:spacing w:line="240" w:lineRule="auto"/>
        <w:jc w:val="both"/>
        <w:rPr>
          <w:rFonts w:cs="Arial"/>
          <w:bCs/>
          <w:sz w:val="24"/>
        </w:rPr>
      </w:pPr>
      <w:r w:rsidRPr="00821B4A">
        <w:rPr>
          <w:rFonts w:cs="Arial"/>
          <w:bCs/>
          <w:sz w:val="24"/>
        </w:rPr>
        <w:t xml:space="preserve">• Bändigt trockenes und krauses Haar sowie fliegendes Haar </w:t>
      </w:r>
    </w:p>
    <w:p w14:paraId="62CF12BC" w14:textId="77777777" w:rsidR="00821B4A" w:rsidRDefault="00780BE7" w:rsidP="00821B4A">
      <w:pPr>
        <w:spacing w:line="240" w:lineRule="auto"/>
        <w:jc w:val="both"/>
        <w:rPr>
          <w:rFonts w:cs="Arial"/>
          <w:bCs/>
          <w:sz w:val="24"/>
        </w:rPr>
      </w:pPr>
      <w:r w:rsidRPr="00821B4A">
        <w:rPr>
          <w:rFonts w:cs="Arial"/>
          <w:bCs/>
          <w:sz w:val="24"/>
        </w:rPr>
        <w:t xml:space="preserve">• Für glänzendes und mit Feuchtigkeit versorgtes Haar, das bis zu 24 Stunden hält </w:t>
      </w:r>
    </w:p>
    <w:p w14:paraId="72C7DFDE" w14:textId="495CB9F0" w:rsidR="00821B4A" w:rsidRDefault="00780BE7" w:rsidP="00821B4A">
      <w:pPr>
        <w:spacing w:line="240" w:lineRule="auto"/>
        <w:jc w:val="both"/>
        <w:rPr>
          <w:rFonts w:cs="Arial"/>
          <w:bCs/>
          <w:sz w:val="24"/>
        </w:rPr>
      </w:pPr>
      <w:r w:rsidRPr="00821B4A">
        <w:rPr>
          <w:rFonts w:cs="Arial"/>
          <w:bCs/>
          <w:sz w:val="24"/>
        </w:rPr>
        <w:t>• Silikonfreie, vegane</w:t>
      </w:r>
      <w:r w:rsidRPr="00405E33">
        <w:rPr>
          <w:rFonts w:cs="Arial"/>
          <w:bCs/>
          <w:sz w:val="24"/>
          <w:vertAlign w:val="superscript"/>
        </w:rPr>
        <w:t>4</w:t>
      </w:r>
      <w:r w:rsidRPr="00821B4A">
        <w:rPr>
          <w:rFonts w:cs="Arial"/>
          <w:bCs/>
          <w:sz w:val="24"/>
        </w:rPr>
        <w:t xml:space="preserve"> Formel mit Kokosnussöl, Rizinusöl und Sheabutter; 98 </w:t>
      </w:r>
      <w:r w:rsidR="00405E33">
        <w:rPr>
          <w:rFonts w:cs="Arial"/>
          <w:bCs/>
          <w:sz w:val="24"/>
        </w:rPr>
        <w:t>Prozent</w:t>
      </w:r>
      <w:r w:rsidRPr="00821B4A">
        <w:rPr>
          <w:rFonts w:cs="Arial"/>
          <w:bCs/>
          <w:sz w:val="24"/>
        </w:rPr>
        <w:t xml:space="preserve"> Inhaltsstoffe natürlichen Ursprungs</w:t>
      </w:r>
      <w:r w:rsidRPr="00405E33">
        <w:rPr>
          <w:rFonts w:cs="Arial"/>
          <w:bCs/>
          <w:sz w:val="24"/>
          <w:vertAlign w:val="superscript"/>
        </w:rPr>
        <w:t>5</w:t>
      </w:r>
      <w:r w:rsidRPr="00821B4A">
        <w:rPr>
          <w:rFonts w:cs="Arial"/>
          <w:bCs/>
          <w:sz w:val="24"/>
        </w:rPr>
        <w:t xml:space="preserve"> </w:t>
      </w:r>
    </w:p>
    <w:p w14:paraId="661BA52B" w14:textId="77777777" w:rsidR="00821B4A" w:rsidRDefault="00780BE7" w:rsidP="00821B4A">
      <w:pPr>
        <w:spacing w:line="240" w:lineRule="auto"/>
        <w:jc w:val="both"/>
        <w:rPr>
          <w:rFonts w:cs="Arial"/>
          <w:bCs/>
          <w:sz w:val="24"/>
        </w:rPr>
      </w:pPr>
      <w:r w:rsidRPr="00821B4A">
        <w:rPr>
          <w:rFonts w:cs="Arial"/>
          <w:bCs/>
          <w:sz w:val="24"/>
        </w:rPr>
        <w:t xml:space="preserve">• Für geschmeidige, glatte Looks – auch unterwegs! – ohne Crunch </w:t>
      </w:r>
    </w:p>
    <w:p w14:paraId="005D6ECC" w14:textId="77777777" w:rsidR="00821B4A" w:rsidRDefault="00780BE7" w:rsidP="00821B4A">
      <w:pPr>
        <w:spacing w:line="240" w:lineRule="auto"/>
        <w:jc w:val="both"/>
        <w:rPr>
          <w:rFonts w:cs="Arial"/>
          <w:bCs/>
          <w:sz w:val="24"/>
        </w:rPr>
      </w:pPr>
      <w:r w:rsidRPr="00821B4A">
        <w:rPr>
          <w:rFonts w:cs="Arial"/>
          <w:bCs/>
          <w:sz w:val="24"/>
        </w:rPr>
        <w:t xml:space="preserve">• Drehbare Tube für einfaches Auftragen </w:t>
      </w:r>
    </w:p>
    <w:p w14:paraId="3D48A88B" w14:textId="77777777" w:rsidR="00821B4A" w:rsidRDefault="00821B4A" w:rsidP="00821B4A">
      <w:pPr>
        <w:spacing w:line="240" w:lineRule="auto"/>
        <w:jc w:val="both"/>
        <w:rPr>
          <w:rFonts w:cs="Arial"/>
          <w:bCs/>
          <w:sz w:val="24"/>
        </w:rPr>
      </w:pPr>
    </w:p>
    <w:p w14:paraId="6BF6DE4D" w14:textId="77777777" w:rsidR="00821B4A" w:rsidRPr="00821B4A" w:rsidRDefault="00780BE7" w:rsidP="00821B4A">
      <w:pPr>
        <w:spacing w:line="240" w:lineRule="auto"/>
        <w:jc w:val="both"/>
        <w:rPr>
          <w:rFonts w:cs="Arial"/>
          <w:b/>
          <w:sz w:val="24"/>
        </w:rPr>
      </w:pPr>
      <w:r w:rsidRPr="00821B4A">
        <w:rPr>
          <w:rFonts w:cs="Arial"/>
          <w:b/>
          <w:sz w:val="24"/>
        </w:rPr>
        <w:t xml:space="preserve">Wir glauben: </w:t>
      </w:r>
      <w:proofErr w:type="spellStart"/>
      <w:r w:rsidRPr="00821B4A">
        <w:rPr>
          <w:rFonts w:cs="Arial"/>
          <w:b/>
          <w:sz w:val="24"/>
        </w:rPr>
        <w:t>Sleek</w:t>
      </w:r>
      <w:proofErr w:type="spellEnd"/>
      <w:r w:rsidRPr="00821B4A">
        <w:rPr>
          <w:rFonts w:cs="Arial"/>
          <w:b/>
          <w:sz w:val="24"/>
        </w:rPr>
        <w:t xml:space="preserve">-Looks sind für alle und </w:t>
      </w:r>
      <w:proofErr w:type="spellStart"/>
      <w:proofErr w:type="gramStart"/>
      <w:r w:rsidRPr="00821B4A">
        <w:rPr>
          <w:rFonts w:cs="Arial"/>
          <w:b/>
          <w:sz w:val="24"/>
        </w:rPr>
        <w:t>jede:n</w:t>
      </w:r>
      <w:proofErr w:type="spellEnd"/>
      <w:proofErr w:type="gramEnd"/>
      <w:r w:rsidRPr="00821B4A">
        <w:rPr>
          <w:rFonts w:cs="Arial"/>
          <w:b/>
          <w:sz w:val="24"/>
        </w:rPr>
        <w:t xml:space="preserve">! </w:t>
      </w:r>
    </w:p>
    <w:p w14:paraId="3B6E5722" w14:textId="60191897" w:rsidR="00821B4A" w:rsidRDefault="00780BE7" w:rsidP="00821B4A">
      <w:pPr>
        <w:spacing w:line="240" w:lineRule="auto"/>
        <w:jc w:val="both"/>
        <w:rPr>
          <w:rFonts w:cs="Arial"/>
          <w:bCs/>
          <w:sz w:val="24"/>
        </w:rPr>
      </w:pPr>
      <w:r w:rsidRPr="00821B4A">
        <w:rPr>
          <w:rFonts w:cs="Arial"/>
          <w:bCs/>
          <w:sz w:val="24"/>
        </w:rPr>
        <w:t>Deshalb tragen die neuen got2b</w:t>
      </w:r>
      <w:r w:rsidR="00405E33">
        <w:rPr>
          <w:rFonts w:cs="Arial"/>
          <w:bCs/>
          <w:sz w:val="24"/>
        </w:rPr>
        <w:t>-</w:t>
      </w:r>
      <w:r w:rsidRPr="00821B4A">
        <w:rPr>
          <w:rFonts w:cs="Arial"/>
          <w:bCs/>
          <w:sz w:val="24"/>
        </w:rPr>
        <w:t xml:space="preserve">Produkte die </w:t>
      </w:r>
      <w:proofErr w:type="spellStart"/>
      <w:r w:rsidRPr="00821B4A">
        <w:rPr>
          <w:rFonts w:cs="Arial"/>
          <w:bCs/>
          <w:sz w:val="24"/>
        </w:rPr>
        <w:t>NaviLens</w:t>
      </w:r>
      <w:proofErr w:type="spellEnd"/>
      <w:r w:rsidRPr="00821B4A">
        <w:rPr>
          <w:rFonts w:cs="Arial"/>
          <w:bCs/>
          <w:sz w:val="24"/>
        </w:rPr>
        <w:t xml:space="preserve">-Codes, die sehbehinderten Menschen das Finden und Identifizieren von Produkten beim Einkaufen erleichtern. </w:t>
      </w:r>
      <w:proofErr w:type="spellStart"/>
      <w:r w:rsidRPr="00821B4A">
        <w:rPr>
          <w:rFonts w:cs="Arial"/>
          <w:bCs/>
          <w:sz w:val="24"/>
        </w:rPr>
        <w:t>NaviLens</w:t>
      </w:r>
      <w:proofErr w:type="spellEnd"/>
      <w:r w:rsidRPr="00821B4A">
        <w:rPr>
          <w:rFonts w:cs="Arial"/>
          <w:bCs/>
          <w:sz w:val="24"/>
        </w:rPr>
        <w:t xml:space="preserve"> liest alle wichtigen Produktinformationen als automatische Sprachausgabe in der gewählten Sprache auf dem Mobiltelefon vor und sagt, wie viele Meter das Produkt entfernt ist, um dich dann direkt hinzuführen. </w:t>
      </w:r>
    </w:p>
    <w:p w14:paraId="236DE1F5" w14:textId="77777777" w:rsidR="00821B4A" w:rsidRDefault="00821B4A" w:rsidP="00821B4A">
      <w:pPr>
        <w:spacing w:line="240" w:lineRule="auto"/>
        <w:jc w:val="both"/>
        <w:rPr>
          <w:rFonts w:cs="Arial"/>
          <w:bCs/>
          <w:sz w:val="24"/>
        </w:rPr>
      </w:pPr>
    </w:p>
    <w:p w14:paraId="36291E4B" w14:textId="77777777" w:rsidR="00405E33" w:rsidRPr="00405E33" w:rsidRDefault="00780BE7" w:rsidP="00821B4A">
      <w:pPr>
        <w:spacing w:line="240" w:lineRule="auto"/>
        <w:jc w:val="both"/>
        <w:rPr>
          <w:rFonts w:cs="Arial"/>
          <w:bCs/>
          <w:sz w:val="16"/>
          <w:szCs w:val="16"/>
        </w:rPr>
      </w:pPr>
      <w:r w:rsidRPr="00405E33">
        <w:rPr>
          <w:rFonts w:cs="Arial"/>
          <w:bCs/>
          <w:sz w:val="16"/>
          <w:szCs w:val="16"/>
          <w:vertAlign w:val="superscript"/>
        </w:rPr>
        <w:t>4</w:t>
      </w:r>
      <w:r w:rsidRPr="00405E33">
        <w:rPr>
          <w:rFonts w:cs="Arial"/>
          <w:bCs/>
          <w:sz w:val="16"/>
          <w:szCs w:val="16"/>
        </w:rPr>
        <w:t xml:space="preserve">Frei von Inhaltsstoffen tierischen Ursprungs. </w:t>
      </w:r>
    </w:p>
    <w:p w14:paraId="483BF717" w14:textId="77777777" w:rsidR="00405E33" w:rsidRPr="00405E33" w:rsidRDefault="00780BE7" w:rsidP="00821B4A">
      <w:pPr>
        <w:spacing w:line="240" w:lineRule="auto"/>
        <w:jc w:val="both"/>
        <w:rPr>
          <w:rFonts w:cs="Arial"/>
          <w:bCs/>
          <w:sz w:val="16"/>
          <w:szCs w:val="16"/>
        </w:rPr>
      </w:pPr>
      <w:r w:rsidRPr="00405E33">
        <w:rPr>
          <w:rFonts w:cs="Arial"/>
          <w:bCs/>
          <w:sz w:val="16"/>
          <w:szCs w:val="16"/>
          <w:vertAlign w:val="superscript"/>
        </w:rPr>
        <w:t>5</w:t>
      </w:r>
      <w:r w:rsidRPr="00405E33">
        <w:rPr>
          <w:rFonts w:cs="Arial"/>
          <w:bCs/>
          <w:sz w:val="16"/>
          <w:szCs w:val="16"/>
        </w:rPr>
        <w:t xml:space="preserve"> Davon 75,2 % Wasser. </w:t>
      </w:r>
    </w:p>
    <w:p w14:paraId="5E56EFCB" w14:textId="77777777" w:rsidR="00405E33" w:rsidRDefault="00405E33" w:rsidP="00821B4A">
      <w:pPr>
        <w:spacing w:line="240" w:lineRule="auto"/>
        <w:jc w:val="both"/>
        <w:rPr>
          <w:rFonts w:cs="Arial"/>
          <w:bCs/>
          <w:sz w:val="24"/>
        </w:rPr>
      </w:pPr>
    </w:p>
    <w:p w14:paraId="1B570B20" w14:textId="77777777" w:rsidR="00405E33" w:rsidRPr="00405E33" w:rsidRDefault="00780BE7" w:rsidP="00821B4A">
      <w:pPr>
        <w:spacing w:line="240" w:lineRule="auto"/>
        <w:jc w:val="both"/>
        <w:rPr>
          <w:rFonts w:cs="Arial"/>
          <w:b/>
          <w:sz w:val="24"/>
        </w:rPr>
      </w:pPr>
      <w:r w:rsidRPr="00405E33">
        <w:rPr>
          <w:rFonts w:cs="Arial"/>
          <w:b/>
          <w:sz w:val="24"/>
        </w:rPr>
        <w:t>Über got2b</w:t>
      </w:r>
    </w:p>
    <w:p w14:paraId="67070C91" w14:textId="77777777" w:rsidR="00405E33" w:rsidRDefault="00780BE7" w:rsidP="00821B4A">
      <w:pPr>
        <w:spacing w:line="240" w:lineRule="auto"/>
        <w:jc w:val="both"/>
        <w:rPr>
          <w:rFonts w:cs="Arial"/>
          <w:bCs/>
          <w:sz w:val="24"/>
        </w:rPr>
      </w:pPr>
      <w:r w:rsidRPr="00821B4A">
        <w:rPr>
          <w:rFonts w:cs="Arial"/>
          <w:bCs/>
          <w:sz w:val="24"/>
        </w:rPr>
        <w:t xml:space="preserve">got2b - die Marke, die </w:t>
      </w:r>
      <w:r w:rsidR="00405E33">
        <w:rPr>
          <w:rFonts w:cs="Arial"/>
          <w:bCs/>
          <w:sz w:val="24"/>
        </w:rPr>
        <w:t>die</w:t>
      </w:r>
      <w:r w:rsidRPr="00821B4A">
        <w:rPr>
          <w:rFonts w:cs="Arial"/>
          <w:bCs/>
          <w:sz w:val="24"/>
        </w:rPr>
        <w:t xml:space="preserve"> Persönlichkeit unterstreicht und hilft, </w:t>
      </w:r>
      <w:r w:rsidR="00405E33">
        <w:rPr>
          <w:rFonts w:cs="Arial"/>
          <w:bCs/>
          <w:sz w:val="24"/>
        </w:rPr>
        <w:t>den</w:t>
      </w:r>
      <w:r w:rsidRPr="00821B4A">
        <w:rPr>
          <w:rFonts w:cs="Arial"/>
          <w:bCs/>
          <w:sz w:val="24"/>
        </w:rPr>
        <w:t xml:space="preserve"> Style zu finden. got2b ist seit 2004 Trend-Marke für Haar-Styling-Produkte. Dabei steht got2b für </w:t>
      </w:r>
      <w:r w:rsidRPr="00821B4A">
        <w:rPr>
          <w:rFonts w:cs="Arial"/>
          <w:bCs/>
          <w:sz w:val="24"/>
        </w:rPr>
        <w:lastRenderedPageBreak/>
        <w:t xml:space="preserve">außergewöhnliche Styles, individuelle Looks, Attitude und Persönlichkeit. got2b ist </w:t>
      </w:r>
      <w:proofErr w:type="spellStart"/>
      <w:r w:rsidRPr="00821B4A">
        <w:rPr>
          <w:rFonts w:cs="Arial"/>
          <w:bCs/>
          <w:sz w:val="24"/>
        </w:rPr>
        <w:t>unisex</w:t>
      </w:r>
      <w:proofErr w:type="spellEnd"/>
      <w:r w:rsidRPr="00821B4A">
        <w:rPr>
          <w:rFonts w:cs="Arial"/>
          <w:bCs/>
          <w:sz w:val="24"/>
        </w:rPr>
        <w:t>, divers und bunt und unterstützt seine Community darin, sich stark und inspiriert zu fühlen und ihre ganz individuellen Looks für sich sprechen zu lassen. In diesem Sinne hat got2b 2021 die #uncensored Kampagne ins Leben gerufen. Die Kampagne möchte für das Thema (</w:t>
      </w:r>
      <w:proofErr w:type="spellStart"/>
      <w:r w:rsidRPr="00821B4A">
        <w:rPr>
          <w:rFonts w:cs="Arial"/>
          <w:bCs/>
          <w:sz w:val="24"/>
        </w:rPr>
        <w:t>Cyber-</w:t>
      </w:r>
      <w:proofErr w:type="spellEnd"/>
      <w:r w:rsidRPr="00821B4A">
        <w:rPr>
          <w:rFonts w:cs="Arial"/>
          <w:bCs/>
          <w:sz w:val="24"/>
        </w:rPr>
        <w:t>)</w:t>
      </w:r>
      <w:proofErr w:type="spellStart"/>
      <w:r w:rsidRPr="00821B4A">
        <w:rPr>
          <w:rFonts w:cs="Arial"/>
          <w:bCs/>
          <w:sz w:val="24"/>
        </w:rPr>
        <w:t>mobbing</w:t>
      </w:r>
      <w:proofErr w:type="spellEnd"/>
      <w:r w:rsidRPr="00821B4A">
        <w:rPr>
          <w:rFonts w:cs="Arial"/>
          <w:bCs/>
          <w:sz w:val="24"/>
        </w:rPr>
        <w:t xml:space="preserve"> sensibilisieren und das Selbstbewusstsein der </w:t>
      </w:r>
      <w:proofErr w:type="gramStart"/>
      <w:r w:rsidRPr="00821B4A">
        <w:rPr>
          <w:rFonts w:cs="Arial"/>
          <w:bCs/>
          <w:sz w:val="24"/>
        </w:rPr>
        <w:t>Konsument:innen</w:t>
      </w:r>
      <w:proofErr w:type="gramEnd"/>
      <w:r w:rsidRPr="00821B4A">
        <w:rPr>
          <w:rFonts w:cs="Arial"/>
          <w:bCs/>
          <w:sz w:val="24"/>
        </w:rPr>
        <w:t xml:space="preserve"> stärken.   </w:t>
      </w:r>
    </w:p>
    <w:p w14:paraId="2A5F4C53" w14:textId="77777777" w:rsidR="00405E33" w:rsidRDefault="00405E33" w:rsidP="00821B4A">
      <w:pPr>
        <w:spacing w:line="240" w:lineRule="auto"/>
        <w:jc w:val="both"/>
        <w:rPr>
          <w:rFonts w:cs="Arial"/>
          <w:bCs/>
          <w:sz w:val="24"/>
        </w:rPr>
      </w:pPr>
    </w:p>
    <w:p w14:paraId="088E8E4B" w14:textId="77777777" w:rsidR="00405E33" w:rsidRPr="00405E33" w:rsidRDefault="00780BE7" w:rsidP="00821B4A">
      <w:pPr>
        <w:spacing w:line="240" w:lineRule="auto"/>
        <w:jc w:val="both"/>
        <w:rPr>
          <w:rFonts w:cs="Arial"/>
          <w:b/>
          <w:sz w:val="24"/>
        </w:rPr>
      </w:pPr>
      <w:r w:rsidRPr="00405E33">
        <w:rPr>
          <w:rFonts w:cs="Arial"/>
          <w:b/>
          <w:sz w:val="24"/>
        </w:rPr>
        <w:t xml:space="preserve">Über Henkel </w:t>
      </w:r>
    </w:p>
    <w:p w14:paraId="4225C519" w14:textId="24FFE8B1" w:rsidR="00B817D1" w:rsidRPr="00821B4A" w:rsidRDefault="00780BE7" w:rsidP="00821B4A">
      <w:pPr>
        <w:spacing w:line="240" w:lineRule="auto"/>
        <w:jc w:val="both"/>
        <w:rPr>
          <w:rStyle w:val="AboutandContactBody"/>
          <w:rFonts w:cs="Arial"/>
          <w:bCs/>
          <w:sz w:val="24"/>
        </w:rPr>
      </w:pPr>
      <w:r w:rsidRPr="00821B4A">
        <w:rPr>
          <w:rFonts w:cs="Arial"/>
          <w:bCs/>
          <w:sz w:val="24"/>
        </w:rPr>
        <w:t xml:space="preserve">Mit seinen Marken, Innovationen und Technologien hält Henkel weltweit führende Marktpositionen im Industrie- und Konsumentengeschäft. Mit dem Unternehmensbereich </w:t>
      </w:r>
      <w:proofErr w:type="spellStart"/>
      <w:r w:rsidRPr="00821B4A">
        <w:rPr>
          <w:rFonts w:cs="Arial"/>
          <w:bCs/>
          <w:sz w:val="24"/>
        </w:rPr>
        <w:t>Adhesive</w:t>
      </w:r>
      <w:proofErr w:type="spellEnd"/>
      <w:r w:rsidRPr="00821B4A">
        <w:rPr>
          <w:rFonts w:cs="Arial"/>
          <w:bCs/>
          <w:sz w:val="24"/>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821B4A">
        <w:rPr>
          <w:rFonts w:cs="Arial"/>
          <w:bCs/>
          <w:sz w:val="24"/>
        </w:rPr>
        <w:t>Mitarbeiter:innen</w:t>
      </w:r>
      <w:proofErr w:type="spellEnd"/>
      <w:proofErr w:type="gramEnd"/>
      <w:r w:rsidRPr="00821B4A">
        <w:rPr>
          <w:rFonts w:cs="Arial"/>
          <w:bCs/>
          <w:sz w:val="24"/>
        </w:rPr>
        <w:t xml:space="preserve"> – verbunden durch eine starke Unternehmenskultur, gemeinsame Werte und den Unternehmenszweck: „</w:t>
      </w:r>
      <w:proofErr w:type="spellStart"/>
      <w:r w:rsidRPr="00821B4A">
        <w:rPr>
          <w:rFonts w:cs="Arial"/>
          <w:bCs/>
          <w:sz w:val="24"/>
        </w:rPr>
        <w:t>Pioneers</w:t>
      </w:r>
      <w:proofErr w:type="spellEnd"/>
      <w:r w:rsidRPr="00821B4A">
        <w:rPr>
          <w:rFonts w:cs="Arial"/>
          <w:bCs/>
          <w:sz w:val="24"/>
        </w:rPr>
        <w:t xml:space="preserve"> at </w:t>
      </w:r>
      <w:proofErr w:type="spellStart"/>
      <w:r w:rsidRPr="00821B4A">
        <w:rPr>
          <w:rFonts w:cs="Arial"/>
          <w:bCs/>
          <w:sz w:val="24"/>
        </w:rPr>
        <w:t>heart</w:t>
      </w:r>
      <w:proofErr w:type="spellEnd"/>
      <w:r w:rsidRPr="00821B4A">
        <w:rPr>
          <w:rFonts w:cs="Arial"/>
          <w:bCs/>
          <w:sz w:val="24"/>
        </w:rPr>
        <w:t xml:space="preserve"> for </w:t>
      </w:r>
      <w:proofErr w:type="spellStart"/>
      <w:r w:rsidRPr="00821B4A">
        <w:rPr>
          <w:rFonts w:cs="Arial"/>
          <w:bCs/>
          <w:sz w:val="24"/>
        </w:rPr>
        <w:t>the</w:t>
      </w:r>
      <w:proofErr w:type="spellEnd"/>
      <w:r w:rsidRPr="00821B4A">
        <w:rPr>
          <w:rFonts w:cs="Arial"/>
          <w:bCs/>
          <w:sz w:val="24"/>
        </w:rPr>
        <w:t xml:space="preserve"> </w:t>
      </w:r>
      <w:proofErr w:type="spellStart"/>
      <w:r w:rsidRPr="00821B4A">
        <w:rPr>
          <w:rFonts w:cs="Arial"/>
          <w:bCs/>
          <w:sz w:val="24"/>
        </w:rPr>
        <w:t>good</w:t>
      </w:r>
      <w:proofErr w:type="spellEnd"/>
      <w:r w:rsidRPr="00821B4A">
        <w:rPr>
          <w:rFonts w:cs="Arial"/>
          <w:bCs/>
          <w:sz w:val="24"/>
        </w:rPr>
        <w:t xml:space="preserve"> of </w:t>
      </w:r>
      <w:proofErr w:type="spellStart"/>
      <w:r w:rsidRPr="00821B4A">
        <w:rPr>
          <w:rFonts w:cs="Arial"/>
          <w:bCs/>
          <w:sz w:val="24"/>
        </w:rPr>
        <w:t>generations</w:t>
      </w:r>
      <w:proofErr w:type="spellEnd"/>
      <w:r w:rsidRPr="00821B4A">
        <w:rPr>
          <w:rFonts w:cs="Arial"/>
          <w:bCs/>
          <w:sz w:val="24"/>
        </w:rPr>
        <w:t>“.</w:t>
      </w:r>
    </w:p>
    <w:p w14:paraId="69F070DC" w14:textId="77777777" w:rsidR="00405E33" w:rsidRDefault="00405E33" w:rsidP="00B817D1">
      <w:pPr>
        <w:tabs>
          <w:tab w:val="left" w:pos="1080"/>
          <w:tab w:val="left" w:pos="4500"/>
        </w:tabs>
        <w:rPr>
          <w:rFonts w:cs="Arial"/>
          <w:sz w:val="18"/>
          <w:szCs w:val="18"/>
          <w:lang w:val="de-AT"/>
        </w:rPr>
      </w:pPr>
      <w:bookmarkStart w:id="0" w:name="_Hlk173930601"/>
    </w:p>
    <w:p w14:paraId="0A2FD1CA" w14:textId="77777777" w:rsidR="00405E33" w:rsidRDefault="00405E33" w:rsidP="00B817D1">
      <w:pPr>
        <w:tabs>
          <w:tab w:val="left" w:pos="1080"/>
          <w:tab w:val="left" w:pos="4500"/>
        </w:tabs>
        <w:rPr>
          <w:rFonts w:cs="Arial"/>
          <w:sz w:val="18"/>
          <w:szCs w:val="18"/>
          <w:lang w:val="de-AT"/>
        </w:rPr>
      </w:pPr>
    </w:p>
    <w:p w14:paraId="3E07378F" w14:textId="48268E59" w:rsidR="00B817D1" w:rsidRPr="00B232F4" w:rsidRDefault="00B817D1" w:rsidP="00B817D1">
      <w:pPr>
        <w:tabs>
          <w:tab w:val="left" w:pos="1080"/>
          <w:tab w:val="left" w:pos="4500"/>
        </w:tabs>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35EB3CDF" w14:textId="77777777" w:rsidR="00B817D1" w:rsidRPr="00B232F4" w:rsidRDefault="00B817D1" w:rsidP="00B817D1">
      <w:pPr>
        <w:tabs>
          <w:tab w:val="left" w:pos="1080"/>
          <w:tab w:val="left" w:pos="4500"/>
        </w:tabs>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1C8AFB46" w14:textId="77777777" w:rsidR="00B817D1" w:rsidRPr="00B232F4" w:rsidRDefault="00B817D1" w:rsidP="00B817D1">
      <w:pPr>
        <w:tabs>
          <w:tab w:val="left" w:pos="1080"/>
          <w:tab w:val="left" w:pos="4500"/>
        </w:tabs>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bookmarkEnd w:id="0"/>
    <w:p w14:paraId="1AD6721E" w14:textId="77777777" w:rsidR="00B817D1" w:rsidRPr="00B232F4" w:rsidRDefault="00B817D1" w:rsidP="00B817D1">
      <w:pPr>
        <w:rPr>
          <w:rStyle w:val="AboutandContactBody"/>
          <w:rFonts w:cs="Arial"/>
          <w:color w:val="9A141B"/>
          <w:szCs w:val="18"/>
        </w:rPr>
      </w:pPr>
    </w:p>
    <w:p w14:paraId="579EF5EA" w14:textId="119FFFD2" w:rsidR="003635C7" w:rsidRPr="00CA5CE0" w:rsidRDefault="003635C7" w:rsidP="00B817D1">
      <w:pPr>
        <w:spacing w:line="276" w:lineRule="auto"/>
        <w:jc w:val="both"/>
        <w:rPr>
          <w:rFonts w:cs="Arial"/>
          <w:szCs w:val="20"/>
        </w:rPr>
      </w:pPr>
    </w:p>
    <w:sectPr w:rsidR="003635C7" w:rsidRPr="00CA5CE0" w:rsidSect="003B5B78">
      <w:headerReference w:type="default" r:id="rId11"/>
      <w:footerReference w:type="default" r:id="rId12"/>
      <w:head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C23C" w14:textId="77777777" w:rsidR="004F23F5" w:rsidRDefault="004F23F5">
      <w:r>
        <w:separator/>
      </w:r>
    </w:p>
  </w:endnote>
  <w:endnote w:type="continuationSeparator" w:id="0">
    <w:p w14:paraId="3AB91CB7" w14:textId="77777777" w:rsidR="004F23F5" w:rsidRDefault="004F23F5">
      <w:r>
        <w:continuationSeparator/>
      </w:r>
    </w:p>
  </w:endnote>
  <w:endnote w:type="continuationNotice" w:id="1">
    <w:p w14:paraId="1CDC5D0F" w14:textId="77777777" w:rsidR="004F23F5" w:rsidRDefault="004F23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5D5D" w14:textId="77777777" w:rsidR="00C3050E" w:rsidRDefault="00C3050E" w:rsidP="00D260A2">
    <w:pPr>
      <w:pStyle w:val="Fuzeile"/>
      <w:tabs>
        <w:tab w:val="clear" w:pos="7083"/>
        <w:tab w:val="clear" w:pos="8640"/>
        <w:tab w:val="right" w:pos="9057"/>
      </w:tabs>
      <w:rPr>
        <w:color w:val="auto"/>
        <w:lang w:val="en-US"/>
      </w:rPr>
    </w:pPr>
  </w:p>
  <w:p w14:paraId="049790D4" w14:textId="33E76069" w:rsidR="00C3050E" w:rsidRPr="00C24C17" w:rsidRDefault="00C3050E"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E4D2E">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E4D2E">
      <w:rPr>
        <w:b w:val="0"/>
        <w:noProof/>
        <w:color w:val="auto"/>
        <w:lang w:val="en-US"/>
      </w:rPr>
      <w:t>3</w:t>
    </w:r>
    <w:r w:rsidRPr="004F3A2A">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59DD" w14:textId="77777777" w:rsidR="004F23F5" w:rsidRDefault="004F23F5">
      <w:r>
        <w:separator/>
      </w:r>
    </w:p>
  </w:footnote>
  <w:footnote w:type="continuationSeparator" w:id="0">
    <w:p w14:paraId="44419C73" w14:textId="77777777" w:rsidR="004F23F5" w:rsidRDefault="004F23F5">
      <w:r>
        <w:continuationSeparator/>
      </w:r>
    </w:p>
  </w:footnote>
  <w:footnote w:type="continuationNotice" w:id="1">
    <w:p w14:paraId="56055168" w14:textId="77777777" w:rsidR="004F23F5" w:rsidRDefault="004F23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7541" w14:textId="77777777" w:rsidR="00C3050E" w:rsidRDefault="00C3050E">
    <w:pPr>
      <w:pStyle w:val="Kopfzeile"/>
    </w:pPr>
  </w:p>
  <w:p w14:paraId="69752A95" w14:textId="77777777" w:rsidR="00C3050E" w:rsidRDefault="00C305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DF20" w14:textId="1874FDAB" w:rsidR="00C3050E" w:rsidRDefault="00B9760A" w:rsidP="00B9760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5B344A75" wp14:editId="54B429D1">
          <wp:extent cx="1597498" cy="712398"/>
          <wp:effectExtent l="0" t="0" r="0" b="0"/>
          <wp:docPr id="1389152573" name="Grafik 138915257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52573" name="Grafik 1" descr="Ein Bild, das Schwarz, Dunkelheit enthält.&#10;&#10;Automatisch generierte Beschreibung"/>
                  <pic:cNvPicPr/>
                </pic:nvPicPr>
                <pic:blipFill>
                  <a:blip r:embed="rId1"/>
                  <a:stretch>
                    <a:fillRect/>
                  </a:stretch>
                </pic:blipFill>
                <pic:spPr>
                  <a:xfrm>
                    <a:off x="0" y="0"/>
                    <a:ext cx="1608910" cy="717487"/>
                  </a:xfrm>
                  <a:prstGeom prst="rect">
                    <a:avLst/>
                  </a:prstGeom>
                </pic:spPr>
              </pic:pic>
            </a:graphicData>
          </a:graphic>
        </wp:inline>
      </w:drawing>
    </w:r>
  </w:p>
  <w:p w14:paraId="60FD3277" w14:textId="7672631A" w:rsidR="00C3050E" w:rsidRPr="00097261" w:rsidRDefault="00C3050E"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B3B22"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318B2"/>
    <w:multiLevelType w:val="hybridMultilevel"/>
    <w:tmpl w:val="8EB09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86B09"/>
    <w:multiLevelType w:val="hybridMultilevel"/>
    <w:tmpl w:val="01F8E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E703C"/>
    <w:multiLevelType w:val="hybridMultilevel"/>
    <w:tmpl w:val="E9D40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A1515B"/>
    <w:multiLevelType w:val="hybridMultilevel"/>
    <w:tmpl w:val="3A02E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BD634D"/>
    <w:multiLevelType w:val="hybridMultilevel"/>
    <w:tmpl w:val="40F2D802"/>
    <w:lvl w:ilvl="0" w:tplc="B9FEB8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540771"/>
    <w:multiLevelType w:val="multilevel"/>
    <w:tmpl w:val="44D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4D75"/>
    <w:multiLevelType w:val="hybridMultilevel"/>
    <w:tmpl w:val="68AAA99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525868"/>
    <w:multiLevelType w:val="hybridMultilevel"/>
    <w:tmpl w:val="BD6C86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8279127">
    <w:abstractNumId w:val="2"/>
  </w:num>
  <w:num w:numId="2" w16cid:durableId="1758865405">
    <w:abstractNumId w:val="0"/>
  </w:num>
  <w:num w:numId="3" w16cid:durableId="1005209223">
    <w:abstractNumId w:val="7"/>
  </w:num>
  <w:num w:numId="4" w16cid:durableId="1688169366">
    <w:abstractNumId w:val="6"/>
  </w:num>
  <w:num w:numId="5" w16cid:durableId="1698703285">
    <w:abstractNumId w:val="1"/>
  </w:num>
  <w:num w:numId="6" w16cid:durableId="1793589735">
    <w:abstractNumId w:val="8"/>
  </w:num>
  <w:num w:numId="7" w16cid:durableId="1844128414">
    <w:abstractNumId w:val="5"/>
  </w:num>
  <w:num w:numId="8" w16cid:durableId="790592730">
    <w:abstractNumId w:val="3"/>
  </w:num>
  <w:num w:numId="9" w16cid:durableId="1995327823">
    <w:abstractNumId w:val="4"/>
  </w:num>
  <w:num w:numId="10" w16cid:durableId="1158692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D6B"/>
    <w:rsid w:val="00006597"/>
    <w:rsid w:val="00010E12"/>
    <w:rsid w:val="00011BC6"/>
    <w:rsid w:val="00011D33"/>
    <w:rsid w:val="0001463B"/>
    <w:rsid w:val="00016174"/>
    <w:rsid w:val="0001750E"/>
    <w:rsid w:val="000178EC"/>
    <w:rsid w:val="00017CCF"/>
    <w:rsid w:val="00022A97"/>
    <w:rsid w:val="00022D8D"/>
    <w:rsid w:val="000232A5"/>
    <w:rsid w:val="0002485C"/>
    <w:rsid w:val="00024B30"/>
    <w:rsid w:val="00024CA5"/>
    <w:rsid w:val="000250D1"/>
    <w:rsid w:val="00025695"/>
    <w:rsid w:val="00027033"/>
    <w:rsid w:val="0002733D"/>
    <w:rsid w:val="00030078"/>
    <w:rsid w:val="000304C0"/>
    <w:rsid w:val="000310BD"/>
    <w:rsid w:val="0003234E"/>
    <w:rsid w:val="00033745"/>
    <w:rsid w:val="000344A1"/>
    <w:rsid w:val="00035EBA"/>
    <w:rsid w:val="00040268"/>
    <w:rsid w:val="00040307"/>
    <w:rsid w:val="00040777"/>
    <w:rsid w:val="00040D3D"/>
    <w:rsid w:val="0004138B"/>
    <w:rsid w:val="00045196"/>
    <w:rsid w:val="000463B0"/>
    <w:rsid w:val="0004664C"/>
    <w:rsid w:val="00050911"/>
    <w:rsid w:val="000514D9"/>
    <w:rsid w:val="000538BA"/>
    <w:rsid w:val="00053E94"/>
    <w:rsid w:val="00054278"/>
    <w:rsid w:val="000544B4"/>
    <w:rsid w:val="000546BB"/>
    <w:rsid w:val="000574EE"/>
    <w:rsid w:val="000576DA"/>
    <w:rsid w:val="00057AF1"/>
    <w:rsid w:val="00057E55"/>
    <w:rsid w:val="00060C87"/>
    <w:rsid w:val="00060E4A"/>
    <w:rsid w:val="0006447B"/>
    <w:rsid w:val="0006593F"/>
    <w:rsid w:val="000669AF"/>
    <w:rsid w:val="00067232"/>
    <w:rsid w:val="00067C89"/>
    <w:rsid w:val="00067EF7"/>
    <w:rsid w:val="000704A4"/>
    <w:rsid w:val="00073664"/>
    <w:rsid w:val="000739C1"/>
    <w:rsid w:val="00074E1D"/>
    <w:rsid w:val="000756E5"/>
    <w:rsid w:val="0007579A"/>
    <w:rsid w:val="00076765"/>
    <w:rsid w:val="00076F8D"/>
    <w:rsid w:val="000804CF"/>
    <w:rsid w:val="00081341"/>
    <w:rsid w:val="000848BB"/>
    <w:rsid w:val="00084D38"/>
    <w:rsid w:val="00085634"/>
    <w:rsid w:val="00086098"/>
    <w:rsid w:val="0008617A"/>
    <w:rsid w:val="00086918"/>
    <w:rsid w:val="00086DB9"/>
    <w:rsid w:val="000875D9"/>
    <w:rsid w:val="00087A26"/>
    <w:rsid w:val="00094102"/>
    <w:rsid w:val="0009712E"/>
    <w:rsid w:val="000A0363"/>
    <w:rsid w:val="000A2F56"/>
    <w:rsid w:val="000A3B78"/>
    <w:rsid w:val="000A4295"/>
    <w:rsid w:val="000A4FDD"/>
    <w:rsid w:val="000A5F6B"/>
    <w:rsid w:val="000A7345"/>
    <w:rsid w:val="000B014C"/>
    <w:rsid w:val="000B051C"/>
    <w:rsid w:val="000B1C40"/>
    <w:rsid w:val="000B204B"/>
    <w:rsid w:val="000B21CF"/>
    <w:rsid w:val="000B2FFA"/>
    <w:rsid w:val="000B37A5"/>
    <w:rsid w:val="000B3D4A"/>
    <w:rsid w:val="000B4934"/>
    <w:rsid w:val="000B552F"/>
    <w:rsid w:val="000B590E"/>
    <w:rsid w:val="000B73EC"/>
    <w:rsid w:val="000B78CF"/>
    <w:rsid w:val="000C082B"/>
    <w:rsid w:val="000C0DD4"/>
    <w:rsid w:val="000C17FA"/>
    <w:rsid w:val="000C1DA5"/>
    <w:rsid w:val="000C3642"/>
    <w:rsid w:val="000C3B76"/>
    <w:rsid w:val="000C5A52"/>
    <w:rsid w:val="000C6C6B"/>
    <w:rsid w:val="000C7599"/>
    <w:rsid w:val="000C7C48"/>
    <w:rsid w:val="000D075D"/>
    <w:rsid w:val="000D18C1"/>
    <w:rsid w:val="000D397E"/>
    <w:rsid w:val="000D3F80"/>
    <w:rsid w:val="000D47BE"/>
    <w:rsid w:val="000D51A5"/>
    <w:rsid w:val="000D54DF"/>
    <w:rsid w:val="000D6C87"/>
    <w:rsid w:val="000E18AA"/>
    <w:rsid w:val="000E292B"/>
    <w:rsid w:val="000E298E"/>
    <w:rsid w:val="000E30F7"/>
    <w:rsid w:val="000E506F"/>
    <w:rsid w:val="000E599C"/>
    <w:rsid w:val="000E5B9F"/>
    <w:rsid w:val="000E665C"/>
    <w:rsid w:val="000E7566"/>
    <w:rsid w:val="000F001B"/>
    <w:rsid w:val="000F13B0"/>
    <w:rsid w:val="000F32AA"/>
    <w:rsid w:val="000F58A9"/>
    <w:rsid w:val="000F6634"/>
    <w:rsid w:val="000F67F9"/>
    <w:rsid w:val="000F6C53"/>
    <w:rsid w:val="000F7048"/>
    <w:rsid w:val="00100E40"/>
    <w:rsid w:val="001019B1"/>
    <w:rsid w:val="00102D33"/>
    <w:rsid w:val="00103C08"/>
    <w:rsid w:val="001041B2"/>
    <w:rsid w:val="00104229"/>
    <w:rsid w:val="001054C5"/>
    <w:rsid w:val="00105CF0"/>
    <w:rsid w:val="00106D75"/>
    <w:rsid w:val="00106FCE"/>
    <w:rsid w:val="001079CA"/>
    <w:rsid w:val="00110B05"/>
    <w:rsid w:val="00110D02"/>
    <w:rsid w:val="0011109A"/>
    <w:rsid w:val="00111878"/>
    <w:rsid w:val="00111C0C"/>
    <w:rsid w:val="0011248F"/>
    <w:rsid w:val="001134F1"/>
    <w:rsid w:val="001137F1"/>
    <w:rsid w:val="001140DC"/>
    <w:rsid w:val="00114339"/>
    <w:rsid w:val="00114EC2"/>
    <w:rsid w:val="00115ADB"/>
    <w:rsid w:val="0012060B"/>
    <w:rsid w:val="00120DF6"/>
    <w:rsid w:val="0012120B"/>
    <w:rsid w:val="001212B5"/>
    <w:rsid w:val="001219E6"/>
    <w:rsid w:val="00122413"/>
    <w:rsid w:val="00122C2D"/>
    <w:rsid w:val="00123965"/>
    <w:rsid w:val="00123F5A"/>
    <w:rsid w:val="00124243"/>
    <w:rsid w:val="00124777"/>
    <w:rsid w:val="00124B40"/>
    <w:rsid w:val="00125662"/>
    <w:rsid w:val="001263E4"/>
    <w:rsid w:val="001275F4"/>
    <w:rsid w:val="00127C9E"/>
    <w:rsid w:val="001300A9"/>
    <w:rsid w:val="001301B5"/>
    <w:rsid w:val="00131D29"/>
    <w:rsid w:val="00132B4E"/>
    <w:rsid w:val="0013305B"/>
    <w:rsid w:val="0013470C"/>
    <w:rsid w:val="00134818"/>
    <w:rsid w:val="001353AE"/>
    <w:rsid w:val="00136966"/>
    <w:rsid w:val="00136A79"/>
    <w:rsid w:val="00137075"/>
    <w:rsid w:val="001401DE"/>
    <w:rsid w:val="00140281"/>
    <w:rsid w:val="0014039A"/>
    <w:rsid w:val="001433DC"/>
    <w:rsid w:val="0014390F"/>
    <w:rsid w:val="001449D7"/>
    <w:rsid w:val="00144A4A"/>
    <w:rsid w:val="001461A1"/>
    <w:rsid w:val="00146410"/>
    <w:rsid w:val="00146664"/>
    <w:rsid w:val="0014716E"/>
    <w:rsid w:val="00153939"/>
    <w:rsid w:val="00153C23"/>
    <w:rsid w:val="00155664"/>
    <w:rsid w:val="00156422"/>
    <w:rsid w:val="00157E33"/>
    <w:rsid w:val="00160261"/>
    <w:rsid w:val="0016208B"/>
    <w:rsid w:val="00162D98"/>
    <w:rsid w:val="001641C6"/>
    <w:rsid w:val="001656FC"/>
    <w:rsid w:val="001662F2"/>
    <w:rsid w:val="001702C3"/>
    <w:rsid w:val="001727AA"/>
    <w:rsid w:val="001752E5"/>
    <w:rsid w:val="001753E5"/>
    <w:rsid w:val="001754E4"/>
    <w:rsid w:val="001779E0"/>
    <w:rsid w:val="001817A0"/>
    <w:rsid w:val="001826CF"/>
    <w:rsid w:val="00182704"/>
    <w:rsid w:val="001829A0"/>
    <w:rsid w:val="00183965"/>
    <w:rsid w:val="001839CB"/>
    <w:rsid w:val="00183DB9"/>
    <w:rsid w:val="00184F0B"/>
    <w:rsid w:val="00187196"/>
    <w:rsid w:val="00190E6E"/>
    <w:rsid w:val="00191BF0"/>
    <w:rsid w:val="00191C42"/>
    <w:rsid w:val="00194A43"/>
    <w:rsid w:val="00194D73"/>
    <w:rsid w:val="001969CC"/>
    <w:rsid w:val="001970CA"/>
    <w:rsid w:val="0019722F"/>
    <w:rsid w:val="001973D4"/>
    <w:rsid w:val="001A09E9"/>
    <w:rsid w:val="001A0AD8"/>
    <w:rsid w:val="001A217A"/>
    <w:rsid w:val="001A28E0"/>
    <w:rsid w:val="001A3058"/>
    <w:rsid w:val="001A3ECF"/>
    <w:rsid w:val="001A4C73"/>
    <w:rsid w:val="001A59E2"/>
    <w:rsid w:val="001A5D6D"/>
    <w:rsid w:val="001A5DDD"/>
    <w:rsid w:val="001A61B2"/>
    <w:rsid w:val="001A71E4"/>
    <w:rsid w:val="001A7209"/>
    <w:rsid w:val="001A75D9"/>
    <w:rsid w:val="001B013B"/>
    <w:rsid w:val="001B0279"/>
    <w:rsid w:val="001B0605"/>
    <w:rsid w:val="001B0834"/>
    <w:rsid w:val="001B0CEE"/>
    <w:rsid w:val="001B15B2"/>
    <w:rsid w:val="001B205C"/>
    <w:rsid w:val="001B5726"/>
    <w:rsid w:val="001B6360"/>
    <w:rsid w:val="001B6E8B"/>
    <w:rsid w:val="001B783B"/>
    <w:rsid w:val="001C02D1"/>
    <w:rsid w:val="001C0310"/>
    <w:rsid w:val="001C12AC"/>
    <w:rsid w:val="001C2B92"/>
    <w:rsid w:val="001C2F71"/>
    <w:rsid w:val="001C358B"/>
    <w:rsid w:val="001C5AAE"/>
    <w:rsid w:val="001C677C"/>
    <w:rsid w:val="001C78A3"/>
    <w:rsid w:val="001D2FCD"/>
    <w:rsid w:val="001D3CE2"/>
    <w:rsid w:val="001D3F69"/>
    <w:rsid w:val="001D497C"/>
    <w:rsid w:val="001D4CDA"/>
    <w:rsid w:val="001D5677"/>
    <w:rsid w:val="001D70CC"/>
    <w:rsid w:val="001E0516"/>
    <w:rsid w:val="001E137C"/>
    <w:rsid w:val="001E1C2D"/>
    <w:rsid w:val="001E250B"/>
    <w:rsid w:val="001E289F"/>
    <w:rsid w:val="001E2EEE"/>
    <w:rsid w:val="001E2FB4"/>
    <w:rsid w:val="001E33ED"/>
    <w:rsid w:val="001E445F"/>
    <w:rsid w:val="001E5470"/>
    <w:rsid w:val="001E580A"/>
    <w:rsid w:val="001E5D8C"/>
    <w:rsid w:val="001E6D05"/>
    <w:rsid w:val="001E72E5"/>
    <w:rsid w:val="001E7904"/>
    <w:rsid w:val="001E79CA"/>
    <w:rsid w:val="001E7F45"/>
    <w:rsid w:val="001F1688"/>
    <w:rsid w:val="001F179D"/>
    <w:rsid w:val="001F1B76"/>
    <w:rsid w:val="001F2CC9"/>
    <w:rsid w:val="001F776C"/>
    <w:rsid w:val="0020062D"/>
    <w:rsid w:val="00202668"/>
    <w:rsid w:val="0020350E"/>
    <w:rsid w:val="00203AB7"/>
    <w:rsid w:val="00203EE5"/>
    <w:rsid w:val="0020583B"/>
    <w:rsid w:val="00206AF8"/>
    <w:rsid w:val="0020702A"/>
    <w:rsid w:val="00210AFB"/>
    <w:rsid w:val="00212964"/>
    <w:rsid w:val="00213205"/>
    <w:rsid w:val="00213739"/>
    <w:rsid w:val="002143EF"/>
    <w:rsid w:val="00214C15"/>
    <w:rsid w:val="00215EDC"/>
    <w:rsid w:val="002160E6"/>
    <w:rsid w:val="00216AC0"/>
    <w:rsid w:val="002172FF"/>
    <w:rsid w:val="00217ADB"/>
    <w:rsid w:val="002218DD"/>
    <w:rsid w:val="00223271"/>
    <w:rsid w:val="0022362A"/>
    <w:rsid w:val="002236B9"/>
    <w:rsid w:val="00226B8C"/>
    <w:rsid w:val="00227C73"/>
    <w:rsid w:val="00230EB8"/>
    <w:rsid w:val="00231028"/>
    <w:rsid w:val="002317F0"/>
    <w:rsid w:val="00232566"/>
    <w:rsid w:val="00235CAD"/>
    <w:rsid w:val="002368E5"/>
    <w:rsid w:val="00236FBE"/>
    <w:rsid w:val="0024151D"/>
    <w:rsid w:val="00241999"/>
    <w:rsid w:val="0024236A"/>
    <w:rsid w:val="00243981"/>
    <w:rsid w:val="00244D4B"/>
    <w:rsid w:val="00244D5B"/>
    <w:rsid w:val="00244E43"/>
    <w:rsid w:val="00245245"/>
    <w:rsid w:val="00246839"/>
    <w:rsid w:val="00247687"/>
    <w:rsid w:val="00247C08"/>
    <w:rsid w:val="00247FF8"/>
    <w:rsid w:val="0025035A"/>
    <w:rsid w:val="002510B1"/>
    <w:rsid w:val="00251DFB"/>
    <w:rsid w:val="002522C2"/>
    <w:rsid w:val="00253517"/>
    <w:rsid w:val="002540D4"/>
    <w:rsid w:val="00255463"/>
    <w:rsid w:val="002560A0"/>
    <w:rsid w:val="00256B95"/>
    <w:rsid w:val="00260D9D"/>
    <w:rsid w:val="0026240B"/>
    <w:rsid w:val="0026333E"/>
    <w:rsid w:val="00264AA0"/>
    <w:rsid w:val="0026697D"/>
    <w:rsid w:val="00266B36"/>
    <w:rsid w:val="00267B11"/>
    <w:rsid w:val="00267DB6"/>
    <w:rsid w:val="002705C1"/>
    <w:rsid w:val="0027175E"/>
    <w:rsid w:val="0027289A"/>
    <w:rsid w:val="00272A8C"/>
    <w:rsid w:val="00272B42"/>
    <w:rsid w:val="002732B4"/>
    <w:rsid w:val="00273C25"/>
    <w:rsid w:val="0027496F"/>
    <w:rsid w:val="0027589E"/>
    <w:rsid w:val="002766F8"/>
    <w:rsid w:val="002767FF"/>
    <w:rsid w:val="002777E7"/>
    <w:rsid w:val="002804A6"/>
    <w:rsid w:val="002825BC"/>
    <w:rsid w:val="00282E5D"/>
    <w:rsid w:val="002834AA"/>
    <w:rsid w:val="00284CC9"/>
    <w:rsid w:val="00286824"/>
    <w:rsid w:val="00287ABE"/>
    <w:rsid w:val="00291983"/>
    <w:rsid w:val="00291EAB"/>
    <w:rsid w:val="002921EB"/>
    <w:rsid w:val="00294E2F"/>
    <w:rsid w:val="002951A9"/>
    <w:rsid w:val="00295661"/>
    <w:rsid w:val="00295AE6"/>
    <w:rsid w:val="00295E79"/>
    <w:rsid w:val="00295F7C"/>
    <w:rsid w:val="0029672A"/>
    <w:rsid w:val="00297B84"/>
    <w:rsid w:val="00297DDB"/>
    <w:rsid w:val="002A0425"/>
    <w:rsid w:val="002A0675"/>
    <w:rsid w:val="002A0821"/>
    <w:rsid w:val="002A0DB5"/>
    <w:rsid w:val="002A1005"/>
    <w:rsid w:val="002A3CA1"/>
    <w:rsid w:val="002A4016"/>
    <w:rsid w:val="002A4A8E"/>
    <w:rsid w:val="002A4F4D"/>
    <w:rsid w:val="002A60C1"/>
    <w:rsid w:val="002A6578"/>
    <w:rsid w:val="002A65AD"/>
    <w:rsid w:val="002B0D09"/>
    <w:rsid w:val="002B3AFE"/>
    <w:rsid w:val="002B74E4"/>
    <w:rsid w:val="002C015A"/>
    <w:rsid w:val="002C0846"/>
    <w:rsid w:val="002C0857"/>
    <w:rsid w:val="002C27F3"/>
    <w:rsid w:val="002C339E"/>
    <w:rsid w:val="002C34ED"/>
    <w:rsid w:val="002C3806"/>
    <w:rsid w:val="002C578F"/>
    <w:rsid w:val="002C5FC9"/>
    <w:rsid w:val="002C66CE"/>
    <w:rsid w:val="002D02E8"/>
    <w:rsid w:val="002D08C5"/>
    <w:rsid w:val="002D213C"/>
    <w:rsid w:val="002D23AB"/>
    <w:rsid w:val="002D32AB"/>
    <w:rsid w:val="002D3553"/>
    <w:rsid w:val="002D3795"/>
    <w:rsid w:val="002D469F"/>
    <w:rsid w:val="002D4EE2"/>
    <w:rsid w:val="002D5A68"/>
    <w:rsid w:val="002D7C8E"/>
    <w:rsid w:val="002E015C"/>
    <w:rsid w:val="002E1460"/>
    <w:rsid w:val="002E1590"/>
    <w:rsid w:val="002E1DF0"/>
    <w:rsid w:val="002E3BD0"/>
    <w:rsid w:val="002E4027"/>
    <w:rsid w:val="002E605D"/>
    <w:rsid w:val="002E6775"/>
    <w:rsid w:val="002E6F6A"/>
    <w:rsid w:val="002E7D40"/>
    <w:rsid w:val="002F372E"/>
    <w:rsid w:val="002F4BB7"/>
    <w:rsid w:val="002F5383"/>
    <w:rsid w:val="002F67E5"/>
    <w:rsid w:val="002F6B5A"/>
    <w:rsid w:val="002F7245"/>
    <w:rsid w:val="002F7A89"/>
    <w:rsid w:val="003005DB"/>
    <w:rsid w:val="00300723"/>
    <w:rsid w:val="00301A4C"/>
    <w:rsid w:val="00301FBA"/>
    <w:rsid w:val="00303039"/>
    <w:rsid w:val="003047B3"/>
    <w:rsid w:val="003063FB"/>
    <w:rsid w:val="003067A8"/>
    <w:rsid w:val="00307173"/>
    <w:rsid w:val="0030771D"/>
    <w:rsid w:val="00307EE5"/>
    <w:rsid w:val="00310F96"/>
    <w:rsid w:val="003115E3"/>
    <w:rsid w:val="0031284C"/>
    <w:rsid w:val="00313300"/>
    <w:rsid w:val="0031490F"/>
    <w:rsid w:val="003162F3"/>
    <w:rsid w:val="0031673A"/>
    <w:rsid w:val="003202D4"/>
    <w:rsid w:val="003300C1"/>
    <w:rsid w:val="003309BB"/>
    <w:rsid w:val="00332A95"/>
    <w:rsid w:val="00333507"/>
    <w:rsid w:val="00334465"/>
    <w:rsid w:val="00334A7F"/>
    <w:rsid w:val="00336001"/>
    <w:rsid w:val="00337697"/>
    <w:rsid w:val="0033798B"/>
    <w:rsid w:val="00340DCC"/>
    <w:rsid w:val="003459E4"/>
    <w:rsid w:val="00346228"/>
    <w:rsid w:val="00350E41"/>
    <w:rsid w:val="00351B11"/>
    <w:rsid w:val="0035286D"/>
    <w:rsid w:val="00352986"/>
    <w:rsid w:val="00352B47"/>
    <w:rsid w:val="0035389F"/>
    <w:rsid w:val="00353B28"/>
    <w:rsid w:val="00353C96"/>
    <w:rsid w:val="003548F9"/>
    <w:rsid w:val="00354A2B"/>
    <w:rsid w:val="0035576F"/>
    <w:rsid w:val="003564DB"/>
    <w:rsid w:val="00357BBE"/>
    <w:rsid w:val="00357DDB"/>
    <w:rsid w:val="0036104D"/>
    <w:rsid w:val="003612DB"/>
    <w:rsid w:val="0036212F"/>
    <w:rsid w:val="003621EB"/>
    <w:rsid w:val="003624E8"/>
    <w:rsid w:val="0036267B"/>
    <w:rsid w:val="00362B0D"/>
    <w:rsid w:val="003635C7"/>
    <w:rsid w:val="003635CE"/>
    <w:rsid w:val="003642B0"/>
    <w:rsid w:val="003647A3"/>
    <w:rsid w:val="0036583E"/>
    <w:rsid w:val="00366493"/>
    <w:rsid w:val="00367853"/>
    <w:rsid w:val="00367E24"/>
    <w:rsid w:val="003712BC"/>
    <w:rsid w:val="00371FAF"/>
    <w:rsid w:val="003730D6"/>
    <w:rsid w:val="0037344B"/>
    <w:rsid w:val="003735EA"/>
    <w:rsid w:val="0037378F"/>
    <w:rsid w:val="00374092"/>
    <w:rsid w:val="00374384"/>
    <w:rsid w:val="00375331"/>
    <w:rsid w:val="0037690D"/>
    <w:rsid w:val="00377F10"/>
    <w:rsid w:val="00380E3E"/>
    <w:rsid w:val="00382302"/>
    <w:rsid w:val="003835E3"/>
    <w:rsid w:val="00384555"/>
    <w:rsid w:val="0038482D"/>
    <w:rsid w:val="003848B8"/>
    <w:rsid w:val="003861ED"/>
    <w:rsid w:val="003862A0"/>
    <w:rsid w:val="003923F8"/>
    <w:rsid w:val="003926D8"/>
    <w:rsid w:val="00392794"/>
    <w:rsid w:val="00393604"/>
    <w:rsid w:val="00393AB2"/>
    <w:rsid w:val="00394278"/>
    <w:rsid w:val="003951BD"/>
    <w:rsid w:val="00395CC4"/>
    <w:rsid w:val="003968B1"/>
    <w:rsid w:val="00396CD0"/>
    <w:rsid w:val="00397076"/>
    <w:rsid w:val="003971EF"/>
    <w:rsid w:val="00397CC6"/>
    <w:rsid w:val="003A0648"/>
    <w:rsid w:val="003A09CC"/>
    <w:rsid w:val="003A19E7"/>
    <w:rsid w:val="003A2805"/>
    <w:rsid w:val="003A3010"/>
    <w:rsid w:val="003A69BE"/>
    <w:rsid w:val="003B1FBA"/>
    <w:rsid w:val="003B3196"/>
    <w:rsid w:val="003B3BB1"/>
    <w:rsid w:val="003B4BC0"/>
    <w:rsid w:val="003B5B78"/>
    <w:rsid w:val="003B5EEC"/>
    <w:rsid w:val="003B7806"/>
    <w:rsid w:val="003C294D"/>
    <w:rsid w:val="003C2E9B"/>
    <w:rsid w:val="003C2F00"/>
    <w:rsid w:val="003C3891"/>
    <w:rsid w:val="003C39EE"/>
    <w:rsid w:val="003C65B9"/>
    <w:rsid w:val="003C6D61"/>
    <w:rsid w:val="003C780F"/>
    <w:rsid w:val="003C7B41"/>
    <w:rsid w:val="003D2557"/>
    <w:rsid w:val="003D2DB0"/>
    <w:rsid w:val="003D3768"/>
    <w:rsid w:val="003D54A5"/>
    <w:rsid w:val="003D59E0"/>
    <w:rsid w:val="003D66A1"/>
    <w:rsid w:val="003D6ADA"/>
    <w:rsid w:val="003E13B0"/>
    <w:rsid w:val="003E1445"/>
    <w:rsid w:val="003E18CE"/>
    <w:rsid w:val="003E2805"/>
    <w:rsid w:val="003E6B37"/>
    <w:rsid w:val="003E78F9"/>
    <w:rsid w:val="003E7B92"/>
    <w:rsid w:val="003F0E34"/>
    <w:rsid w:val="003F1857"/>
    <w:rsid w:val="003F247F"/>
    <w:rsid w:val="003F2FCC"/>
    <w:rsid w:val="003F3738"/>
    <w:rsid w:val="003F39A6"/>
    <w:rsid w:val="003F3DEC"/>
    <w:rsid w:val="003F431D"/>
    <w:rsid w:val="003F4F46"/>
    <w:rsid w:val="003F562D"/>
    <w:rsid w:val="003F5962"/>
    <w:rsid w:val="003F5CC5"/>
    <w:rsid w:val="003F67F5"/>
    <w:rsid w:val="003F70C7"/>
    <w:rsid w:val="003F7224"/>
    <w:rsid w:val="003F75E4"/>
    <w:rsid w:val="003F7F01"/>
    <w:rsid w:val="0040046D"/>
    <w:rsid w:val="00400D4B"/>
    <w:rsid w:val="00401DAC"/>
    <w:rsid w:val="00402AE7"/>
    <w:rsid w:val="00403B26"/>
    <w:rsid w:val="004043B6"/>
    <w:rsid w:val="00405E33"/>
    <w:rsid w:val="00406562"/>
    <w:rsid w:val="004072E7"/>
    <w:rsid w:val="00407371"/>
    <w:rsid w:val="00407B68"/>
    <w:rsid w:val="00407D11"/>
    <w:rsid w:val="00407DFF"/>
    <w:rsid w:val="00410382"/>
    <w:rsid w:val="00411008"/>
    <w:rsid w:val="00412A90"/>
    <w:rsid w:val="00413532"/>
    <w:rsid w:val="00413A3F"/>
    <w:rsid w:val="00414135"/>
    <w:rsid w:val="00414A24"/>
    <w:rsid w:val="00414F23"/>
    <w:rsid w:val="0041552F"/>
    <w:rsid w:val="004161DE"/>
    <w:rsid w:val="004173CA"/>
    <w:rsid w:val="0041742F"/>
    <w:rsid w:val="0041791C"/>
    <w:rsid w:val="00417E00"/>
    <w:rsid w:val="004206E8"/>
    <w:rsid w:val="004231B5"/>
    <w:rsid w:val="0042333D"/>
    <w:rsid w:val="00424B73"/>
    <w:rsid w:val="004254FE"/>
    <w:rsid w:val="004261C9"/>
    <w:rsid w:val="004272E7"/>
    <w:rsid w:val="00430FDA"/>
    <w:rsid w:val="00431AA7"/>
    <w:rsid w:val="00431BA6"/>
    <w:rsid w:val="004323AC"/>
    <w:rsid w:val="0043543E"/>
    <w:rsid w:val="00435443"/>
    <w:rsid w:val="00435B52"/>
    <w:rsid w:val="00435DF5"/>
    <w:rsid w:val="004361D9"/>
    <w:rsid w:val="00436756"/>
    <w:rsid w:val="00441551"/>
    <w:rsid w:val="00443D86"/>
    <w:rsid w:val="00443E31"/>
    <w:rsid w:val="00443F7A"/>
    <w:rsid w:val="00444C5B"/>
    <w:rsid w:val="00445736"/>
    <w:rsid w:val="00446462"/>
    <w:rsid w:val="00446906"/>
    <w:rsid w:val="004509E8"/>
    <w:rsid w:val="004518B5"/>
    <w:rsid w:val="00451AFB"/>
    <w:rsid w:val="00453A51"/>
    <w:rsid w:val="00453EA9"/>
    <w:rsid w:val="00454995"/>
    <w:rsid w:val="00455385"/>
    <w:rsid w:val="00456275"/>
    <w:rsid w:val="0046023B"/>
    <w:rsid w:val="00463D30"/>
    <w:rsid w:val="00463D6C"/>
    <w:rsid w:val="00464BF6"/>
    <w:rsid w:val="00466EE6"/>
    <w:rsid w:val="00470B8C"/>
    <w:rsid w:val="00470C19"/>
    <w:rsid w:val="00470E79"/>
    <w:rsid w:val="004713C6"/>
    <w:rsid w:val="00471899"/>
    <w:rsid w:val="00472ED5"/>
    <w:rsid w:val="00473747"/>
    <w:rsid w:val="004776C1"/>
    <w:rsid w:val="00480229"/>
    <w:rsid w:val="004827BD"/>
    <w:rsid w:val="004830ED"/>
    <w:rsid w:val="00483FEF"/>
    <w:rsid w:val="00484316"/>
    <w:rsid w:val="0048467D"/>
    <w:rsid w:val="004859D7"/>
    <w:rsid w:val="004874B8"/>
    <w:rsid w:val="0049068A"/>
    <w:rsid w:val="00491416"/>
    <w:rsid w:val="00491F8E"/>
    <w:rsid w:val="00496094"/>
    <w:rsid w:val="0049704E"/>
    <w:rsid w:val="004A02DF"/>
    <w:rsid w:val="004A122C"/>
    <w:rsid w:val="004A1A58"/>
    <w:rsid w:val="004A3321"/>
    <w:rsid w:val="004A3D95"/>
    <w:rsid w:val="004A58BF"/>
    <w:rsid w:val="004A7730"/>
    <w:rsid w:val="004A7B19"/>
    <w:rsid w:val="004B095C"/>
    <w:rsid w:val="004B2986"/>
    <w:rsid w:val="004B349C"/>
    <w:rsid w:val="004B3F68"/>
    <w:rsid w:val="004B4634"/>
    <w:rsid w:val="004B48A1"/>
    <w:rsid w:val="004B5FE0"/>
    <w:rsid w:val="004C064F"/>
    <w:rsid w:val="004C09EA"/>
    <w:rsid w:val="004C4D06"/>
    <w:rsid w:val="004C63F6"/>
    <w:rsid w:val="004C683F"/>
    <w:rsid w:val="004C7B4A"/>
    <w:rsid w:val="004C7FFA"/>
    <w:rsid w:val="004D01D0"/>
    <w:rsid w:val="004D1B28"/>
    <w:rsid w:val="004D2AD0"/>
    <w:rsid w:val="004D2AF8"/>
    <w:rsid w:val="004D4719"/>
    <w:rsid w:val="004D4EF9"/>
    <w:rsid w:val="004D6F86"/>
    <w:rsid w:val="004D73A9"/>
    <w:rsid w:val="004D73F5"/>
    <w:rsid w:val="004D793A"/>
    <w:rsid w:val="004E15A8"/>
    <w:rsid w:val="004E2E46"/>
    <w:rsid w:val="004E351A"/>
    <w:rsid w:val="004E43A7"/>
    <w:rsid w:val="004E486E"/>
    <w:rsid w:val="004E4D2E"/>
    <w:rsid w:val="004E625A"/>
    <w:rsid w:val="004E68CD"/>
    <w:rsid w:val="004E7490"/>
    <w:rsid w:val="004F1BEF"/>
    <w:rsid w:val="004F23F5"/>
    <w:rsid w:val="00501699"/>
    <w:rsid w:val="005039A2"/>
    <w:rsid w:val="00505010"/>
    <w:rsid w:val="005064ED"/>
    <w:rsid w:val="005065CD"/>
    <w:rsid w:val="00506865"/>
    <w:rsid w:val="00510CEE"/>
    <w:rsid w:val="00510FD0"/>
    <w:rsid w:val="005118E2"/>
    <w:rsid w:val="00513811"/>
    <w:rsid w:val="00514E8C"/>
    <w:rsid w:val="00516294"/>
    <w:rsid w:val="00516F23"/>
    <w:rsid w:val="0051793D"/>
    <w:rsid w:val="00517F56"/>
    <w:rsid w:val="005201BC"/>
    <w:rsid w:val="00520A6C"/>
    <w:rsid w:val="00520ACB"/>
    <w:rsid w:val="00520B42"/>
    <w:rsid w:val="00522BCC"/>
    <w:rsid w:val="00523E80"/>
    <w:rsid w:val="00527325"/>
    <w:rsid w:val="00527FAF"/>
    <w:rsid w:val="00530AEE"/>
    <w:rsid w:val="0053163C"/>
    <w:rsid w:val="0053346D"/>
    <w:rsid w:val="00535858"/>
    <w:rsid w:val="00535AF2"/>
    <w:rsid w:val="00535FCB"/>
    <w:rsid w:val="0053734C"/>
    <w:rsid w:val="00540052"/>
    <w:rsid w:val="00540886"/>
    <w:rsid w:val="00541040"/>
    <w:rsid w:val="0054484F"/>
    <w:rsid w:val="00544AD6"/>
    <w:rsid w:val="00544F62"/>
    <w:rsid w:val="00545492"/>
    <w:rsid w:val="00545DD0"/>
    <w:rsid w:val="00545F0A"/>
    <w:rsid w:val="00545F60"/>
    <w:rsid w:val="00546E51"/>
    <w:rsid w:val="00551570"/>
    <w:rsid w:val="00551BBF"/>
    <w:rsid w:val="00553A2C"/>
    <w:rsid w:val="005544E3"/>
    <w:rsid w:val="00554FA5"/>
    <w:rsid w:val="00555023"/>
    <w:rsid w:val="005550D1"/>
    <w:rsid w:val="00555568"/>
    <w:rsid w:val="0055665D"/>
    <w:rsid w:val="00556A3F"/>
    <w:rsid w:val="00560B6D"/>
    <w:rsid w:val="00561816"/>
    <w:rsid w:val="00561FB0"/>
    <w:rsid w:val="005635BD"/>
    <w:rsid w:val="0056561B"/>
    <w:rsid w:val="005656DD"/>
    <w:rsid w:val="00565908"/>
    <w:rsid w:val="00565D47"/>
    <w:rsid w:val="00566050"/>
    <w:rsid w:val="00566456"/>
    <w:rsid w:val="00566B47"/>
    <w:rsid w:val="00567BB7"/>
    <w:rsid w:val="00567C5E"/>
    <w:rsid w:val="00570C97"/>
    <w:rsid w:val="00570EE4"/>
    <w:rsid w:val="00571226"/>
    <w:rsid w:val="0057197F"/>
    <w:rsid w:val="005721A1"/>
    <w:rsid w:val="0057411A"/>
    <w:rsid w:val="00576C94"/>
    <w:rsid w:val="005772B7"/>
    <w:rsid w:val="00580A86"/>
    <w:rsid w:val="00581CA3"/>
    <w:rsid w:val="0058224A"/>
    <w:rsid w:val="005828DB"/>
    <w:rsid w:val="00582BCE"/>
    <w:rsid w:val="00583C2B"/>
    <w:rsid w:val="005849D3"/>
    <w:rsid w:val="00586399"/>
    <w:rsid w:val="00586408"/>
    <w:rsid w:val="00587525"/>
    <w:rsid w:val="00591DA9"/>
    <w:rsid w:val="00591EAA"/>
    <w:rsid w:val="0059350C"/>
    <w:rsid w:val="005950EE"/>
    <w:rsid w:val="005951A8"/>
    <w:rsid w:val="005A30BA"/>
    <w:rsid w:val="005A34B4"/>
    <w:rsid w:val="005A3678"/>
    <w:rsid w:val="005A385C"/>
    <w:rsid w:val="005A3921"/>
    <w:rsid w:val="005A6103"/>
    <w:rsid w:val="005A63D8"/>
    <w:rsid w:val="005A6D2F"/>
    <w:rsid w:val="005A7E1A"/>
    <w:rsid w:val="005B227E"/>
    <w:rsid w:val="005B491A"/>
    <w:rsid w:val="005B4F77"/>
    <w:rsid w:val="005B5053"/>
    <w:rsid w:val="005B57B5"/>
    <w:rsid w:val="005B5AB7"/>
    <w:rsid w:val="005B6196"/>
    <w:rsid w:val="005B687C"/>
    <w:rsid w:val="005B755A"/>
    <w:rsid w:val="005B79FD"/>
    <w:rsid w:val="005B7AE1"/>
    <w:rsid w:val="005C074E"/>
    <w:rsid w:val="005C147E"/>
    <w:rsid w:val="005C2224"/>
    <w:rsid w:val="005C37B3"/>
    <w:rsid w:val="005C3E42"/>
    <w:rsid w:val="005C49C8"/>
    <w:rsid w:val="005C5791"/>
    <w:rsid w:val="005C5E15"/>
    <w:rsid w:val="005D210A"/>
    <w:rsid w:val="005D37D0"/>
    <w:rsid w:val="005D4CB0"/>
    <w:rsid w:val="005D4D64"/>
    <w:rsid w:val="005D4F05"/>
    <w:rsid w:val="005D7F75"/>
    <w:rsid w:val="005E06B9"/>
    <w:rsid w:val="005E1707"/>
    <w:rsid w:val="005E3917"/>
    <w:rsid w:val="005E434B"/>
    <w:rsid w:val="005E4B11"/>
    <w:rsid w:val="005E4B29"/>
    <w:rsid w:val="005E65AD"/>
    <w:rsid w:val="005E68F3"/>
    <w:rsid w:val="005E690D"/>
    <w:rsid w:val="005E6EA9"/>
    <w:rsid w:val="005E7371"/>
    <w:rsid w:val="005E78E8"/>
    <w:rsid w:val="005E790D"/>
    <w:rsid w:val="005F03FA"/>
    <w:rsid w:val="005F16D8"/>
    <w:rsid w:val="005F1E39"/>
    <w:rsid w:val="005F2431"/>
    <w:rsid w:val="005F3482"/>
    <w:rsid w:val="005F3551"/>
    <w:rsid w:val="005F3E46"/>
    <w:rsid w:val="005F6A1C"/>
    <w:rsid w:val="005F72B8"/>
    <w:rsid w:val="005F742A"/>
    <w:rsid w:val="005F7816"/>
    <w:rsid w:val="005F7AB6"/>
    <w:rsid w:val="00600A7A"/>
    <w:rsid w:val="00600E70"/>
    <w:rsid w:val="006018C3"/>
    <w:rsid w:val="00601DC8"/>
    <w:rsid w:val="006021E4"/>
    <w:rsid w:val="0060257F"/>
    <w:rsid w:val="006025DD"/>
    <w:rsid w:val="00602992"/>
    <w:rsid w:val="00603F65"/>
    <w:rsid w:val="00604E51"/>
    <w:rsid w:val="006056F1"/>
    <w:rsid w:val="0060586D"/>
    <w:rsid w:val="00610402"/>
    <w:rsid w:val="00611074"/>
    <w:rsid w:val="006111F2"/>
    <w:rsid w:val="0061186C"/>
    <w:rsid w:val="006129EC"/>
    <w:rsid w:val="0061450B"/>
    <w:rsid w:val="00614B99"/>
    <w:rsid w:val="006155E3"/>
    <w:rsid w:val="00620009"/>
    <w:rsid w:val="0062032E"/>
    <w:rsid w:val="00621031"/>
    <w:rsid w:val="006231E0"/>
    <w:rsid w:val="00623E60"/>
    <w:rsid w:val="00623FF6"/>
    <w:rsid w:val="00626151"/>
    <w:rsid w:val="00626A3D"/>
    <w:rsid w:val="00627020"/>
    <w:rsid w:val="0062782D"/>
    <w:rsid w:val="006308C1"/>
    <w:rsid w:val="00631ED1"/>
    <w:rsid w:val="00632379"/>
    <w:rsid w:val="00632439"/>
    <w:rsid w:val="006325A9"/>
    <w:rsid w:val="00632FC0"/>
    <w:rsid w:val="0063375D"/>
    <w:rsid w:val="00633BFE"/>
    <w:rsid w:val="00634B75"/>
    <w:rsid w:val="00634F13"/>
    <w:rsid w:val="0063623A"/>
    <w:rsid w:val="006369A8"/>
    <w:rsid w:val="00640D55"/>
    <w:rsid w:val="00641595"/>
    <w:rsid w:val="006428A3"/>
    <w:rsid w:val="00642ACC"/>
    <w:rsid w:val="00642C09"/>
    <w:rsid w:val="006430F1"/>
    <w:rsid w:val="00643A70"/>
    <w:rsid w:val="00643CDD"/>
    <w:rsid w:val="00644637"/>
    <w:rsid w:val="006450A9"/>
    <w:rsid w:val="00645136"/>
    <w:rsid w:val="0064513E"/>
    <w:rsid w:val="00645351"/>
    <w:rsid w:val="006460B6"/>
    <w:rsid w:val="006463F1"/>
    <w:rsid w:val="00650DC0"/>
    <w:rsid w:val="00654E62"/>
    <w:rsid w:val="00655335"/>
    <w:rsid w:val="006555F6"/>
    <w:rsid w:val="0065722C"/>
    <w:rsid w:val="006574A0"/>
    <w:rsid w:val="00660FC2"/>
    <w:rsid w:val="00661788"/>
    <w:rsid w:val="00662828"/>
    <w:rsid w:val="00662BDC"/>
    <w:rsid w:val="00662E12"/>
    <w:rsid w:val="00663C44"/>
    <w:rsid w:val="00663E7A"/>
    <w:rsid w:val="006640D4"/>
    <w:rsid w:val="00664BDD"/>
    <w:rsid w:val="00670704"/>
    <w:rsid w:val="00670922"/>
    <w:rsid w:val="006717F2"/>
    <w:rsid w:val="00671CE2"/>
    <w:rsid w:val="006767F4"/>
    <w:rsid w:val="00680842"/>
    <w:rsid w:val="00680A58"/>
    <w:rsid w:val="00680DF9"/>
    <w:rsid w:val="006836EF"/>
    <w:rsid w:val="00683CCB"/>
    <w:rsid w:val="0068455B"/>
    <w:rsid w:val="00685803"/>
    <w:rsid w:val="006902AC"/>
    <w:rsid w:val="006907DB"/>
    <w:rsid w:val="00691D53"/>
    <w:rsid w:val="00692303"/>
    <w:rsid w:val="006923A9"/>
    <w:rsid w:val="006935D3"/>
    <w:rsid w:val="00694C04"/>
    <w:rsid w:val="00695F69"/>
    <w:rsid w:val="0069691E"/>
    <w:rsid w:val="0069695E"/>
    <w:rsid w:val="00697218"/>
    <w:rsid w:val="006A21F2"/>
    <w:rsid w:val="006A227C"/>
    <w:rsid w:val="006A2D12"/>
    <w:rsid w:val="006A40BA"/>
    <w:rsid w:val="006A40D2"/>
    <w:rsid w:val="006A4119"/>
    <w:rsid w:val="006A4B2D"/>
    <w:rsid w:val="006A4C3D"/>
    <w:rsid w:val="006A5146"/>
    <w:rsid w:val="006A5ABC"/>
    <w:rsid w:val="006A6861"/>
    <w:rsid w:val="006B059B"/>
    <w:rsid w:val="006B14DF"/>
    <w:rsid w:val="006B22A9"/>
    <w:rsid w:val="006B31D3"/>
    <w:rsid w:val="006B3A1C"/>
    <w:rsid w:val="006B4633"/>
    <w:rsid w:val="006B5540"/>
    <w:rsid w:val="006B6B1C"/>
    <w:rsid w:val="006B78D2"/>
    <w:rsid w:val="006C1B43"/>
    <w:rsid w:val="006C2BAB"/>
    <w:rsid w:val="006C59CC"/>
    <w:rsid w:val="006D0D37"/>
    <w:rsid w:val="006D1586"/>
    <w:rsid w:val="006D1913"/>
    <w:rsid w:val="006D322D"/>
    <w:rsid w:val="006D36EC"/>
    <w:rsid w:val="006D4BD3"/>
    <w:rsid w:val="006D6679"/>
    <w:rsid w:val="006E05C0"/>
    <w:rsid w:val="006E08AD"/>
    <w:rsid w:val="006E0F04"/>
    <w:rsid w:val="006E0F49"/>
    <w:rsid w:val="006E10F8"/>
    <w:rsid w:val="006E163D"/>
    <w:rsid w:val="006E227C"/>
    <w:rsid w:val="006E2294"/>
    <w:rsid w:val="006E2833"/>
    <w:rsid w:val="006E33E5"/>
    <w:rsid w:val="006E38ED"/>
    <w:rsid w:val="006E3949"/>
    <w:rsid w:val="006E3A12"/>
    <w:rsid w:val="006E55BB"/>
    <w:rsid w:val="006E5DFC"/>
    <w:rsid w:val="006E6AB2"/>
    <w:rsid w:val="006F3042"/>
    <w:rsid w:val="006F6078"/>
    <w:rsid w:val="006F69C4"/>
    <w:rsid w:val="00700280"/>
    <w:rsid w:val="0070085E"/>
    <w:rsid w:val="00701476"/>
    <w:rsid w:val="007017E7"/>
    <w:rsid w:val="00702A5D"/>
    <w:rsid w:val="00703239"/>
    <w:rsid w:val="007034B1"/>
    <w:rsid w:val="0070394C"/>
    <w:rsid w:val="00703ECC"/>
    <w:rsid w:val="00704993"/>
    <w:rsid w:val="00704E6D"/>
    <w:rsid w:val="007051AF"/>
    <w:rsid w:val="00710639"/>
    <w:rsid w:val="007111DD"/>
    <w:rsid w:val="00712923"/>
    <w:rsid w:val="007137BC"/>
    <w:rsid w:val="00715734"/>
    <w:rsid w:val="00716FFE"/>
    <w:rsid w:val="00723388"/>
    <w:rsid w:val="00731603"/>
    <w:rsid w:val="00731A44"/>
    <w:rsid w:val="00732089"/>
    <w:rsid w:val="00732A6E"/>
    <w:rsid w:val="00734709"/>
    <w:rsid w:val="00734E20"/>
    <w:rsid w:val="0073628D"/>
    <w:rsid w:val="00737984"/>
    <w:rsid w:val="007401BD"/>
    <w:rsid w:val="00740DAC"/>
    <w:rsid w:val="00742B63"/>
    <w:rsid w:val="00743BC4"/>
    <w:rsid w:val="0074737E"/>
    <w:rsid w:val="007473BD"/>
    <w:rsid w:val="0074765B"/>
    <w:rsid w:val="00750601"/>
    <w:rsid w:val="00750A88"/>
    <w:rsid w:val="00751B3A"/>
    <w:rsid w:val="00752B20"/>
    <w:rsid w:val="007552B6"/>
    <w:rsid w:val="007556BA"/>
    <w:rsid w:val="00755951"/>
    <w:rsid w:val="007563D2"/>
    <w:rsid w:val="0075691E"/>
    <w:rsid w:val="00760811"/>
    <w:rsid w:val="00762835"/>
    <w:rsid w:val="0076295A"/>
    <w:rsid w:val="00762EFC"/>
    <w:rsid w:val="007645A1"/>
    <w:rsid w:val="00765866"/>
    <w:rsid w:val="007669A9"/>
    <w:rsid w:val="007673A6"/>
    <w:rsid w:val="00767690"/>
    <w:rsid w:val="007676D8"/>
    <w:rsid w:val="00767EF2"/>
    <w:rsid w:val="0077116A"/>
    <w:rsid w:val="00771677"/>
    <w:rsid w:val="00772975"/>
    <w:rsid w:val="00773474"/>
    <w:rsid w:val="0077776C"/>
    <w:rsid w:val="00780B40"/>
    <w:rsid w:val="00780BE7"/>
    <w:rsid w:val="00780DA2"/>
    <w:rsid w:val="00781E44"/>
    <w:rsid w:val="0078302B"/>
    <w:rsid w:val="00784F46"/>
    <w:rsid w:val="00784F84"/>
    <w:rsid w:val="00786186"/>
    <w:rsid w:val="007900FD"/>
    <w:rsid w:val="00790893"/>
    <w:rsid w:val="0079092F"/>
    <w:rsid w:val="00790D4D"/>
    <w:rsid w:val="00790DD2"/>
    <w:rsid w:val="007911BA"/>
    <w:rsid w:val="0079164F"/>
    <w:rsid w:val="00794380"/>
    <w:rsid w:val="0079458C"/>
    <w:rsid w:val="00794BBA"/>
    <w:rsid w:val="007969E1"/>
    <w:rsid w:val="00796FFC"/>
    <w:rsid w:val="00797682"/>
    <w:rsid w:val="007976F4"/>
    <w:rsid w:val="007A1D59"/>
    <w:rsid w:val="007A1FD7"/>
    <w:rsid w:val="007A2CC7"/>
    <w:rsid w:val="007A31C9"/>
    <w:rsid w:val="007A3ADB"/>
    <w:rsid w:val="007A408C"/>
    <w:rsid w:val="007A5A9A"/>
    <w:rsid w:val="007A5C3D"/>
    <w:rsid w:val="007A7657"/>
    <w:rsid w:val="007B0E56"/>
    <w:rsid w:val="007B1506"/>
    <w:rsid w:val="007B1585"/>
    <w:rsid w:val="007B314A"/>
    <w:rsid w:val="007B44E2"/>
    <w:rsid w:val="007B44F8"/>
    <w:rsid w:val="007B4AA3"/>
    <w:rsid w:val="007B59C8"/>
    <w:rsid w:val="007B5A88"/>
    <w:rsid w:val="007B62B1"/>
    <w:rsid w:val="007B7391"/>
    <w:rsid w:val="007B7B20"/>
    <w:rsid w:val="007B7FAC"/>
    <w:rsid w:val="007C16CD"/>
    <w:rsid w:val="007C1BFE"/>
    <w:rsid w:val="007C26E7"/>
    <w:rsid w:val="007C2DD9"/>
    <w:rsid w:val="007C3923"/>
    <w:rsid w:val="007C4118"/>
    <w:rsid w:val="007C596F"/>
    <w:rsid w:val="007C78C3"/>
    <w:rsid w:val="007D00D1"/>
    <w:rsid w:val="007D5C5F"/>
    <w:rsid w:val="007D7DE6"/>
    <w:rsid w:val="007E1E00"/>
    <w:rsid w:val="007E2334"/>
    <w:rsid w:val="007E3CDF"/>
    <w:rsid w:val="007E4374"/>
    <w:rsid w:val="007E4724"/>
    <w:rsid w:val="007E79C9"/>
    <w:rsid w:val="007E7DE1"/>
    <w:rsid w:val="007F154C"/>
    <w:rsid w:val="007F2CA1"/>
    <w:rsid w:val="007F2D7A"/>
    <w:rsid w:val="007F3AE4"/>
    <w:rsid w:val="007F3BD5"/>
    <w:rsid w:val="007F4376"/>
    <w:rsid w:val="007F5AA4"/>
    <w:rsid w:val="00800229"/>
    <w:rsid w:val="00801673"/>
    <w:rsid w:val="00801EF7"/>
    <w:rsid w:val="00803276"/>
    <w:rsid w:val="00803425"/>
    <w:rsid w:val="0080351C"/>
    <w:rsid w:val="00803CEF"/>
    <w:rsid w:val="0080528B"/>
    <w:rsid w:val="008065D5"/>
    <w:rsid w:val="0080676B"/>
    <w:rsid w:val="0080685D"/>
    <w:rsid w:val="00807820"/>
    <w:rsid w:val="00807DE0"/>
    <w:rsid w:val="00810AEC"/>
    <w:rsid w:val="00810F0B"/>
    <w:rsid w:val="008118AE"/>
    <w:rsid w:val="00811C88"/>
    <w:rsid w:val="008123DF"/>
    <w:rsid w:val="00812649"/>
    <w:rsid w:val="008126A3"/>
    <w:rsid w:val="008151D0"/>
    <w:rsid w:val="00821A42"/>
    <w:rsid w:val="00821B4A"/>
    <w:rsid w:val="00822C95"/>
    <w:rsid w:val="00823148"/>
    <w:rsid w:val="008247AF"/>
    <w:rsid w:val="00824B76"/>
    <w:rsid w:val="0082631C"/>
    <w:rsid w:val="008263F8"/>
    <w:rsid w:val="00826664"/>
    <w:rsid w:val="00831464"/>
    <w:rsid w:val="00832340"/>
    <w:rsid w:val="008334E2"/>
    <w:rsid w:val="00833900"/>
    <w:rsid w:val="00835ACA"/>
    <w:rsid w:val="00835CF6"/>
    <w:rsid w:val="008363B1"/>
    <w:rsid w:val="0083713D"/>
    <w:rsid w:val="00837B10"/>
    <w:rsid w:val="00842E02"/>
    <w:rsid w:val="00850E57"/>
    <w:rsid w:val="008527CB"/>
    <w:rsid w:val="00853D96"/>
    <w:rsid w:val="0085629D"/>
    <w:rsid w:val="008572FB"/>
    <w:rsid w:val="00857E38"/>
    <w:rsid w:val="00860730"/>
    <w:rsid w:val="00860907"/>
    <w:rsid w:val="00860EF0"/>
    <w:rsid w:val="00861FAF"/>
    <w:rsid w:val="00862557"/>
    <w:rsid w:val="00865AC9"/>
    <w:rsid w:val="0086636C"/>
    <w:rsid w:val="008667DD"/>
    <w:rsid w:val="00866C8D"/>
    <w:rsid w:val="0087034C"/>
    <w:rsid w:val="00871449"/>
    <w:rsid w:val="00871AF0"/>
    <w:rsid w:val="00871D65"/>
    <w:rsid w:val="00873595"/>
    <w:rsid w:val="00873B4A"/>
    <w:rsid w:val="00875522"/>
    <w:rsid w:val="00875E65"/>
    <w:rsid w:val="00876A97"/>
    <w:rsid w:val="00877436"/>
    <w:rsid w:val="00877776"/>
    <w:rsid w:val="0088016B"/>
    <w:rsid w:val="00883118"/>
    <w:rsid w:val="0088330F"/>
    <w:rsid w:val="00883D29"/>
    <w:rsid w:val="008840E0"/>
    <w:rsid w:val="008841C5"/>
    <w:rsid w:val="00886D71"/>
    <w:rsid w:val="008878FF"/>
    <w:rsid w:val="00891305"/>
    <w:rsid w:val="00893011"/>
    <w:rsid w:val="0089389B"/>
    <w:rsid w:val="00893B30"/>
    <w:rsid w:val="00893FE0"/>
    <w:rsid w:val="0089511B"/>
    <w:rsid w:val="008962F1"/>
    <w:rsid w:val="008964B9"/>
    <w:rsid w:val="00896985"/>
    <w:rsid w:val="00897520"/>
    <w:rsid w:val="00897DD6"/>
    <w:rsid w:val="008A0AC5"/>
    <w:rsid w:val="008A273E"/>
    <w:rsid w:val="008A2781"/>
    <w:rsid w:val="008A49F5"/>
    <w:rsid w:val="008A54CE"/>
    <w:rsid w:val="008A5F75"/>
    <w:rsid w:val="008A64A3"/>
    <w:rsid w:val="008A6C99"/>
    <w:rsid w:val="008A7385"/>
    <w:rsid w:val="008B070E"/>
    <w:rsid w:val="008B0C70"/>
    <w:rsid w:val="008B1A67"/>
    <w:rsid w:val="008B25A8"/>
    <w:rsid w:val="008B28BD"/>
    <w:rsid w:val="008B44B8"/>
    <w:rsid w:val="008B4E27"/>
    <w:rsid w:val="008B5A49"/>
    <w:rsid w:val="008B5DC2"/>
    <w:rsid w:val="008B6305"/>
    <w:rsid w:val="008C14B4"/>
    <w:rsid w:val="008C2B88"/>
    <w:rsid w:val="008C42B1"/>
    <w:rsid w:val="008C4355"/>
    <w:rsid w:val="008C66F6"/>
    <w:rsid w:val="008C6A5A"/>
    <w:rsid w:val="008C7427"/>
    <w:rsid w:val="008D093B"/>
    <w:rsid w:val="008D22AF"/>
    <w:rsid w:val="008D2775"/>
    <w:rsid w:val="008D41FB"/>
    <w:rsid w:val="008D6C14"/>
    <w:rsid w:val="008D7544"/>
    <w:rsid w:val="008E1537"/>
    <w:rsid w:val="008E1541"/>
    <w:rsid w:val="008E27D5"/>
    <w:rsid w:val="008E2DDA"/>
    <w:rsid w:val="008E4B48"/>
    <w:rsid w:val="008E4BD2"/>
    <w:rsid w:val="008E583F"/>
    <w:rsid w:val="008E58B8"/>
    <w:rsid w:val="008E6227"/>
    <w:rsid w:val="008E6407"/>
    <w:rsid w:val="008E7063"/>
    <w:rsid w:val="008E7529"/>
    <w:rsid w:val="008E7B11"/>
    <w:rsid w:val="008E7FE1"/>
    <w:rsid w:val="008F210C"/>
    <w:rsid w:val="008F2701"/>
    <w:rsid w:val="008F4975"/>
    <w:rsid w:val="008F587B"/>
    <w:rsid w:val="008F599A"/>
    <w:rsid w:val="008F6EB0"/>
    <w:rsid w:val="008F7F9A"/>
    <w:rsid w:val="00901AE8"/>
    <w:rsid w:val="00903492"/>
    <w:rsid w:val="00903503"/>
    <w:rsid w:val="00907554"/>
    <w:rsid w:val="00910BF1"/>
    <w:rsid w:val="00910CFA"/>
    <w:rsid w:val="00911192"/>
    <w:rsid w:val="00912F83"/>
    <w:rsid w:val="00913486"/>
    <w:rsid w:val="0091451F"/>
    <w:rsid w:val="00914EB0"/>
    <w:rsid w:val="00915A90"/>
    <w:rsid w:val="00915CC1"/>
    <w:rsid w:val="00915DF8"/>
    <w:rsid w:val="00916855"/>
    <w:rsid w:val="00916E5A"/>
    <w:rsid w:val="00917189"/>
    <w:rsid w:val="0091725D"/>
    <w:rsid w:val="00920CFE"/>
    <w:rsid w:val="0092231F"/>
    <w:rsid w:val="0092283D"/>
    <w:rsid w:val="00922F05"/>
    <w:rsid w:val="009233B4"/>
    <w:rsid w:val="00924305"/>
    <w:rsid w:val="00924BCA"/>
    <w:rsid w:val="00925725"/>
    <w:rsid w:val="00925ACC"/>
    <w:rsid w:val="00926128"/>
    <w:rsid w:val="00926B77"/>
    <w:rsid w:val="009303C2"/>
    <w:rsid w:val="0093091B"/>
    <w:rsid w:val="009329C7"/>
    <w:rsid w:val="00932F13"/>
    <w:rsid w:val="0093358F"/>
    <w:rsid w:val="00937703"/>
    <w:rsid w:val="0094022C"/>
    <w:rsid w:val="00940524"/>
    <w:rsid w:val="009405AE"/>
    <w:rsid w:val="00941D61"/>
    <w:rsid w:val="009436A3"/>
    <w:rsid w:val="00943C13"/>
    <w:rsid w:val="00946886"/>
    <w:rsid w:val="00946AC0"/>
    <w:rsid w:val="009475FC"/>
    <w:rsid w:val="00947769"/>
    <w:rsid w:val="009500BC"/>
    <w:rsid w:val="0095029E"/>
    <w:rsid w:val="00952883"/>
    <w:rsid w:val="0095415B"/>
    <w:rsid w:val="009545CA"/>
    <w:rsid w:val="009560E2"/>
    <w:rsid w:val="00956566"/>
    <w:rsid w:val="00956594"/>
    <w:rsid w:val="00964B38"/>
    <w:rsid w:val="00964BBA"/>
    <w:rsid w:val="00965F11"/>
    <w:rsid w:val="00966677"/>
    <w:rsid w:val="00966CA1"/>
    <w:rsid w:val="00967C53"/>
    <w:rsid w:val="00970566"/>
    <w:rsid w:val="00971238"/>
    <w:rsid w:val="00972D7B"/>
    <w:rsid w:val="00977BA9"/>
    <w:rsid w:val="00980743"/>
    <w:rsid w:val="0098165C"/>
    <w:rsid w:val="009818C2"/>
    <w:rsid w:val="00981D65"/>
    <w:rsid w:val="00982EE9"/>
    <w:rsid w:val="00984301"/>
    <w:rsid w:val="009844C5"/>
    <w:rsid w:val="009859D5"/>
    <w:rsid w:val="00985AD7"/>
    <w:rsid w:val="009866F9"/>
    <w:rsid w:val="00986A54"/>
    <w:rsid w:val="00986C96"/>
    <w:rsid w:val="00987638"/>
    <w:rsid w:val="0099169A"/>
    <w:rsid w:val="00992003"/>
    <w:rsid w:val="00993616"/>
    <w:rsid w:val="00993A9C"/>
    <w:rsid w:val="00994718"/>
    <w:rsid w:val="009952BD"/>
    <w:rsid w:val="00995681"/>
    <w:rsid w:val="00995F49"/>
    <w:rsid w:val="009A00EE"/>
    <w:rsid w:val="009A0AB4"/>
    <w:rsid w:val="009A19A2"/>
    <w:rsid w:val="009A31A1"/>
    <w:rsid w:val="009A3CD6"/>
    <w:rsid w:val="009A4E05"/>
    <w:rsid w:val="009A5A8E"/>
    <w:rsid w:val="009A64F8"/>
    <w:rsid w:val="009A6DB0"/>
    <w:rsid w:val="009B0765"/>
    <w:rsid w:val="009B195D"/>
    <w:rsid w:val="009B1C6A"/>
    <w:rsid w:val="009B1F82"/>
    <w:rsid w:val="009B21DA"/>
    <w:rsid w:val="009B389E"/>
    <w:rsid w:val="009B4ABD"/>
    <w:rsid w:val="009B52F1"/>
    <w:rsid w:val="009B531C"/>
    <w:rsid w:val="009B5C42"/>
    <w:rsid w:val="009B5C53"/>
    <w:rsid w:val="009B6D08"/>
    <w:rsid w:val="009B703A"/>
    <w:rsid w:val="009B773F"/>
    <w:rsid w:val="009C188C"/>
    <w:rsid w:val="009C265E"/>
    <w:rsid w:val="009C4EF6"/>
    <w:rsid w:val="009C60E9"/>
    <w:rsid w:val="009C6B75"/>
    <w:rsid w:val="009C6DE0"/>
    <w:rsid w:val="009C7A71"/>
    <w:rsid w:val="009C7EF9"/>
    <w:rsid w:val="009D0680"/>
    <w:rsid w:val="009D097C"/>
    <w:rsid w:val="009D0ABE"/>
    <w:rsid w:val="009D103A"/>
    <w:rsid w:val="009D62A7"/>
    <w:rsid w:val="009D6B82"/>
    <w:rsid w:val="009D766E"/>
    <w:rsid w:val="009D7F39"/>
    <w:rsid w:val="009E005F"/>
    <w:rsid w:val="009E0E9D"/>
    <w:rsid w:val="009E0FB5"/>
    <w:rsid w:val="009E1424"/>
    <w:rsid w:val="009E2776"/>
    <w:rsid w:val="009E4CEA"/>
    <w:rsid w:val="009E53E5"/>
    <w:rsid w:val="009E6E66"/>
    <w:rsid w:val="009E7864"/>
    <w:rsid w:val="009E7E09"/>
    <w:rsid w:val="009E7EF0"/>
    <w:rsid w:val="009F0024"/>
    <w:rsid w:val="009F1DCC"/>
    <w:rsid w:val="009F21EF"/>
    <w:rsid w:val="009F3C83"/>
    <w:rsid w:val="009F440F"/>
    <w:rsid w:val="009F549D"/>
    <w:rsid w:val="009F7D53"/>
    <w:rsid w:val="00A009BD"/>
    <w:rsid w:val="00A024DC"/>
    <w:rsid w:val="00A02AE5"/>
    <w:rsid w:val="00A03633"/>
    <w:rsid w:val="00A03D2F"/>
    <w:rsid w:val="00A077A9"/>
    <w:rsid w:val="00A10396"/>
    <w:rsid w:val="00A10A09"/>
    <w:rsid w:val="00A10ABE"/>
    <w:rsid w:val="00A10D17"/>
    <w:rsid w:val="00A113A6"/>
    <w:rsid w:val="00A11DF3"/>
    <w:rsid w:val="00A1258C"/>
    <w:rsid w:val="00A12877"/>
    <w:rsid w:val="00A130F9"/>
    <w:rsid w:val="00A13172"/>
    <w:rsid w:val="00A13AC1"/>
    <w:rsid w:val="00A13BFF"/>
    <w:rsid w:val="00A149C9"/>
    <w:rsid w:val="00A169C7"/>
    <w:rsid w:val="00A16CCA"/>
    <w:rsid w:val="00A16DF7"/>
    <w:rsid w:val="00A16F00"/>
    <w:rsid w:val="00A1751B"/>
    <w:rsid w:val="00A2128A"/>
    <w:rsid w:val="00A2169D"/>
    <w:rsid w:val="00A21EA5"/>
    <w:rsid w:val="00A22435"/>
    <w:rsid w:val="00A230DF"/>
    <w:rsid w:val="00A2389B"/>
    <w:rsid w:val="00A255D6"/>
    <w:rsid w:val="00A262E8"/>
    <w:rsid w:val="00A26D93"/>
    <w:rsid w:val="00A3041A"/>
    <w:rsid w:val="00A309F6"/>
    <w:rsid w:val="00A30D05"/>
    <w:rsid w:val="00A30D68"/>
    <w:rsid w:val="00A320F8"/>
    <w:rsid w:val="00A32C72"/>
    <w:rsid w:val="00A33187"/>
    <w:rsid w:val="00A3361C"/>
    <w:rsid w:val="00A33728"/>
    <w:rsid w:val="00A33837"/>
    <w:rsid w:val="00A33F8E"/>
    <w:rsid w:val="00A34031"/>
    <w:rsid w:val="00A3461F"/>
    <w:rsid w:val="00A3706F"/>
    <w:rsid w:val="00A40B56"/>
    <w:rsid w:val="00A42681"/>
    <w:rsid w:val="00A429A7"/>
    <w:rsid w:val="00A433BB"/>
    <w:rsid w:val="00A43C3E"/>
    <w:rsid w:val="00A43E29"/>
    <w:rsid w:val="00A4553C"/>
    <w:rsid w:val="00A45921"/>
    <w:rsid w:val="00A4637E"/>
    <w:rsid w:val="00A4640A"/>
    <w:rsid w:val="00A46E67"/>
    <w:rsid w:val="00A4743E"/>
    <w:rsid w:val="00A47661"/>
    <w:rsid w:val="00A47815"/>
    <w:rsid w:val="00A50A20"/>
    <w:rsid w:val="00A52AAA"/>
    <w:rsid w:val="00A52C82"/>
    <w:rsid w:val="00A52DFF"/>
    <w:rsid w:val="00A53547"/>
    <w:rsid w:val="00A5367B"/>
    <w:rsid w:val="00A53EB0"/>
    <w:rsid w:val="00A547A9"/>
    <w:rsid w:val="00A5583F"/>
    <w:rsid w:val="00A5588D"/>
    <w:rsid w:val="00A60049"/>
    <w:rsid w:val="00A60D81"/>
    <w:rsid w:val="00A6111E"/>
    <w:rsid w:val="00A61A01"/>
    <w:rsid w:val="00A639B9"/>
    <w:rsid w:val="00A63DF0"/>
    <w:rsid w:val="00A64795"/>
    <w:rsid w:val="00A656FC"/>
    <w:rsid w:val="00A65E6F"/>
    <w:rsid w:val="00A66203"/>
    <w:rsid w:val="00A6751B"/>
    <w:rsid w:val="00A707B6"/>
    <w:rsid w:val="00A70B4A"/>
    <w:rsid w:val="00A71F9D"/>
    <w:rsid w:val="00A7377B"/>
    <w:rsid w:val="00A753D6"/>
    <w:rsid w:val="00A753F7"/>
    <w:rsid w:val="00A7577E"/>
    <w:rsid w:val="00A76C0F"/>
    <w:rsid w:val="00A76C23"/>
    <w:rsid w:val="00A77559"/>
    <w:rsid w:val="00A814F3"/>
    <w:rsid w:val="00A841D4"/>
    <w:rsid w:val="00A849A5"/>
    <w:rsid w:val="00A86795"/>
    <w:rsid w:val="00A900B5"/>
    <w:rsid w:val="00A90593"/>
    <w:rsid w:val="00A93927"/>
    <w:rsid w:val="00A93EDE"/>
    <w:rsid w:val="00A967D3"/>
    <w:rsid w:val="00A96B20"/>
    <w:rsid w:val="00AA0C6F"/>
    <w:rsid w:val="00AA1051"/>
    <w:rsid w:val="00AA229E"/>
    <w:rsid w:val="00AA22DA"/>
    <w:rsid w:val="00AA23F7"/>
    <w:rsid w:val="00AA2A37"/>
    <w:rsid w:val="00AA325E"/>
    <w:rsid w:val="00AA4EF5"/>
    <w:rsid w:val="00AA5010"/>
    <w:rsid w:val="00AA5719"/>
    <w:rsid w:val="00AA5B7D"/>
    <w:rsid w:val="00AA63E1"/>
    <w:rsid w:val="00AA66E2"/>
    <w:rsid w:val="00AA7033"/>
    <w:rsid w:val="00AB093E"/>
    <w:rsid w:val="00AB4518"/>
    <w:rsid w:val="00AB4699"/>
    <w:rsid w:val="00AC09EA"/>
    <w:rsid w:val="00AC0C29"/>
    <w:rsid w:val="00AC1A3D"/>
    <w:rsid w:val="00AC1CA0"/>
    <w:rsid w:val="00AC1F12"/>
    <w:rsid w:val="00AC2F3F"/>
    <w:rsid w:val="00AC53C0"/>
    <w:rsid w:val="00AC54CF"/>
    <w:rsid w:val="00AC650A"/>
    <w:rsid w:val="00AC729E"/>
    <w:rsid w:val="00AC749D"/>
    <w:rsid w:val="00AC7CD2"/>
    <w:rsid w:val="00AD01B7"/>
    <w:rsid w:val="00AD07A3"/>
    <w:rsid w:val="00AD1015"/>
    <w:rsid w:val="00AD206B"/>
    <w:rsid w:val="00AD21ED"/>
    <w:rsid w:val="00AD257A"/>
    <w:rsid w:val="00AD2F5A"/>
    <w:rsid w:val="00AD4006"/>
    <w:rsid w:val="00AD4552"/>
    <w:rsid w:val="00AD5866"/>
    <w:rsid w:val="00AD58C2"/>
    <w:rsid w:val="00AD7047"/>
    <w:rsid w:val="00AD73B4"/>
    <w:rsid w:val="00AD79BE"/>
    <w:rsid w:val="00AE06DB"/>
    <w:rsid w:val="00AE13C4"/>
    <w:rsid w:val="00AE13E5"/>
    <w:rsid w:val="00AE1E1C"/>
    <w:rsid w:val="00AE28AE"/>
    <w:rsid w:val="00AE3192"/>
    <w:rsid w:val="00AE3E04"/>
    <w:rsid w:val="00AE4D58"/>
    <w:rsid w:val="00AE6971"/>
    <w:rsid w:val="00AF0912"/>
    <w:rsid w:val="00AF0AD9"/>
    <w:rsid w:val="00AF174C"/>
    <w:rsid w:val="00AF17B5"/>
    <w:rsid w:val="00AF2161"/>
    <w:rsid w:val="00AF279E"/>
    <w:rsid w:val="00AF2E6D"/>
    <w:rsid w:val="00AF33D0"/>
    <w:rsid w:val="00AF4041"/>
    <w:rsid w:val="00AF469D"/>
    <w:rsid w:val="00AF48FB"/>
    <w:rsid w:val="00AF64DA"/>
    <w:rsid w:val="00AF7B50"/>
    <w:rsid w:val="00B002F1"/>
    <w:rsid w:val="00B00705"/>
    <w:rsid w:val="00B00F86"/>
    <w:rsid w:val="00B0331E"/>
    <w:rsid w:val="00B03AB7"/>
    <w:rsid w:val="00B04521"/>
    <w:rsid w:val="00B07B41"/>
    <w:rsid w:val="00B07F6D"/>
    <w:rsid w:val="00B10D35"/>
    <w:rsid w:val="00B133ED"/>
    <w:rsid w:val="00B15A9B"/>
    <w:rsid w:val="00B16A30"/>
    <w:rsid w:val="00B16B15"/>
    <w:rsid w:val="00B20104"/>
    <w:rsid w:val="00B20B56"/>
    <w:rsid w:val="00B20D63"/>
    <w:rsid w:val="00B216A3"/>
    <w:rsid w:val="00B21C0A"/>
    <w:rsid w:val="00B21D7F"/>
    <w:rsid w:val="00B22F3D"/>
    <w:rsid w:val="00B236D8"/>
    <w:rsid w:val="00B237AD"/>
    <w:rsid w:val="00B23878"/>
    <w:rsid w:val="00B23E70"/>
    <w:rsid w:val="00B25EC2"/>
    <w:rsid w:val="00B3061B"/>
    <w:rsid w:val="00B320D7"/>
    <w:rsid w:val="00B32AAC"/>
    <w:rsid w:val="00B341BA"/>
    <w:rsid w:val="00B34AE3"/>
    <w:rsid w:val="00B35AA5"/>
    <w:rsid w:val="00B417A6"/>
    <w:rsid w:val="00B41CB3"/>
    <w:rsid w:val="00B4298E"/>
    <w:rsid w:val="00B45F7C"/>
    <w:rsid w:val="00B46955"/>
    <w:rsid w:val="00B47D8D"/>
    <w:rsid w:val="00B506D0"/>
    <w:rsid w:val="00B50EB2"/>
    <w:rsid w:val="00B50FD5"/>
    <w:rsid w:val="00B517CD"/>
    <w:rsid w:val="00B55218"/>
    <w:rsid w:val="00B55504"/>
    <w:rsid w:val="00B55699"/>
    <w:rsid w:val="00B659D3"/>
    <w:rsid w:val="00B65EA5"/>
    <w:rsid w:val="00B7089A"/>
    <w:rsid w:val="00B70F5B"/>
    <w:rsid w:val="00B733C6"/>
    <w:rsid w:val="00B749A6"/>
    <w:rsid w:val="00B74A4B"/>
    <w:rsid w:val="00B75E7F"/>
    <w:rsid w:val="00B76966"/>
    <w:rsid w:val="00B76C42"/>
    <w:rsid w:val="00B77FB9"/>
    <w:rsid w:val="00B817D1"/>
    <w:rsid w:val="00B82BB7"/>
    <w:rsid w:val="00B84557"/>
    <w:rsid w:val="00B85902"/>
    <w:rsid w:val="00B861FE"/>
    <w:rsid w:val="00B87093"/>
    <w:rsid w:val="00B87599"/>
    <w:rsid w:val="00B9028C"/>
    <w:rsid w:val="00B90F49"/>
    <w:rsid w:val="00B932BA"/>
    <w:rsid w:val="00B940E6"/>
    <w:rsid w:val="00B94407"/>
    <w:rsid w:val="00B94709"/>
    <w:rsid w:val="00B96EF6"/>
    <w:rsid w:val="00B9760A"/>
    <w:rsid w:val="00BA3DDA"/>
    <w:rsid w:val="00BA4A4B"/>
    <w:rsid w:val="00BA4B26"/>
    <w:rsid w:val="00BA5B75"/>
    <w:rsid w:val="00BA5BA6"/>
    <w:rsid w:val="00BA7398"/>
    <w:rsid w:val="00BB0B05"/>
    <w:rsid w:val="00BB16B4"/>
    <w:rsid w:val="00BB43FC"/>
    <w:rsid w:val="00BB4719"/>
    <w:rsid w:val="00BB7638"/>
    <w:rsid w:val="00BB798B"/>
    <w:rsid w:val="00BC1818"/>
    <w:rsid w:val="00BC1FB6"/>
    <w:rsid w:val="00BC2E64"/>
    <w:rsid w:val="00BC3EAC"/>
    <w:rsid w:val="00BC501E"/>
    <w:rsid w:val="00BC6534"/>
    <w:rsid w:val="00BC7657"/>
    <w:rsid w:val="00BD1CE2"/>
    <w:rsid w:val="00BD2665"/>
    <w:rsid w:val="00BD3FE7"/>
    <w:rsid w:val="00BD4227"/>
    <w:rsid w:val="00BD44E5"/>
    <w:rsid w:val="00BD4A0D"/>
    <w:rsid w:val="00BD5097"/>
    <w:rsid w:val="00BD5AC4"/>
    <w:rsid w:val="00BD5D43"/>
    <w:rsid w:val="00BD6079"/>
    <w:rsid w:val="00BD6AED"/>
    <w:rsid w:val="00BD6DFD"/>
    <w:rsid w:val="00BD70B4"/>
    <w:rsid w:val="00BD74A7"/>
    <w:rsid w:val="00BD770B"/>
    <w:rsid w:val="00BE1800"/>
    <w:rsid w:val="00BE1DEE"/>
    <w:rsid w:val="00BE1FDE"/>
    <w:rsid w:val="00BE2CD4"/>
    <w:rsid w:val="00BE4453"/>
    <w:rsid w:val="00BE452E"/>
    <w:rsid w:val="00BE4E9A"/>
    <w:rsid w:val="00BE7672"/>
    <w:rsid w:val="00BF0008"/>
    <w:rsid w:val="00BF05FB"/>
    <w:rsid w:val="00BF0848"/>
    <w:rsid w:val="00BF1314"/>
    <w:rsid w:val="00BF1CA6"/>
    <w:rsid w:val="00BF32C8"/>
    <w:rsid w:val="00BF3CA4"/>
    <w:rsid w:val="00BF4C5B"/>
    <w:rsid w:val="00BF5445"/>
    <w:rsid w:val="00BF6748"/>
    <w:rsid w:val="00BF7EA5"/>
    <w:rsid w:val="00C02302"/>
    <w:rsid w:val="00C02AE2"/>
    <w:rsid w:val="00C02CF8"/>
    <w:rsid w:val="00C03C23"/>
    <w:rsid w:val="00C04877"/>
    <w:rsid w:val="00C06001"/>
    <w:rsid w:val="00C06E0B"/>
    <w:rsid w:val="00C0716E"/>
    <w:rsid w:val="00C07467"/>
    <w:rsid w:val="00C077B3"/>
    <w:rsid w:val="00C07D37"/>
    <w:rsid w:val="00C10114"/>
    <w:rsid w:val="00C107A7"/>
    <w:rsid w:val="00C11890"/>
    <w:rsid w:val="00C126D0"/>
    <w:rsid w:val="00C12E40"/>
    <w:rsid w:val="00C15224"/>
    <w:rsid w:val="00C157BC"/>
    <w:rsid w:val="00C17D54"/>
    <w:rsid w:val="00C20A18"/>
    <w:rsid w:val="00C21195"/>
    <w:rsid w:val="00C22FC8"/>
    <w:rsid w:val="00C23056"/>
    <w:rsid w:val="00C2395A"/>
    <w:rsid w:val="00C24548"/>
    <w:rsid w:val="00C24C17"/>
    <w:rsid w:val="00C26DAE"/>
    <w:rsid w:val="00C26F3D"/>
    <w:rsid w:val="00C26FC0"/>
    <w:rsid w:val="00C3050E"/>
    <w:rsid w:val="00C30FA8"/>
    <w:rsid w:val="00C32556"/>
    <w:rsid w:val="00C32F58"/>
    <w:rsid w:val="00C33DE2"/>
    <w:rsid w:val="00C34289"/>
    <w:rsid w:val="00C34BDA"/>
    <w:rsid w:val="00C34F5B"/>
    <w:rsid w:val="00C36284"/>
    <w:rsid w:val="00C36C43"/>
    <w:rsid w:val="00C37DFD"/>
    <w:rsid w:val="00C40497"/>
    <w:rsid w:val="00C40B3C"/>
    <w:rsid w:val="00C40E67"/>
    <w:rsid w:val="00C4120B"/>
    <w:rsid w:val="00C423EE"/>
    <w:rsid w:val="00C43135"/>
    <w:rsid w:val="00C44553"/>
    <w:rsid w:val="00C44C55"/>
    <w:rsid w:val="00C45619"/>
    <w:rsid w:val="00C47965"/>
    <w:rsid w:val="00C47D92"/>
    <w:rsid w:val="00C47DEE"/>
    <w:rsid w:val="00C50312"/>
    <w:rsid w:val="00C5093D"/>
    <w:rsid w:val="00C50E96"/>
    <w:rsid w:val="00C516BC"/>
    <w:rsid w:val="00C54282"/>
    <w:rsid w:val="00C548D8"/>
    <w:rsid w:val="00C54A97"/>
    <w:rsid w:val="00C54F91"/>
    <w:rsid w:val="00C556C8"/>
    <w:rsid w:val="00C56F2F"/>
    <w:rsid w:val="00C57B70"/>
    <w:rsid w:val="00C60439"/>
    <w:rsid w:val="00C6088F"/>
    <w:rsid w:val="00C62181"/>
    <w:rsid w:val="00C621C5"/>
    <w:rsid w:val="00C63234"/>
    <w:rsid w:val="00C644AF"/>
    <w:rsid w:val="00C64D03"/>
    <w:rsid w:val="00C65173"/>
    <w:rsid w:val="00C65B3F"/>
    <w:rsid w:val="00C672AC"/>
    <w:rsid w:val="00C700C1"/>
    <w:rsid w:val="00C715C6"/>
    <w:rsid w:val="00C71856"/>
    <w:rsid w:val="00C71E22"/>
    <w:rsid w:val="00C740F1"/>
    <w:rsid w:val="00C745A0"/>
    <w:rsid w:val="00C75F11"/>
    <w:rsid w:val="00C760CA"/>
    <w:rsid w:val="00C766DA"/>
    <w:rsid w:val="00C76972"/>
    <w:rsid w:val="00C80639"/>
    <w:rsid w:val="00C8448D"/>
    <w:rsid w:val="00C84C21"/>
    <w:rsid w:val="00C8546D"/>
    <w:rsid w:val="00C8749C"/>
    <w:rsid w:val="00C87884"/>
    <w:rsid w:val="00C909CB"/>
    <w:rsid w:val="00C91066"/>
    <w:rsid w:val="00C91255"/>
    <w:rsid w:val="00C92154"/>
    <w:rsid w:val="00C923FD"/>
    <w:rsid w:val="00C929AA"/>
    <w:rsid w:val="00C93D4C"/>
    <w:rsid w:val="00C94A53"/>
    <w:rsid w:val="00C94E1A"/>
    <w:rsid w:val="00C95368"/>
    <w:rsid w:val="00C96BAB"/>
    <w:rsid w:val="00C9762C"/>
    <w:rsid w:val="00CA110F"/>
    <w:rsid w:val="00CA20D6"/>
    <w:rsid w:val="00CA3805"/>
    <w:rsid w:val="00CA5207"/>
    <w:rsid w:val="00CA5B6D"/>
    <w:rsid w:val="00CA5CE0"/>
    <w:rsid w:val="00CA5D3B"/>
    <w:rsid w:val="00CA5E7E"/>
    <w:rsid w:val="00CA5FB7"/>
    <w:rsid w:val="00CA7205"/>
    <w:rsid w:val="00CA730D"/>
    <w:rsid w:val="00CB05B3"/>
    <w:rsid w:val="00CB0678"/>
    <w:rsid w:val="00CB22A5"/>
    <w:rsid w:val="00CB264C"/>
    <w:rsid w:val="00CB4FCD"/>
    <w:rsid w:val="00CB5966"/>
    <w:rsid w:val="00CB5E1A"/>
    <w:rsid w:val="00CB6648"/>
    <w:rsid w:val="00CB6F79"/>
    <w:rsid w:val="00CC0A82"/>
    <w:rsid w:val="00CC19C9"/>
    <w:rsid w:val="00CC2555"/>
    <w:rsid w:val="00CC3759"/>
    <w:rsid w:val="00CC40C0"/>
    <w:rsid w:val="00CC4A66"/>
    <w:rsid w:val="00CC5035"/>
    <w:rsid w:val="00CC69A7"/>
    <w:rsid w:val="00CC7554"/>
    <w:rsid w:val="00CC7CD7"/>
    <w:rsid w:val="00CC7EC2"/>
    <w:rsid w:val="00CD231E"/>
    <w:rsid w:val="00CD2791"/>
    <w:rsid w:val="00CD5226"/>
    <w:rsid w:val="00CD5517"/>
    <w:rsid w:val="00CD6964"/>
    <w:rsid w:val="00CD7C4E"/>
    <w:rsid w:val="00CD7FD8"/>
    <w:rsid w:val="00CE0176"/>
    <w:rsid w:val="00CE1695"/>
    <w:rsid w:val="00CE20AD"/>
    <w:rsid w:val="00CE2AE8"/>
    <w:rsid w:val="00CE3207"/>
    <w:rsid w:val="00CE3835"/>
    <w:rsid w:val="00CE3F06"/>
    <w:rsid w:val="00CE56BA"/>
    <w:rsid w:val="00CE58C9"/>
    <w:rsid w:val="00CE5ADB"/>
    <w:rsid w:val="00CE6E1B"/>
    <w:rsid w:val="00CE7197"/>
    <w:rsid w:val="00CE7B64"/>
    <w:rsid w:val="00CF056A"/>
    <w:rsid w:val="00CF0D43"/>
    <w:rsid w:val="00CF0DCD"/>
    <w:rsid w:val="00CF1291"/>
    <w:rsid w:val="00CF12B8"/>
    <w:rsid w:val="00CF1CC4"/>
    <w:rsid w:val="00CF217F"/>
    <w:rsid w:val="00CF48E2"/>
    <w:rsid w:val="00CF4A68"/>
    <w:rsid w:val="00CF5CE2"/>
    <w:rsid w:val="00CF61CA"/>
    <w:rsid w:val="00CF624B"/>
    <w:rsid w:val="00CF652A"/>
    <w:rsid w:val="00CF66FE"/>
    <w:rsid w:val="00CF6C4C"/>
    <w:rsid w:val="00CF707C"/>
    <w:rsid w:val="00D0048F"/>
    <w:rsid w:val="00D00AC1"/>
    <w:rsid w:val="00D01A67"/>
    <w:rsid w:val="00D02F8C"/>
    <w:rsid w:val="00D03AC4"/>
    <w:rsid w:val="00D05064"/>
    <w:rsid w:val="00D06138"/>
    <w:rsid w:val="00D0704E"/>
    <w:rsid w:val="00D074A8"/>
    <w:rsid w:val="00D07B9D"/>
    <w:rsid w:val="00D07E41"/>
    <w:rsid w:val="00D10615"/>
    <w:rsid w:val="00D10B05"/>
    <w:rsid w:val="00D10B13"/>
    <w:rsid w:val="00D10E5E"/>
    <w:rsid w:val="00D11C82"/>
    <w:rsid w:val="00D12167"/>
    <w:rsid w:val="00D12F2A"/>
    <w:rsid w:val="00D13189"/>
    <w:rsid w:val="00D13DA7"/>
    <w:rsid w:val="00D13EC6"/>
    <w:rsid w:val="00D14EC3"/>
    <w:rsid w:val="00D1560C"/>
    <w:rsid w:val="00D15F09"/>
    <w:rsid w:val="00D22274"/>
    <w:rsid w:val="00D2295B"/>
    <w:rsid w:val="00D22B2E"/>
    <w:rsid w:val="00D23CA4"/>
    <w:rsid w:val="00D260A2"/>
    <w:rsid w:val="00D339DF"/>
    <w:rsid w:val="00D33E21"/>
    <w:rsid w:val="00D35D1B"/>
    <w:rsid w:val="00D3605F"/>
    <w:rsid w:val="00D371FB"/>
    <w:rsid w:val="00D37560"/>
    <w:rsid w:val="00D40407"/>
    <w:rsid w:val="00D40433"/>
    <w:rsid w:val="00D41B48"/>
    <w:rsid w:val="00D42577"/>
    <w:rsid w:val="00D42EBF"/>
    <w:rsid w:val="00D44486"/>
    <w:rsid w:val="00D4765E"/>
    <w:rsid w:val="00D502F1"/>
    <w:rsid w:val="00D5072B"/>
    <w:rsid w:val="00D50CA6"/>
    <w:rsid w:val="00D50EB4"/>
    <w:rsid w:val="00D510CC"/>
    <w:rsid w:val="00D5455E"/>
    <w:rsid w:val="00D55409"/>
    <w:rsid w:val="00D567B8"/>
    <w:rsid w:val="00D56EA5"/>
    <w:rsid w:val="00D5714B"/>
    <w:rsid w:val="00D61437"/>
    <w:rsid w:val="00D614F4"/>
    <w:rsid w:val="00D61EFF"/>
    <w:rsid w:val="00D6217D"/>
    <w:rsid w:val="00D6290A"/>
    <w:rsid w:val="00D62A3B"/>
    <w:rsid w:val="00D63F83"/>
    <w:rsid w:val="00D643D5"/>
    <w:rsid w:val="00D65568"/>
    <w:rsid w:val="00D65894"/>
    <w:rsid w:val="00D6720D"/>
    <w:rsid w:val="00D67431"/>
    <w:rsid w:val="00D67BB5"/>
    <w:rsid w:val="00D74F5C"/>
    <w:rsid w:val="00D804E8"/>
    <w:rsid w:val="00D8086F"/>
    <w:rsid w:val="00D81AD1"/>
    <w:rsid w:val="00D8209C"/>
    <w:rsid w:val="00D84D4E"/>
    <w:rsid w:val="00D852DF"/>
    <w:rsid w:val="00D863B7"/>
    <w:rsid w:val="00D86ADB"/>
    <w:rsid w:val="00D901F7"/>
    <w:rsid w:val="00D905F2"/>
    <w:rsid w:val="00D9128D"/>
    <w:rsid w:val="00D919DE"/>
    <w:rsid w:val="00D93D36"/>
    <w:rsid w:val="00D949AB"/>
    <w:rsid w:val="00D9500D"/>
    <w:rsid w:val="00D954EE"/>
    <w:rsid w:val="00D97720"/>
    <w:rsid w:val="00DA01F6"/>
    <w:rsid w:val="00DA164E"/>
    <w:rsid w:val="00DA1FE5"/>
    <w:rsid w:val="00DA29B1"/>
    <w:rsid w:val="00DA34C6"/>
    <w:rsid w:val="00DA44DF"/>
    <w:rsid w:val="00DA498E"/>
    <w:rsid w:val="00DA5F34"/>
    <w:rsid w:val="00DA6384"/>
    <w:rsid w:val="00DA688B"/>
    <w:rsid w:val="00DB0CCD"/>
    <w:rsid w:val="00DB0D63"/>
    <w:rsid w:val="00DB1413"/>
    <w:rsid w:val="00DB2249"/>
    <w:rsid w:val="00DB2558"/>
    <w:rsid w:val="00DB5D26"/>
    <w:rsid w:val="00DB74C2"/>
    <w:rsid w:val="00DB75C7"/>
    <w:rsid w:val="00DB7762"/>
    <w:rsid w:val="00DC2472"/>
    <w:rsid w:val="00DC29A9"/>
    <w:rsid w:val="00DC3B86"/>
    <w:rsid w:val="00DC4324"/>
    <w:rsid w:val="00DC62E1"/>
    <w:rsid w:val="00DC6E7C"/>
    <w:rsid w:val="00DC7DFF"/>
    <w:rsid w:val="00DD0917"/>
    <w:rsid w:val="00DD1316"/>
    <w:rsid w:val="00DD24F7"/>
    <w:rsid w:val="00DD2B2B"/>
    <w:rsid w:val="00DD2B89"/>
    <w:rsid w:val="00DD4242"/>
    <w:rsid w:val="00DD4488"/>
    <w:rsid w:val="00DD524C"/>
    <w:rsid w:val="00DD6578"/>
    <w:rsid w:val="00DE18C0"/>
    <w:rsid w:val="00DE1F98"/>
    <w:rsid w:val="00DE2417"/>
    <w:rsid w:val="00DE2A7D"/>
    <w:rsid w:val="00DE2D5E"/>
    <w:rsid w:val="00DE3492"/>
    <w:rsid w:val="00DE4334"/>
    <w:rsid w:val="00DE72D7"/>
    <w:rsid w:val="00DF1C9F"/>
    <w:rsid w:val="00DF1D57"/>
    <w:rsid w:val="00DF4EFC"/>
    <w:rsid w:val="00DF50E0"/>
    <w:rsid w:val="00DF5C6C"/>
    <w:rsid w:val="00E00868"/>
    <w:rsid w:val="00E03599"/>
    <w:rsid w:val="00E11889"/>
    <w:rsid w:val="00E11CB2"/>
    <w:rsid w:val="00E14FBD"/>
    <w:rsid w:val="00E2051C"/>
    <w:rsid w:val="00E21913"/>
    <w:rsid w:val="00E21B07"/>
    <w:rsid w:val="00E22C7E"/>
    <w:rsid w:val="00E2357B"/>
    <w:rsid w:val="00E23A7A"/>
    <w:rsid w:val="00E23C8F"/>
    <w:rsid w:val="00E265FD"/>
    <w:rsid w:val="00E3116C"/>
    <w:rsid w:val="00E3144F"/>
    <w:rsid w:val="00E31C8E"/>
    <w:rsid w:val="00E31CEC"/>
    <w:rsid w:val="00E32039"/>
    <w:rsid w:val="00E3346E"/>
    <w:rsid w:val="00E33A22"/>
    <w:rsid w:val="00E35563"/>
    <w:rsid w:val="00E357F7"/>
    <w:rsid w:val="00E375FC"/>
    <w:rsid w:val="00E40483"/>
    <w:rsid w:val="00E40C55"/>
    <w:rsid w:val="00E40EF1"/>
    <w:rsid w:val="00E42CB5"/>
    <w:rsid w:val="00E42D60"/>
    <w:rsid w:val="00E437AC"/>
    <w:rsid w:val="00E45364"/>
    <w:rsid w:val="00E46FD4"/>
    <w:rsid w:val="00E47055"/>
    <w:rsid w:val="00E4715C"/>
    <w:rsid w:val="00E5176B"/>
    <w:rsid w:val="00E527C8"/>
    <w:rsid w:val="00E5302F"/>
    <w:rsid w:val="00E548DB"/>
    <w:rsid w:val="00E55109"/>
    <w:rsid w:val="00E5540A"/>
    <w:rsid w:val="00E5617B"/>
    <w:rsid w:val="00E5697B"/>
    <w:rsid w:val="00E56D4D"/>
    <w:rsid w:val="00E56F17"/>
    <w:rsid w:val="00E619CC"/>
    <w:rsid w:val="00E61A9F"/>
    <w:rsid w:val="00E62990"/>
    <w:rsid w:val="00E63362"/>
    <w:rsid w:val="00E6350D"/>
    <w:rsid w:val="00E676FA"/>
    <w:rsid w:val="00E67996"/>
    <w:rsid w:val="00E70080"/>
    <w:rsid w:val="00E7009F"/>
    <w:rsid w:val="00E70659"/>
    <w:rsid w:val="00E70BEC"/>
    <w:rsid w:val="00E714CE"/>
    <w:rsid w:val="00E72248"/>
    <w:rsid w:val="00E727E2"/>
    <w:rsid w:val="00E73C1E"/>
    <w:rsid w:val="00E73ECF"/>
    <w:rsid w:val="00E73F9D"/>
    <w:rsid w:val="00E7410E"/>
    <w:rsid w:val="00E743F9"/>
    <w:rsid w:val="00E7464D"/>
    <w:rsid w:val="00E757AF"/>
    <w:rsid w:val="00E75D82"/>
    <w:rsid w:val="00E76566"/>
    <w:rsid w:val="00E76F94"/>
    <w:rsid w:val="00E8175F"/>
    <w:rsid w:val="00E81DD3"/>
    <w:rsid w:val="00E8305A"/>
    <w:rsid w:val="00E83275"/>
    <w:rsid w:val="00E8385E"/>
    <w:rsid w:val="00E83BC7"/>
    <w:rsid w:val="00E84B35"/>
    <w:rsid w:val="00E85FFC"/>
    <w:rsid w:val="00E86502"/>
    <w:rsid w:val="00E8672B"/>
    <w:rsid w:val="00E87396"/>
    <w:rsid w:val="00E8742A"/>
    <w:rsid w:val="00E8792B"/>
    <w:rsid w:val="00E90530"/>
    <w:rsid w:val="00E91E4A"/>
    <w:rsid w:val="00E926F5"/>
    <w:rsid w:val="00E92F46"/>
    <w:rsid w:val="00E939F5"/>
    <w:rsid w:val="00E93B41"/>
    <w:rsid w:val="00E93E23"/>
    <w:rsid w:val="00E95029"/>
    <w:rsid w:val="00E9534C"/>
    <w:rsid w:val="00E95D2E"/>
    <w:rsid w:val="00E96DB6"/>
    <w:rsid w:val="00EA0E6A"/>
    <w:rsid w:val="00EA4E0B"/>
    <w:rsid w:val="00EA5ABE"/>
    <w:rsid w:val="00EA5CA9"/>
    <w:rsid w:val="00EA73D0"/>
    <w:rsid w:val="00EA7EB5"/>
    <w:rsid w:val="00EB01CF"/>
    <w:rsid w:val="00EB15EA"/>
    <w:rsid w:val="00EB2127"/>
    <w:rsid w:val="00EB3714"/>
    <w:rsid w:val="00EB3CB2"/>
    <w:rsid w:val="00EB3E26"/>
    <w:rsid w:val="00EB49D6"/>
    <w:rsid w:val="00EB4B68"/>
    <w:rsid w:val="00EB508B"/>
    <w:rsid w:val="00EB5EDD"/>
    <w:rsid w:val="00EB7143"/>
    <w:rsid w:val="00EB73EE"/>
    <w:rsid w:val="00EB7733"/>
    <w:rsid w:val="00EC07CA"/>
    <w:rsid w:val="00EC0992"/>
    <w:rsid w:val="00EC0CD1"/>
    <w:rsid w:val="00EC4D0F"/>
    <w:rsid w:val="00EC4F0F"/>
    <w:rsid w:val="00EC5D6C"/>
    <w:rsid w:val="00EC5DE3"/>
    <w:rsid w:val="00EC601F"/>
    <w:rsid w:val="00EC6FB9"/>
    <w:rsid w:val="00ED03AB"/>
    <w:rsid w:val="00ED05DB"/>
    <w:rsid w:val="00ED23E7"/>
    <w:rsid w:val="00ED3802"/>
    <w:rsid w:val="00ED6C7D"/>
    <w:rsid w:val="00ED715D"/>
    <w:rsid w:val="00EE06DE"/>
    <w:rsid w:val="00EE1E87"/>
    <w:rsid w:val="00EE2721"/>
    <w:rsid w:val="00EE3547"/>
    <w:rsid w:val="00EE5BDC"/>
    <w:rsid w:val="00EF1373"/>
    <w:rsid w:val="00EF28D4"/>
    <w:rsid w:val="00EF414C"/>
    <w:rsid w:val="00EF47A4"/>
    <w:rsid w:val="00EF5D4B"/>
    <w:rsid w:val="00EF5DA7"/>
    <w:rsid w:val="00EF6A3A"/>
    <w:rsid w:val="00EF7FAB"/>
    <w:rsid w:val="00F00239"/>
    <w:rsid w:val="00F01A2F"/>
    <w:rsid w:val="00F02B39"/>
    <w:rsid w:val="00F02D23"/>
    <w:rsid w:val="00F02E2B"/>
    <w:rsid w:val="00F03BE2"/>
    <w:rsid w:val="00F03C2F"/>
    <w:rsid w:val="00F056F0"/>
    <w:rsid w:val="00F05789"/>
    <w:rsid w:val="00F05922"/>
    <w:rsid w:val="00F063AE"/>
    <w:rsid w:val="00F0798D"/>
    <w:rsid w:val="00F107E9"/>
    <w:rsid w:val="00F10D22"/>
    <w:rsid w:val="00F12761"/>
    <w:rsid w:val="00F12846"/>
    <w:rsid w:val="00F12911"/>
    <w:rsid w:val="00F12F4F"/>
    <w:rsid w:val="00F132DF"/>
    <w:rsid w:val="00F1412C"/>
    <w:rsid w:val="00F14E21"/>
    <w:rsid w:val="00F152B4"/>
    <w:rsid w:val="00F158F1"/>
    <w:rsid w:val="00F15BAF"/>
    <w:rsid w:val="00F17B61"/>
    <w:rsid w:val="00F220BB"/>
    <w:rsid w:val="00F22C40"/>
    <w:rsid w:val="00F22D67"/>
    <w:rsid w:val="00F2331B"/>
    <w:rsid w:val="00F23328"/>
    <w:rsid w:val="00F23B31"/>
    <w:rsid w:val="00F2427D"/>
    <w:rsid w:val="00F25C78"/>
    <w:rsid w:val="00F27F87"/>
    <w:rsid w:val="00F30033"/>
    <w:rsid w:val="00F31800"/>
    <w:rsid w:val="00F3200D"/>
    <w:rsid w:val="00F329E5"/>
    <w:rsid w:val="00F36004"/>
    <w:rsid w:val="00F367EF"/>
    <w:rsid w:val="00F4001A"/>
    <w:rsid w:val="00F41C15"/>
    <w:rsid w:val="00F44787"/>
    <w:rsid w:val="00F458E7"/>
    <w:rsid w:val="00F465A4"/>
    <w:rsid w:val="00F47BA4"/>
    <w:rsid w:val="00F501A8"/>
    <w:rsid w:val="00F5066C"/>
    <w:rsid w:val="00F51255"/>
    <w:rsid w:val="00F521F4"/>
    <w:rsid w:val="00F5414F"/>
    <w:rsid w:val="00F54AA3"/>
    <w:rsid w:val="00F54F24"/>
    <w:rsid w:val="00F5692E"/>
    <w:rsid w:val="00F57618"/>
    <w:rsid w:val="00F57834"/>
    <w:rsid w:val="00F60203"/>
    <w:rsid w:val="00F60BE3"/>
    <w:rsid w:val="00F61CCA"/>
    <w:rsid w:val="00F61E97"/>
    <w:rsid w:val="00F61FFD"/>
    <w:rsid w:val="00F6347D"/>
    <w:rsid w:val="00F65725"/>
    <w:rsid w:val="00F65816"/>
    <w:rsid w:val="00F65841"/>
    <w:rsid w:val="00F666BD"/>
    <w:rsid w:val="00F7048B"/>
    <w:rsid w:val="00F70E87"/>
    <w:rsid w:val="00F73D7E"/>
    <w:rsid w:val="00F7444C"/>
    <w:rsid w:val="00F770DF"/>
    <w:rsid w:val="00F81733"/>
    <w:rsid w:val="00F8199D"/>
    <w:rsid w:val="00F8235E"/>
    <w:rsid w:val="00F82D46"/>
    <w:rsid w:val="00F83C54"/>
    <w:rsid w:val="00F84DA7"/>
    <w:rsid w:val="00F8617B"/>
    <w:rsid w:val="00F9128A"/>
    <w:rsid w:val="00F91BFD"/>
    <w:rsid w:val="00F92FEA"/>
    <w:rsid w:val="00F94B72"/>
    <w:rsid w:val="00F977BD"/>
    <w:rsid w:val="00FA0F92"/>
    <w:rsid w:val="00FA133C"/>
    <w:rsid w:val="00FA1CFA"/>
    <w:rsid w:val="00FA2A93"/>
    <w:rsid w:val="00FA3494"/>
    <w:rsid w:val="00FA477B"/>
    <w:rsid w:val="00FA4A77"/>
    <w:rsid w:val="00FA4BD6"/>
    <w:rsid w:val="00FA751D"/>
    <w:rsid w:val="00FA7662"/>
    <w:rsid w:val="00FB00B6"/>
    <w:rsid w:val="00FB1822"/>
    <w:rsid w:val="00FB2460"/>
    <w:rsid w:val="00FB2BAE"/>
    <w:rsid w:val="00FB320E"/>
    <w:rsid w:val="00FB34B3"/>
    <w:rsid w:val="00FB37B4"/>
    <w:rsid w:val="00FB4208"/>
    <w:rsid w:val="00FB48C1"/>
    <w:rsid w:val="00FB4FB7"/>
    <w:rsid w:val="00FB50A0"/>
    <w:rsid w:val="00FB526B"/>
    <w:rsid w:val="00FB67CA"/>
    <w:rsid w:val="00FB6BF7"/>
    <w:rsid w:val="00FC3372"/>
    <w:rsid w:val="00FC5C67"/>
    <w:rsid w:val="00FC5FE8"/>
    <w:rsid w:val="00FC6831"/>
    <w:rsid w:val="00FC7DE6"/>
    <w:rsid w:val="00FD092E"/>
    <w:rsid w:val="00FD0C57"/>
    <w:rsid w:val="00FD182B"/>
    <w:rsid w:val="00FD2458"/>
    <w:rsid w:val="00FD4063"/>
    <w:rsid w:val="00FD6011"/>
    <w:rsid w:val="00FD6636"/>
    <w:rsid w:val="00FE1699"/>
    <w:rsid w:val="00FE29B6"/>
    <w:rsid w:val="00FE3353"/>
    <w:rsid w:val="00FE3F28"/>
    <w:rsid w:val="00FE5240"/>
    <w:rsid w:val="00FE580A"/>
    <w:rsid w:val="00FE6638"/>
    <w:rsid w:val="00FE7FED"/>
    <w:rsid w:val="00FF0BE4"/>
    <w:rsid w:val="00FF32D7"/>
    <w:rsid w:val="00FF7171"/>
    <w:rsid w:val="00FF7530"/>
    <w:rsid w:val="00FF7A42"/>
    <w:rsid w:val="107C21F1"/>
    <w:rsid w:val="1217F252"/>
    <w:rsid w:val="13679F2F"/>
    <w:rsid w:val="1A3576D8"/>
    <w:rsid w:val="273562FF"/>
    <w:rsid w:val="2D0EF5F7"/>
    <w:rsid w:val="31C6383E"/>
    <w:rsid w:val="3FFB5F46"/>
    <w:rsid w:val="41A1156B"/>
    <w:rsid w:val="420BDF85"/>
    <w:rsid w:val="433CE5CC"/>
    <w:rsid w:val="4397F182"/>
    <w:rsid w:val="494266FE"/>
    <w:rsid w:val="4A9F52CB"/>
    <w:rsid w:val="4EE47E5D"/>
    <w:rsid w:val="4F6975A2"/>
    <w:rsid w:val="5273C5A5"/>
    <w:rsid w:val="57CBAA37"/>
    <w:rsid w:val="67C1A35A"/>
    <w:rsid w:val="67EE0934"/>
    <w:rsid w:val="6C2DC4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DB1CB5"/>
  <w15:docId w15:val="{9F9B8D9A-8AEB-9041-B9FE-EEA1D625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uiPriority w:val="99"/>
    <w:unhideWhenUsed/>
    <w:rsid w:val="004B3F68"/>
    <w:rPr>
      <w:color w:val="808080"/>
      <w:shd w:val="clear" w:color="auto" w:fill="E6E6E6"/>
    </w:rPr>
  </w:style>
  <w:style w:type="character" w:customStyle="1" w:styleId="Erwhnung1">
    <w:name w:val="Erwähnung1"/>
    <w:basedOn w:val="Absatz-Standardschriftart"/>
    <w:uiPriority w:val="99"/>
    <w:unhideWhenUsed/>
    <w:rsid w:val="00BB798B"/>
    <w:rPr>
      <w:color w:val="2B579A"/>
      <w:shd w:val="clear" w:color="auto" w:fill="E1DFDD"/>
    </w:rPr>
  </w:style>
  <w:style w:type="character" w:customStyle="1" w:styleId="normaltextrun">
    <w:name w:val="normaltextrun"/>
    <w:basedOn w:val="Absatz-Standardschriftart"/>
    <w:rsid w:val="006E38ED"/>
  </w:style>
  <w:style w:type="character" w:customStyle="1" w:styleId="eop">
    <w:name w:val="eop"/>
    <w:basedOn w:val="Absatz-Standardschriftart"/>
    <w:rsid w:val="006E38ED"/>
  </w:style>
  <w:style w:type="paragraph" w:styleId="StandardWeb">
    <w:name w:val="Normal (Web)"/>
    <w:basedOn w:val="Standard"/>
    <w:uiPriority w:val="99"/>
    <w:semiHidden/>
    <w:unhideWhenUsed/>
    <w:rsid w:val="001A28E0"/>
    <w:pPr>
      <w:spacing w:before="100" w:beforeAutospacing="1" w:after="100" w:afterAutospacing="1" w:line="240" w:lineRule="auto"/>
    </w:pPr>
    <w:rPr>
      <w:rFonts w:ascii="Times New Roman" w:hAnsi="Times New Roman"/>
      <w:sz w:val="24"/>
      <w:lang w:eastAsia="zh-CN"/>
    </w:rPr>
  </w:style>
  <w:style w:type="character" w:styleId="NichtaufgelsteErwhnung">
    <w:name w:val="Unresolved Mention"/>
    <w:basedOn w:val="Absatz-Standardschriftart"/>
    <w:uiPriority w:val="99"/>
    <w:unhideWhenUsed/>
    <w:rsid w:val="003F2FCC"/>
    <w:rPr>
      <w:color w:val="605E5C"/>
      <w:shd w:val="clear" w:color="auto" w:fill="E1DFDD"/>
    </w:rPr>
  </w:style>
  <w:style w:type="character" w:styleId="Erwhnung">
    <w:name w:val="Mention"/>
    <w:basedOn w:val="Absatz-Standardschriftart"/>
    <w:uiPriority w:val="99"/>
    <w:unhideWhenUsed/>
    <w:rsid w:val="003F2FCC"/>
    <w:rPr>
      <w:color w:val="2B579A"/>
      <w:shd w:val="clear" w:color="auto" w:fill="E1DFDD"/>
    </w:rPr>
  </w:style>
  <w:style w:type="character" w:customStyle="1" w:styleId="FuzeileZchn">
    <w:name w:val="Fußzeile Zchn"/>
    <w:basedOn w:val="Absatz-Standardschriftart"/>
    <w:link w:val="Fuzeile"/>
    <w:uiPriority w:val="99"/>
    <w:rsid w:val="00860730"/>
    <w:rPr>
      <w:rFonts w:ascii="Arial" w:hAnsi="Arial"/>
      <w:b/>
      <w:color w:val="E1000F"/>
      <w:sz w:val="14"/>
      <w:szCs w:val="24"/>
      <w:lang w:eastAsia="en-US"/>
    </w:rPr>
  </w:style>
  <w:style w:type="paragraph" w:customStyle="1" w:styleId="paragraph">
    <w:name w:val="paragraph"/>
    <w:basedOn w:val="Standard"/>
    <w:rsid w:val="00B9760A"/>
    <w:pPr>
      <w:spacing w:before="100" w:beforeAutospacing="1" w:after="100" w:afterAutospacing="1" w:line="240" w:lineRule="auto"/>
    </w:pPr>
    <w:rPr>
      <w:rFonts w:ascii="Times New Roman" w:hAnsi="Times New Roman"/>
      <w:sz w:val="24"/>
      <w:lang w:eastAsia="de-DE"/>
    </w:rPr>
  </w:style>
  <w:style w:type="paragraph" w:styleId="Listenabsatz">
    <w:name w:val="List Paragraph"/>
    <w:basedOn w:val="Standard"/>
    <w:uiPriority w:val="72"/>
    <w:rsid w:val="00E40C55"/>
    <w:pPr>
      <w:ind w:left="720"/>
      <w:contextualSpacing/>
    </w:pPr>
  </w:style>
  <w:style w:type="character" w:customStyle="1" w:styleId="AboutandContactBody">
    <w:name w:val="About and Contact Body"/>
    <w:basedOn w:val="Absatz-Standardschriftart"/>
    <w:rsid w:val="00B817D1"/>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509">
      <w:bodyDiv w:val="1"/>
      <w:marLeft w:val="0"/>
      <w:marRight w:val="0"/>
      <w:marTop w:val="0"/>
      <w:marBottom w:val="0"/>
      <w:divBdr>
        <w:top w:val="none" w:sz="0" w:space="0" w:color="auto"/>
        <w:left w:val="none" w:sz="0" w:space="0" w:color="auto"/>
        <w:bottom w:val="none" w:sz="0" w:space="0" w:color="auto"/>
        <w:right w:val="none" w:sz="0" w:space="0" w:color="auto"/>
      </w:divBdr>
    </w:div>
    <w:div w:id="103884894">
      <w:bodyDiv w:val="1"/>
      <w:marLeft w:val="0"/>
      <w:marRight w:val="0"/>
      <w:marTop w:val="0"/>
      <w:marBottom w:val="0"/>
      <w:divBdr>
        <w:top w:val="none" w:sz="0" w:space="0" w:color="auto"/>
        <w:left w:val="none" w:sz="0" w:space="0" w:color="auto"/>
        <w:bottom w:val="none" w:sz="0" w:space="0" w:color="auto"/>
        <w:right w:val="none" w:sz="0" w:space="0" w:color="auto"/>
      </w:divBdr>
    </w:div>
    <w:div w:id="181939558">
      <w:bodyDiv w:val="1"/>
      <w:marLeft w:val="0"/>
      <w:marRight w:val="0"/>
      <w:marTop w:val="0"/>
      <w:marBottom w:val="0"/>
      <w:divBdr>
        <w:top w:val="none" w:sz="0" w:space="0" w:color="auto"/>
        <w:left w:val="none" w:sz="0" w:space="0" w:color="auto"/>
        <w:bottom w:val="none" w:sz="0" w:space="0" w:color="auto"/>
        <w:right w:val="none" w:sz="0" w:space="0" w:color="auto"/>
      </w:divBdr>
    </w:div>
    <w:div w:id="291130121">
      <w:bodyDiv w:val="1"/>
      <w:marLeft w:val="0"/>
      <w:marRight w:val="0"/>
      <w:marTop w:val="0"/>
      <w:marBottom w:val="0"/>
      <w:divBdr>
        <w:top w:val="none" w:sz="0" w:space="0" w:color="auto"/>
        <w:left w:val="none" w:sz="0" w:space="0" w:color="auto"/>
        <w:bottom w:val="none" w:sz="0" w:space="0" w:color="auto"/>
        <w:right w:val="none" w:sz="0" w:space="0" w:color="auto"/>
      </w:divBdr>
      <w:divsChild>
        <w:div w:id="51537334">
          <w:marLeft w:val="0"/>
          <w:marRight w:val="0"/>
          <w:marTop w:val="0"/>
          <w:marBottom w:val="0"/>
          <w:divBdr>
            <w:top w:val="none" w:sz="0" w:space="0" w:color="auto"/>
            <w:left w:val="none" w:sz="0" w:space="0" w:color="auto"/>
            <w:bottom w:val="none" w:sz="0" w:space="0" w:color="auto"/>
            <w:right w:val="none" w:sz="0" w:space="0" w:color="auto"/>
          </w:divBdr>
        </w:div>
        <w:div w:id="761024133">
          <w:marLeft w:val="0"/>
          <w:marRight w:val="0"/>
          <w:marTop w:val="0"/>
          <w:marBottom w:val="0"/>
          <w:divBdr>
            <w:top w:val="none" w:sz="0" w:space="0" w:color="auto"/>
            <w:left w:val="none" w:sz="0" w:space="0" w:color="auto"/>
            <w:bottom w:val="none" w:sz="0" w:space="0" w:color="auto"/>
            <w:right w:val="none" w:sz="0" w:space="0" w:color="auto"/>
          </w:divBdr>
        </w:div>
        <w:div w:id="1618558066">
          <w:marLeft w:val="0"/>
          <w:marRight w:val="0"/>
          <w:marTop w:val="0"/>
          <w:marBottom w:val="0"/>
          <w:divBdr>
            <w:top w:val="none" w:sz="0" w:space="0" w:color="auto"/>
            <w:left w:val="none" w:sz="0" w:space="0" w:color="auto"/>
            <w:bottom w:val="none" w:sz="0" w:space="0" w:color="auto"/>
            <w:right w:val="none" w:sz="0" w:space="0" w:color="auto"/>
          </w:divBdr>
        </w:div>
        <w:div w:id="1723094966">
          <w:marLeft w:val="0"/>
          <w:marRight w:val="0"/>
          <w:marTop w:val="0"/>
          <w:marBottom w:val="0"/>
          <w:divBdr>
            <w:top w:val="none" w:sz="0" w:space="0" w:color="auto"/>
            <w:left w:val="none" w:sz="0" w:space="0" w:color="auto"/>
            <w:bottom w:val="none" w:sz="0" w:space="0" w:color="auto"/>
            <w:right w:val="none" w:sz="0" w:space="0" w:color="auto"/>
          </w:divBdr>
        </w:div>
        <w:div w:id="2002387954">
          <w:marLeft w:val="0"/>
          <w:marRight w:val="0"/>
          <w:marTop w:val="0"/>
          <w:marBottom w:val="0"/>
          <w:divBdr>
            <w:top w:val="none" w:sz="0" w:space="0" w:color="auto"/>
            <w:left w:val="none" w:sz="0" w:space="0" w:color="auto"/>
            <w:bottom w:val="none" w:sz="0" w:space="0" w:color="auto"/>
            <w:right w:val="none" w:sz="0" w:space="0" w:color="auto"/>
          </w:divBdr>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74304899">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0218681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267692753">
      <w:bodyDiv w:val="1"/>
      <w:marLeft w:val="0"/>
      <w:marRight w:val="0"/>
      <w:marTop w:val="0"/>
      <w:marBottom w:val="0"/>
      <w:divBdr>
        <w:top w:val="none" w:sz="0" w:space="0" w:color="auto"/>
        <w:left w:val="none" w:sz="0" w:space="0" w:color="auto"/>
        <w:bottom w:val="none" w:sz="0" w:space="0" w:color="auto"/>
        <w:right w:val="none" w:sz="0" w:space="0" w:color="auto"/>
      </w:divBdr>
    </w:div>
    <w:div w:id="1552496516">
      <w:bodyDiv w:val="1"/>
      <w:marLeft w:val="0"/>
      <w:marRight w:val="0"/>
      <w:marTop w:val="0"/>
      <w:marBottom w:val="0"/>
      <w:divBdr>
        <w:top w:val="none" w:sz="0" w:space="0" w:color="auto"/>
        <w:left w:val="none" w:sz="0" w:space="0" w:color="auto"/>
        <w:bottom w:val="none" w:sz="0" w:space="0" w:color="auto"/>
        <w:right w:val="none" w:sz="0" w:space="0" w:color="auto"/>
      </w:divBdr>
      <w:divsChild>
        <w:div w:id="931663925">
          <w:marLeft w:val="0"/>
          <w:marRight w:val="0"/>
          <w:marTop w:val="0"/>
          <w:marBottom w:val="0"/>
          <w:divBdr>
            <w:top w:val="none" w:sz="0" w:space="0" w:color="auto"/>
            <w:left w:val="none" w:sz="0" w:space="0" w:color="auto"/>
            <w:bottom w:val="none" w:sz="0" w:space="0" w:color="auto"/>
            <w:right w:val="none" w:sz="0" w:space="0" w:color="auto"/>
          </w:divBdr>
        </w:div>
        <w:div w:id="1221138493">
          <w:marLeft w:val="0"/>
          <w:marRight w:val="0"/>
          <w:marTop w:val="0"/>
          <w:marBottom w:val="0"/>
          <w:divBdr>
            <w:top w:val="none" w:sz="0" w:space="0" w:color="auto"/>
            <w:left w:val="none" w:sz="0" w:space="0" w:color="auto"/>
            <w:bottom w:val="none" w:sz="0" w:space="0" w:color="auto"/>
            <w:right w:val="none" w:sz="0" w:space="0" w:color="auto"/>
          </w:divBdr>
        </w:div>
        <w:div w:id="1581451641">
          <w:marLeft w:val="0"/>
          <w:marRight w:val="0"/>
          <w:marTop w:val="0"/>
          <w:marBottom w:val="0"/>
          <w:divBdr>
            <w:top w:val="none" w:sz="0" w:space="0" w:color="auto"/>
            <w:left w:val="none" w:sz="0" w:space="0" w:color="auto"/>
            <w:bottom w:val="none" w:sz="0" w:space="0" w:color="auto"/>
            <w:right w:val="none" w:sz="0" w:space="0" w:color="auto"/>
          </w:divBdr>
        </w:div>
        <w:div w:id="2001617866">
          <w:marLeft w:val="0"/>
          <w:marRight w:val="0"/>
          <w:marTop w:val="0"/>
          <w:marBottom w:val="0"/>
          <w:divBdr>
            <w:top w:val="none" w:sz="0" w:space="0" w:color="auto"/>
            <w:left w:val="none" w:sz="0" w:space="0" w:color="auto"/>
            <w:bottom w:val="none" w:sz="0" w:space="0" w:color="auto"/>
            <w:right w:val="none" w:sz="0" w:space="0" w:color="auto"/>
          </w:divBdr>
        </w:div>
      </w:divsChild>
    </w:div>
    <w:div w:id="1647584882">
      <w:bodyDiv w:val="1"/>
      <w:marLeft w:val="0"/>
      <w:marRight w:val="0"/>
      <w:marTop w:val="0"/>
      <w:marBottom w:val="0"/>
      <w:divBdr>
        <w:top w:val="none" w:sz="0" w:space="0" w:color="auto"/>
        <w:left w:val="none" w:sz="0" w:space="0" w:color="auto"/>
        <w:bottom w:val="none" w:sz="0" w:space="0" w:color="auto"/>
        <w:right w:val="none" w:sz="0" w:space="0" w:color="auto"/>
      </w:divBdr>
      <w:divsChild>
        <w:div w:id="230387472">
          <w:marLeft w:val="0"/>
          <w:marRight w:val="0"/>
          <w:marTop w:val="0"/>
          <w:marBottom w:val="0"/>
          <w:divBdr>
            <w:top w:val="none" w:sz="0" w:space="0" w:color="auto"/>
            <w:left w:val="none" w:sz="0" w:space="0" w:color="auto"/>
            <w:bottom w:val="none" w:sz="0" w:space="0" w:color="auto"/>
            <w:right w:val="none" w:sz="0" w:space="0" w:color="auto"/>
          </w:divBdr>
        </w:div>
        <w:div w:id="921841687">
          <w:marLeft w:val="0"/>
          <w:marRight w:val="0"/>
          <w:marTop w:val="0"/>
          <w:marBottom w:val="0"/>
          <w:divBdr>
            <w:top w:val="none" w:sz="0" w:space="0" w:color="auto"/>
            <w:left w:val="none" w:sz="0" w:space="0" w:color="auto"/>
            <w:bottom w:val="none" w:sz="0" w:space="0" w:color="auto"/>
            <w:right w:val="none" w:sz="0" w:space="0" w:color="auto"/>
          </w:divBdr>
        </w:div>
        <w:div w:id="1088696334">
          <w:marLeft w:val="0"/>
          <w:marRight w:val="0"/>
          <w:marTop w:val="0"/>
          <w:marBottom w:val="0"/>
          <w:divBdr>
            <w:top w:val="none" w:sz="0" w:space="0" w:color="auto"/>
            <w:left w:val="none" w:sz="0" w:space="0" w:color="auto"/>
            <w:bottom w:val="none" w:sz="0" w:space="0" w:color="auto"/>
            <w:right w:val="none" w:sz="0" w:space="0" w:color="auto"/>
          </w:divBdr>
        </w:div>
        <w:div w:id="1470439134">
          <w:marLeft w:val="0"/>
          <w:marRight w:val="0"/>
          <w:marTop w:val="0"/>
          <w:marBottom w:val="0"/>
          <w:divBdr>
            <w:top w:val="none" w:sz="0" w:space="0" w:color="auto"/>
            <w:left w:val="none" w:sz="0" w:space="0" w:color="auto"/>
            <w:bottom w:val="none" w:sz="0" w:space="0" w:color="auto"/>
            <w:right w:val="none" w:sz="0" w:space="0" w:color="auto"/>
          </w:divBdr>
        </w:div>
        <w:div w:id="2118060906">
          <w:marLeft w:val="0"/>
          <w:marRight w:val="0"/>
          <w:marTop w:val="0"/>
          <w:marBottom w:val="0"/>
          <w:divBdr>
            <w:top w:val="none" w:sz="0" w:space="0" w:color="auto"/>
            <w:left w:val="none" w:sz="0" w:space="0" w:color="auto"/>
            <w:bottom w:val="none" w:sz="0" w:space="0" w:color="auto"/>
            <w:right w:val="none" w:sz="0" w:space="0" w:color="auto"/>
          </w:divBdr>
        </w:div>
      </w:divsChild>
    </w:div>
    <w:div w:id="183090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_Flow_SignoffStatus xmlns="f9c08c4d-5b75-436e-a30f-ec77f6bc5e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B0BD8-640B-4B4E-A1B0-99D05F944974}">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356fb7ab-2206-429c-923a-3da7320dc9ae"/>
    <ds:schemaRef ds:uri="51a48ef6-586a-43ea-a222-97f59f56f5ac"/>
    <ds:schemaRef ds:uri="f9c08c4d-5b75-436e-a30f-ec77f6bc5e07"/>
    <ds:schemaRef ds:uri="http://schemas.microsoft.com/office/2006/metadata/properties"/>
  </ds:schemaRefs>
</ds:datastoreItem>
</file>

<file path=customXml/itemProps2.xml><?xml version="1.0" encoding="utf-8"?>
<ds:datastoreItem xmlns:ds="http://schemas.openxmlformats.org/officeDocument/2006/customXml" ds:itemID="{14E50372-2C2B-481E-AEC2-FFD693C8AD2E}">
  <ds:schemaRefs>
    <ds:schemaRef ds:uri="http://schemas.microsoft.com/sharepoint/v3/contenttype/forms"/>
  </ds:schemaRefs>
</ds:datastoreItem>
</file>

<file path=customXml/itemProps3.xml><?xml version="1.0" encoding="utf-8"?>
<ds:datastoreItem xmlns:ds="http://schemas.openxmlformats.org/officeDocument/2006/customXml" ds:itemID="{BEB4E2B4-2EFA-4797-9E00-EE009C554E74}">
  <ds:schemaRefs>
    <ds:schemaRef ds:uri="http://schemas.openxmlformats.org/officeDocument/2006/bibliography"/>
  </ds:schemaRefs>
</ds:datastoreItem>
</file>

<file path=customXml/itemProps4.xml><?xml version="1.0" encoding="utf-8"?>
<ds:datastoreItem xmlns:ds="http://schemas.openxmlformats.org/officeDocument/2006/customXml" ds:itemID="{F722B4B7-3996-4750-A517-6159B02D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3</Pages>
  <Words>846</Words>
  <Characters>5092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5927</CharactersWithSpaces>
  <SharedDoc>false</SharedDoc>
  <HyperlinkBase/>
  <HLinks>
    <vt:vector size="12" baseType="variant">
      <vt:variant>
        <vt:i4>6619256</vt:i4>
      </vt:variant>
      <vt:variant>
        <vt:i4>3</vt:i4>
      </vt:variant>
      <vt:variant>
        <vt:i4>0</vt:i4>
      </vt:variant>
      <vt:variant>
        <vt:i4>5</vt:i4>
      </vt:variant>
      <vt:variant>
        <vt:lpwstr>http://www.henkel.de/presse</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editor5</dc:creator>
  <cp:keywords/>
  <dc:description>Template: 2011-01-26</dc:description>
  <cp:lastModifiedBy>Daniela Sykora (ext)</cp:lastModifiedBy>
  <cp:revision>4</cp:revision>
  <cp:lastPrinted>2025-01-10T14:44:00Z</cp:lastPrinted>
  <dcterms:created xsi:type="dcterms:W3CDTF">2025-01-10T14:40:00Z</dcterms:created>
  <dcterms:modified xsi:type="dcterms:W3CDTF">2025-01-10T14:45:00Z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