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C27C4F" w14:textId="6708A5DC" w:rsidR="00B422EC" w:rsidRPr="00262059" w:rsidRDefault="00015CB4" w:rsidP="00784636">
      <w:pPr>
        <w:pStyle w:val="MonthDayYear"/>
        <w:tabs>
          <w:tab w:val="left" w:pos="2469"/>
          <w:tab w:val="right" w:pos="9086"/>
        </w:tabs>
        <w:jc w:val="left"/>
        <w:rPr>
          <w:lang w:val="pl-PL"/>
        </w:rPr>
      </w:pPr>
      <w:r w:rsidRPr="00673119">
        <w:rPr>
          <w:lang w:val="pl-PL"/>
        </w:rPr>
        <w:tab/>
      </w:r>
      <w:r w:rsidRPr="00673119">
        <w:rPr>
          <w:lang w:val="pl-PL"/>
        </w:rPr>
        <w:tab/>
      </w:r>
      <w:r w:rsidR="004F47BB" w:rsidRPr="00262059">
        <w:rPr>
          <w:lang w:val="pl-PL"/>
        </w:rPr>
        <w:t xml:space="preserve"> </w:t>
      </w:r>
      <w:r w:rsidR="001947D9">
        <w:rPr>
          <w:lang w:val="pl-PL"/>
        </w:rPr>
        <w:t>4</w:t>
      </w:r>
      <w:r w:rsidR="00896D56">
        <w:rPr>
          <w:lang w:val="pl-PL"/>
        </w:rPr>
        <w:t xml:space="preserve"> </w:t>
      </w:r>
      <w:r w:rsidR="001947D9">
        <w:rPr>
          <w:lang w:val="pl-PL"/>
        </w:rPr>
        <w:t>listopada</w:t>
      </w:r>
      <w:r w:rsidR="00BF6E82" w:rsidRPr="00262059">
        <w:rPr>
          <w:lang w:val="pl-PL"/>
        </w:rPr>
        <w:t xml:space="preserve"> 20</w:t>
      </w:r>
      <w:r w:rsidR="00F635FC" w:rsidRPr="00262059">
        <w:rPr>
          <w:lang w:val="pl-PL"/>
        </w:rPr>
        <w:t>2</w:t>
      </w:r>
      <w:r w:rsidR="0054050F" w:rsidRPr="00262059">
        <w:rPr>
          <w:lang w:val="pl-PL"/>
        </w:rPr>
        <w:t>4</w:t>
      </w:r>
      <w:r w:rsidR="00F37C85" w:rsidRPr="00262059">
        <w:rPr>
          <w:lang w:val="pl-PL"/>
        </w:rPr>
        <w:t xml:space="preserve"> r.</w:t>
      </w:r>
    </w:p>
    <w:p w14:paraId="52CB3ED1" w14:textId="393CC1F6" w:rsidR="1F48114D" w:rsidRDefault="00316566" w:rsidP="00FF08CB">
      <w:pPr>
        <w:shd w:val="clear" w:color="auto" w:fill="FFFFFF" w:themeFill="background1"/>
        <w:spacing w:after="100" w:line="240" w:lineRule="auto"/>
        <w:jc w:val="center"/>
        <w:rPr>
          <w:b/>
          <w:bCs/>
          <w:sz w:val="32"/>
          <w:szCs w:val="32"/>
          <w:lang w:val="pl-PL"/>
        </w:rPr>
      </w:pPr>
      <w:r>
        <w:rPr>
          <w:b/>
          <w:bCs/>
          <w:sz w:val="32"/>
          <w:szCs w:val="32"/>
          <w:lang w:val="pl-PL"/>
        </w:rPr>
        <w:br/>
      </w:r>
      <w:r w:rsidR="00D74B31" w:rsidRPr="00D74B31">
        <w:rPr>
          <w:b/>
          <w:bCs/>
          <w:sz w:val="32"/>
          <w:szCs w:val="32"/>
          <w:lang w:val="pl-PL"/>
        </w:rPr>
        <w:t>Kompetencje do przyszłości. Jakie umiejętności będą kluczowe na zmieniającym się rynku pracy?</w:t>
      </w:r>
      <w:r w:rsidR="00326E15" w:rsidRPr="008A0C1D">
        <w:rPr>
          <w:lang w:val="pl-PL"/>
        </w:rPr>
        <w:br/>
      </w:r>
    </w:p>
    <w:p w14:paraId="736D2370" w14:textId="4424110C" w:rsidR="00F504CF" w:rsidRDefault="00F504CF" w:rsidP="00903508">
      <w:pPr>
        <w:shd w:val="clear" w:color="auto" w:fill="FFFFFF" w:themeFill="background1"/>
        <w:spacing w:after="100" w:line="240" w:lineRule="auto"/>
        <w:jc w:val="left"/>
        <w:rPr>
          <w:rFonts w:cs="Segoe UI"/>
          <w:b/>
          <w:bCs/>
          <w:lang w:val="pl-PL"/>
        </w:rPr>
      </w:pPr>
      <w:r w:rsidRPr="2EC9D95E">
        <w:rPr>
          <w:rFonts w:cs="Segoe UI"/>
          <w:b/>
          <w:bCs/>
          <w:lang w:val="pl-PL"/>
        </w:rPr>
        <w:t xml:space="preserve">Świat przyspiesza, a wraz z nim ewoluują wymagania rynku pracy. </w:t>
      </w:r>
      <w:r w:rsidR="0028322D">
        <w:rPr>
          <w:rFonts w:cs="Segoe UI"/>
          <w:b/>
          <w:bCs/>
          <w:lang w:val="pl-PL"/>
        </w:rPr>
        <w:t>D</w:t>
      </w:r>
      <w:r w:rsidRPr="2EC9D95E">
        <w:rPr>
          <w:rFonts w:cs="Segoe UI"/>
          <w:b/>
          <w:bCs/>
          <w:lang w:val="pl-PL"/>
        </w:rPr>
        <w:t>zieci</w:t>
      </w:r>
      <w:r w:rsidR="0028322D">
        <w:rPr>
          <w:rFonts w:cs="Segoe UI"/>
          <w:b/>
          <w:bCs/>
          <w:lang w:val="pl-PL"/>
        </w:rPr>
        <w:t>,</w:t>
      </w:r>
      <w:r w:rsidRPr="2EC9D95E">
        <w:rPr>
          <w:rFonts w:cs="Segoe UI"/>
          <w:b/>
          <w:bCs/>
          <w:lang w:val="pl-PL"/>
        </w:rPr>
        <w:t xml:space="preserve"> dopiero rozpoczynają</w:t>
      </w:r>
      <w:r w:rsidR="00903508">
        <w:rPr>
          <w:rFonts w:cs="Segoe UI"/>
          <w:b/>
          <w:bCs/>
          <w:lang w:val="pl-PL"/>
        </w:rPr>
        <w:t>ce</w:t>
      </w:r>
      <w:r w:rsidRPr="2EC9D95E">
        <w:rPr>
          <w:rFonts w:cs="Segoe UI"/>
          <w:b/>
          <w:bCs/>
          <w:lang w:val="pl-PL"/>
        </w:rPr>
        <w:t xml:space="preserve"> swoją edukacyjną podróż, będą za kilka lat potrzebowały umiejętności,</w:t>
      </w:r>
      <w:r w:rsidR="00903508">
        <w:rPr>
          <w:rFonts w:cs="Segoe UI"/>
          <w:b/>
          <w:bCs/>
          <w:lang w:val="pl-PL"/>
        </w:rPr>
        <w:t xml:space="preserve"> któr</w:t>
      </w:r>
      <w:r w:rsidR="004E61A1">
        <w:rPr>
          <w:rFonts w:cs="Segoe UI"/>
          <w:b/>
          <w:bCs/>
          <w:lang w:val="pl-PL"/>
        </w:rPr>
        <w:t>ych nie uczono</w:t>
      </w:r>
      <w:r w:rsidR="00101896">
        <w:rPr>
          <w:rFonts w:cs="Segoe UI"/>
          <w:b/>
          <w:bCs/>
          <w:lang w:val="pl-PL"/>
        </w:rPr>
        <w:t xml:space="preserve"> ich rodziców</w:t>
      </w:r>
      <w:r w:rsidR="7EB2E557" w:rsidRPr="2EC9D95E">
        <w:rPr>
          <w:rFonts w:cs="Segoe UI"/>
          <w:b/>
          <w:bCs/>
          <w:lang w:val="pl-PL"/>
        </w:rPr>
        <w:t>.</w:t>
      </w:r>
      <w:r w:rsidRPr="2EC9D95E">
        <w:rPr>
          <w:rFonts w:cs="Segoe UI"/>
          <w:b/>
          <w:bCs/>
          <w:lang w:val="pl-PL"/>
        </w:rPr>
        <w:t xml:space="preserve"> Raport “Świat Młodych Badaczy</w:t>
      </w:r>
      <w:r w:rsidR="00630029" w:rsidRPr="2EC9D95E">
        <w:rPr>
          <w:rFonts w:cs="Segoe UI"/>
          <w:b/>
          <w:bCs/>
          <w:lang w:val="pl-PL"/>
        </w:rPr>
        <w:t xml:space="preserve"> 4.0</w:t>
      </w:r>
      <w:r w:rsidR="006430D0" w:rsidRPr="2EC9D95E">
        <w:rPr>
          <w:rFonts w:cs="Segoe UI"/>
          <w:b/>
          <w:bCs/>
          <w:lang w:val="pl-PL"/>
        </w:rPr>
        <w:t xml:space="preserve">: kompetencje do </w:t>
      </w:r>
      <w:r w:rsidR="003A22BE" w:rsidRPr="2EC9D95E">
        <w:rPr>
          <w:rFonts w:cs="Segoe UI"/>
          <w:b/>
          <w:bCs/>
          <w:lang w:val="pl-PL"/>
        </w:rPr>
        <w:t>przyszłości</w:t>
      </w:r>
      <w:r w:rsidRPr="2EC9D95E">
        <w:rPr>
          <w:rFonts w:cs="Segoe UI"/>
          <w:b/>
          <w:bCs/>
          <w:lang w:val="pl-PL"/>
        </w:rPr>
        <w:t>” przygotowany przez Hen</w:t>
      </w:r>
      <w:r w:rsidR="4C596DC9" w:rsidRPr="2EC9D95E">
        <w:rPr>
          <w:rFonts w:cs="Segoe UI"/>
          <w:b/>
          <w:bCs/>
          <w:lang w:val="pl-PL"/>
        </w:rPr>
        <w:t>kel Polska</w:t>
      </w:r>
      <w:r w:rsidR="00463F65" w:rsidRPr="2EC9D95E">
        <w:rPr>
          <w:rFonts w:cs="Segoe UI"/>
          <w:b/>
          <w:bCs/>
          <w:lang w:val="pl-PL"/>
        </w:rPr>
        <w:t xml:space="preserve"> we współpracy z futurolożką</w:t>
      </w:r>
      <w:r w:rsidR="00520143" w:rsidRPr="2EC9D95E">
        <w:rPr>
          <w:rFonts w:cs="Segoe UI"/>
          <w:b/>
          <w:bCs/>
          <w:lang w:val="pl-PL"/>
        </w:rPr>
        <w:t>, dr Edytą Sadowską,</w:t>
      </w:r>
      <w:r w:rsidRPr="2EC9D95E">
        <w:rPr>
          <w:rFonts w:cs="Segoe UI"/>
          <w:b/>
          <w:bCs/>
          <w:lang w:val="pl-PL"/>
        </w:rPr>
        <w:t xml:space="preserve"> wskazuje dziesięć kompetencji,</w:t>
      </w:r>
      <w:r w:rsidR="00F270F3" w:rsidRPr="2EC9D95E">
        <w:rPr>
          <w:rFonts w:cs="Segoe UI"/>
          <w:b/>
          <w:bCs/>
          <w:lang w:val="pl-PL"/>
        </w:rPr>
        <w:t xml:space="preserve"> które </w:t>
      </w:r>
      <w:r w:rsidR="7A41354E" w:rsidRPr="2EC9D95E">
        <w:rPr>
          <w:rFonts w:cs="Segoe UI"/>
          <w:b/>
          <w:bCs/>
          <w:lang w:val="pl-PL"/>
        </w:rPr>
        <w:t>są</w:t>
      </w:r>
      <w:r w:rsidR="00F270F3" w:rsidRPr="2EC9D95E">
        <w:rPr>
          <w:rFonts w:cs="Segoe UI"/>
          <w:b/>
          <w:bCs/>
          <w:lang w:val="pl-PL"/>
        </w:rPr>
        <w:t xml:space="preserve"> kluczowe</w:t>
      </w:r>
      <w:r w:rsidR="0028322D">
        <w:rPr>
          <w:rFonts w:cs="Segoe UI"/>
          <w:b/>
          <w:bCs/>
          <w:lang w:val="pl-PL"/>
        </w:rPr>
        <w:t>, by dzisiejsi uczniowie mogli odnaleźć się</w:t>
      </w:r>
      <w:r w:rsidR="00F270F3" w:rsidRPr="2EC9D95E">
        <w:rPr>
          <w:rFonts w:cs="Segoe UI"/>
          <w:b/>
          <w:bCs/>
          <w:lang w:val="pl-PL"/>
        </w:rPr>
        <w:t xml:space="preserve"> na rynku pracy</w:t>
      </w:r>
      <w:r w:rsidR="0B9AB0C0" w:rsidRPr="2EC9D95E">
        <w:rPr>
          <w:rFonts w:cs="Segoe UI"/>
          <w:b/>
          <w:bCs/>
          <w:lang w:val="pl-PL"/>
        </w:rPr>
        <w:t xml:space="preserve"> przyszłości</w:t>
      </w:r>
      <w:r w:rsidRPr="2EC9D95E">
        <w:rPr>
          <w:rFonts w:cs="Segoe UI"/>
          <w:b/>
          <w:bCs/>
          <w:lang w:val="pl-PL"/>
        </w:rPr>
        <w:t xml:space="preserve">. </w:t>
      </w:r>
    </w:p>
    <w:p w14:paraId="6FF79AC1" w14:textId="77777777" w:rsidR="00B105BD" w:rsidRDefault="00B105BD" w:rsidP="00016B8D">
      <w:pPr>
        <w:shd w:val="clear" w:color="auto" w:fill="FFFFFF"/>
        <w:spacing w:after="100" w:line="240" w:lineRule="auto"/>
        <w:rPr>
          <w:rFonts w:cs="Segoe UI"/>
          <w:b/>
          <w:bCs/>
          <w:lang w:val="pl-PL"/>
        </w:rPr>
      </w:pPr>
    </w:p>
    <w:p w14:paraId="1B16ED59" w14:textId="132717FA" w:rsidR="001F0B75" w:rsidRPr="001F0B75" w:rsidRDefault="001F0B75" w:rsidP="001F0B75">
      <w:pPr>
        <w:shd w:val="clear" w:color="auto" w:fill="FFFFFF"/>
        <w:spacing w:after="100" w:line="240" w:lineRule="auto"/>
        <w:rPr>
          <w:rFonts w:cs="Segoe UI"/>
          <w:b/>
          <w:bCs/>
          <w:lang w:val="pl-PL"/>
        </w:rPr>
      </w:pPr>
      <w:r w:rsidRPr="001F0B75">
        <w:rPr>
          <w:rFonts w:cs="Segoe UI"/>
          <w:b/>
          <w:bCs/>
          <w:lang w:val="pl-PL"/>
        </w:rPr>
        <w:t>Nowe wyzwania dla systemu edukacji</w:t>
      </w:r>
    </w:p>
    <w:p w14:paraId="150435DE" w14:textId="6AC9864F" w:rsidR="008A0C1D" w:rsidRDefault="001F0B75" w:rsidP="2EC9D95E">
      <w:pPr>
        <w:shd w:val="clear" w:color="auto" w:fill="FFFFFF" w:themeFill="background1"/>
        <w:spacing w:after="100" w:line="240" w:lineRule="auto"/>
        <w:rPr>
          <w:rFonts w:cs="Segoe UI"/>
          <w:lang w:val="pl-PL"/>
        </w:rPr>
      </w:pPr>
      <w:r w:rsidRPr="2EC9D95E">
        <w:rPr>
          <w:rFonts w:cs="Segoe UI"/>
          <w:lang w:val="pl-PL"/>
        </w:rPr>
        <w:t xml:space="preserve">Dynamiczne zmiany technologiczne i społeczne stawiają przed systemami edukacji na całym świecie nowe wyzwania. Raport </w:t>
      </w:r>
      <w:r w:rsidR="004B65DD" w:rsidRPr="2EC9D95E">
        <w:rPr>
          <w:rFonts w:cs="Segoe UI"/>
          <w:lang w:val="pl-PL"/>
        </w:rPr>
        <w:t>„Świat Młodych Badaczy 4.0: kompetencje do przyszłości</w:t>
      </w:r>
      <w:r w:rsidRPr="2EC9D95E">
        <w:rPr>
          <w:rFonts w:cs="Segoe UI"/>
          <w:lang w:val="pl-PL"/>
        </w:rPr>
        <w:t xml:space="preserve">” przygotowany przez Henkel </w:t>
      </w:r>
      <w:r w:rsidR="4842EBE0" w:rsidRPr="2EC9D95E">
        <w:rPr>
          <w:rFonts w:cs="Segoe UI"/>
          <w:lang w:val="pl-PL"/>
        </w:rPr>
        <w:t xml:space="preserve">Polska </w:t>
      </w:r>
      <w:r w:rsidRPr="2EC9D95E">
        <w:rPr>
          <w:rFonts w:cs="Segoe UI"/>
          <w:lang w:val="pl-PL"/>
        </w:rPr>
        <w:t xml:space="preserve">zwraca uwagę na kluczowe kompetencje, które będą niezbędne na rynku pracy przyszłości. </w:t>
      </w:r>
      <w:r w:rsidR="009C15BF" w:rsidRPr="2EC9D95E">
        <w:rPr>
          <w:rFonts w:cs="Segoe UI"/>
          <w:lang w:val="pl-PL"/>
        </w:rPr>
        <w:t>Są to umiejętności, które należy rozwijać już na najwcześn</w:t>
      </w:r>
      <w:r w:rsidR="001F0595" w:rsidRPr="2EC9D95E">
        <w:rPr>
          <w:rFonts w:cs="Segoe UI"/>
          <w:lang w:val="pl-PL"/>
        </w:rPr>
        <w:t>iejszych etapach edukacji.</w:t>
      </w:r>
      <w:r w:rsidRPr="2EC9D95E">
        <w:rPr>
          <w:rFonts w:cs="Segoe UI"/>
          <w:lang w:val="pl-PL"/>
        </w:rPr>
        <w:t xml:space="preserve"> </w:t>
      </w:r>
      <w:r w:rsidR="001F0595" w:rsidRPr="2EC9D95E">
        <w:rPr>
          <w:rFonts w:cs="Segoe UI"/>
          <w:lang w:val="pl-PL"/>
        </w:rPr>
        <w:t>P</w:t>
      </w:r>
      <w:r w:rsidRPr="2EC9D95E">
        <w:rPr>
          <w:rFonts w:cs="Segoe UI"/>
          <w:lang w:val="pl-PL"/>
        </w:rPr>
        <w:t xml:space="preserve">rzyszły pracownik nie tylko powinien doskonale znać technologię, ale także posiadać umiejętności miękkie, jak </w:t>
      </w:r>
      <w:r w:rsidRPr="00210EC1">
        <w:rPr>
          <w:rFonts w:cs="Segoe UI"/>
          <w:b/>
          <w:bCs/>
          <w:lang w:val="pl-PL"/>
        </w:rPr>
        <w:t>elastyczność</w:t>
      </w:r>
      <w:r w:rsidRPr="2EC9D95E">
        <w:rPr>
          <w:rFonts w:cs="Segoe UI"/>
          <w:lang w:val="pl-PL"/>
        </w:rPr>
        <w:t xml:space="preserve">, </w:t>
      </w:r>
      <w:r w:rsidRPr="00210EC1">
        <w:rPr>
          <w:rFonts w:cs="Segoe UI"/>
          <w:b/>
          <w:bCs/>
          <w:lang w:val="pl-PL"/>
        </w:rPr>
        <w:t>kreatywność</w:t>
      </w:r>
      <w:r w:rsidRPr="2EC9D95E">
        <w:rPr>
          <w:rFonts w:cs="Segoe UI"/>
          <w:lang w:val="pl-PL"/>
        </w:rPr>
        <w:t xml:space="preserve"> i </w:t>
      </w:r>
      <w:r w:rsidRPr="00210EC1">
        <w:rPr>
          <w:rFonts w:cs="Segoe UI"/>
          <w:b/>
          <w:bCs/>
          <w:lang w:val="pl-PL"/>
        </w:rPr>
        <w:t>krytyczne myślenie</w:t>
      </w:r>
      <w:r w:rsidRPr="2EC9D95E">
        <w:rPr>
          <w:rFonts w:cs="Segoe UI"/>
          <w:lang w:val="pl-PL"/>
        </w:rPr>
        <w:t xml:space="preserve">. </w:t>
      </w:r>
    </w:p>
    <w:p w14:paraId="0EAB214E" w14:textId="610E83F0" w:rsidR="00911AEE" w:rsidRPr="008A0C1D" w:rsidRDefault="00E55B1A" w:rsidP="2EC9D95E">
      <w:pPr>
        <w:shd w:val="clear" w:color="auto" w:fill="FFFFFF" w:themeFill="background1"/>
        <w:spacing w:after="100" w:line="240" w:lineRule="auto"/>
        <w:rPr>
          <w:rFonts w:cs="Segoe UI"/>
          <w:lang w:val="pl-PL"/>
        </w:rPr>
      </w:pPr>
      <w:r w:rsidRPr="008A0C1D">
        <w:rPr>
          <w:rFonts w:cs="Segoe UI"/>
          <w:i/>
          <w:iCs/>
          <w:lang w:val="pl-PL"/>
        </w:rPr>
        <w:t>W</w:t>
      </w:r>
      <w:r w:rsidR="00911AEE" w:rsidRPr="008A0C1D">
        <w:rPr>
          <w:rFonts w:cs="Segoe UI"/>
          <w:i/>
          <w:iCs/>
          <w:lang w:val="pl-PL"/>
        </w:rPr>
        <w:t>ażne jest, aby patrzeć na przyszłość i kompetencje w niej potrzebne w kontekście transformacji, jakie obserwujemy w obszarach społecznym, środowiskowym, demograficznym czy edukacyjnym. Zwrócenie uwagi na wzajemne przenikanie się trendów pozwoli bowiem budować nie mapy kompetencji przyszłości, ale mapy kompetencji do przyszłości – odpowiadających na wyzwania</w:t>
      </w:r>
      <w:r w:rsidR="0028322D">
        <w:rPr>
          <w:rFonts w:cs="Segoe UI"/>
          <w:i/>
          <w:iCs/>
          <w:lang w:val="pl-PL"/>
        </w:rPr>
        <w:t>,</w:t>
      </w:r>
      <w:r w:rsidR="00911AEE" w:rsidRPr="008A0C1D">
        <w:rPr>
          <w:rFonts w:cs="Segoe UI"/>
          <w:i/>
          <w:iCs/>
          <w:lang w:val="pl-PL"/>
        </w:rPr>
        <w:t xml:space="preserve"> jakie stawiane są przed nami już dziś</w:t>
      </w:r>
      <w:r w:rsidR="0088058A" w:rsidRPr="008A0C1D">
        <w:rPr>
          <w:rFonts w:cs="Segoe UI"/>
          <w:lang w:val="pl-PL"/>
        </w:rPr>
        <w:t xml:space="preserve"> – mówi </w:t>
      </w:r>
      <w:r w:rsidR="005A6BD5" w:rsidRPr="008A0C1D">
        <w:rPr>
          <w:rFonts w:cs="Segoe UI"/>
          <w:lang w:val="pl-PL"/>
        </w:rPr>
        <w:t xml:space="preserve">dr Edyta Sadowska, wykładowczyni akademicka Instytutu Bezpieczeństwa i Informatyki UKEN w Krakowie, </w:t>
      </w:r>
      <w:proofErr w:type="spellStart"/>
      <w:r w:rsidR="005A6BD5" w:rsidRPr="008A0C1D">
        <w:rPr>
          <w:rFonts w:cs="Segoe UI"/>
          <w:lang w:val="pl-PL"/>
        </w:rPr>
        <w:t>Trenwatching</w:t>
      </w:r>
      <w:proofErr w:type="spellEnd"/>
      <w:r w:rsidR="005A6BD5" w:rsidRPr="008A0C1D">
        <w:rPr>
          <w:rFonts w:cs="Segoe UI"/>
          <w:lang w:val="pl-PL"/>
        </w:rPr>
        <w:t xml:space="preserve"> i </w:t>
      </w:r>
      <w:proofErr w:type="spellStart"/>
      <w:r w:rsidR="005A6BD5" w:rsidRPr="008A0C1D">
        <w:rPr>
          <w:rFonts w:cs="Segoe UI"/>
          <w:lang w:val="pl-PL"/>
        </w:rPr>
        <w:t>Future</w:t>
      </w:r>
      <w:proofErr w:type="spellEnd"/>
      <w:r w:rsidR="005A6BD5" w:rsidRPr="008A0C1D">
        <w:rPr>
          <w:rFonts w:cs="Segoe UI"/>
          <w:lang w:val="pl-PL"/>
        </w:rPr>
        <w:t xml:space="preserve"> </w:t>
      </w:r>
      <w:proofErr w:type="spellStart"/>
      <w:r w:rsidR="005A6BD5" w:rsidRPr="008A0C1D">
        <w:rPr>
          <w:rFonts w:cs="Segoe UI"/>
          <w:lang w:val="pl-PL"/>
        </w:rPr>
        <w:t>Studies</w:t>
      </w:r>
      <w:proofErr w:type="spellEnd"/>
      <w:r w:rsidR="005A6BD5" w:rsidRPr="008A0C1D">
        <w:rPr>
          <w:rFonts w:cs="Segoe UI"/>
          <w:lang w:val="pl-PL"/>
        </w:rPr>
        <w:t xml:space="preserve"> AGH, ekspertka Digital University, autorka</w:t>
      </w:r>
      <w:r w:rsidRPr="008A0C1D">
        <w:rPr>
          <w:rFonts w:cs="Segoe UI"/>
          <w:lang w:val="pl-PL"/>
        </w:rPr>
        <w:t xml:space="preserve"> </w:t>
      </w:r>
      <w:r w:rsidR="005A6BD5" w:rsidRPr="008A0C1D">
        <w:rPr>
          <w:rFonts w:cs="Segoe UI"/>
          <w:lang w:val="pl-PL"/>
        </w:rPr>
        <w:t xml:space="preserve">prognozy </w:t>
      </w:r>
      <w:r w:rsidRPr="008A0C1D">
        <w:rPr>
          <w:rFonts w:cs="Segoe UI"/>
          <w:lang w:val="pl-PL"/>
        </w:rPr>
        <w:t xml:space="preserve"> </w:t>
      </w:r>
      <w:r w:rsidR="005A6BD5" w:rsidRPr="008A0C1D">
        <w:rPr>
          <w:rFonts w:cs="Segoe UI"/>
          <w:lang w:val="pl-PL"/>
        </w:rPr>
        <w:t>futurologicznej w raporcie</w:t>
      </w:r>
      <w:r w:rsidRPr="008A0C1D">
        <w:rPr>
          <w:rFonts w:cs="Segoe UI"/>
          <w:lang w:val="pl-PL"/>
        </w:rPr>
        <w:t xml:space="preserve"> „Świat Młodych Badaczy 4.0: kompetencje do przyszłości”.</w:t>
      </w:r>
    </w:p>
    <w:p w14:paraId="3BB6FBE4" w14:textId="77777777" w:rsidR="00B105BD" w:rsidRPr="001F0B75" w:rsidRDefault="00B105BD" w:rsidP="001F0B75">
      <w:pPr>
        <w:shd w:val="clear" w:color="auto" w:fill="FFFFFF"/>
        <w:spacing w:after="100" w:line="240" w:lineRule="auto"/>
        <w:rPr>
          <w:rFonts w:cs="Segoe UI"/>
          <w:lang w:val="pl-PL"/>
        </w:rPr>
      </w:pPr>
    </w:p>
    <w:p w14:paraId="6C6D779D" w14:textId="0541EEA1" w:rsidR="001F0B75" w:rsidRPr="001F0B75" w:rsidRDefault="001F0B75" w:rsidP="001F0B75">
      <w:pPr>
        <w:shd w:val="clear" w:color="auto" w:fill="FFFFFF"/>
        <w:spacing w:after="100" w:line="240" w:lineRule="auto"/>
        <w:rPr>
          <w:rFonts w:cs="Segoe UI"/>
          <w:b/>
          <w:bCs/>
          <w:lang w:val="pl-PL"/>
        </w:rPr>
      </w:pPr>
      <w:r w:rsidRPr="001F0B75">
        <w:rPr>
          <w:rFonts w:cs="Segoe UI"/>
          <w:b/>
          <w:bCs/>
          <w:lang w:val="pl-PL"/>
        </w:rPr>
        <w:t>Elastyczność kluczem do przyszłości</w:t>
      </w:r>
    </w:p>
    <w:p w14:paraId="3E92B726" w14:textId="7596C2F8" w:rsidR="001F0B75" w:rsidRDefault="0022714A" w:rsidP="2EC9D95E">
      <w:pPr>
        <w:shd w:val="clear" w:color="auto" w:fill="FFFFFF" w:themeFill="background1"/>
        <w:spacing w:after="100" w:line="240" w:lineRule="auto"/>
        <w:rPr>
          <w:rFonts w:cs="Segoe UI"/>
          <w:lang w:val="pl-PL"/>
        </w:rPr>
      </w:pPr>
      <w:r w:rsidRPr="0022714A">
        <w:rPr>
          <w:rFonts w:cs="Segoe UI"/>
          <w:lang w:val="pl-PL"/>
        </w:rPr>
        <w:t>Dzieci, które rozpoczynają dziś naukę, będą pracować w zawodach, które jeszcze nie istnieją.</w:t>
      </w:r>
      <w:r w:rsidR="001F0B75" w:rsidRPr="2EC9D95E">
        <w:rPr>
          <w:rFonts w:cs="Segoe UI"/>
          <w:lang w:val="pl-PL"/>
        </w:rPr>
        <w:t xml:space="preserve"> Kluczowe </w:t>
      </w:r>
      <w:r w:rsidR="3F78ED59" w:rsidRPr="2EC9D95E">
        <w:rPr>
          <w:rFonts w:cs="Segoe UI"/>
          <w:lang w:val="pl-PL"/>
        </w:rPr>
        <w:t>jest</w:t>
      </w:r>
      <w:r w:rsidR="001F0B75" w:rsidRPr="2EC9D95E">
        <w:rPr>
          <w:rFonts w:cs="Segoe UI"/>
          <w:lang w:val="pl-PL"/>
        </w:rPr>
        <w:t xml:space="preserve"> więc umiejętne kształcenie kompetencji, które pomogą dzieciom elastycznie poruszać się po </w:t>
      </w:r>
      <w:r w:rsidR="0028322D">
        <w:rPr>
          <w:rFonts w:cs="Segoe UI"/>
          <w:lang w:val="pl-PL"/>
        </w:rPr>
        <w:t xml:space="preserve">zmieniającym się </w:t>
      </w:r>
      <w:r w:rsidR="001F0B75" w:rsidRPr="2EC9D95E">
        <w:rPr>
          <w:rFonts w:cs="Segoe UI"/>
          <w:lang w:val="pl-PL"/>
        </w:rPr>
        <w:t>świecie</w:t>
      </w:r>
      <w:r w:rsidR="2F9B6911" w:rsidRPr="2EC9D95E">
        <w:rPr>
          <w:rFonts w:cs="Segoe UI"/>
          <w:lang w:val="pl-PL"/>
        </w:rPr>
        <w:t xml:space="preserve">. </w:t>
      </w:r>
      <w:r w:rsidR="001F0B75" w:rsidRPr="2EC9D95E">
        <w:rPr>
          <w:rFonts w:cs="Segoe UI"/>
          <w:lang w:val="pl-PL"/>
        </w:rPr>
        <w:t xml:space="preserve">Podstawową umiejętnością staje się więc </w:t>
      </w:r>
      <w:proofErr w:type="spellStart"/>
      <w:r w:rsidR="001F0B75" w:rsidRPr="001B3B4B">
        <w:rPr>
          <w:rFonts w:cs="Segoe UI"/>
          <w:b/>
          <w:bCs/>
          <w:lang w:val="pl-PL"/>
        </w:rPr>
        <w:t>rezyliencja</w:t>
      </w:r>
      <w:proofErr w:type="spellEnd"/>
      <w:r w:rsidR="001F0B75" w:rsidRPr="2EC9D95E">
        <w:rPr>
          <w:rFonts w:cs="Segoe UI"/>
          <w:lang w:val="pl-PL"/>
        </w:rPr>
        <w:t xml:space="preserve">, czyli zdolność do adaptacji w obliczu zmian i dążenie do celu mimo przeciwności. Dzisiejsze </w:t>
      </w:r>
      <w:r w:rsidR="001F0B75" w:rsidRPr="2EC9D95E">
        <w:rPr>
          <w:rFonts w:cs="Segoe UI"/>
          <w:lang w:val="pl-PL"/>
        </w:rPr>
        <w:lastRenderedPageBreak/>
        <w:t>dzieci muszą być gotowe na różne ścieżki zawodowe, które będą wymagały zdolności do samodzielnego przekwalifikowania się, często nawet kilkukrotnie w trakcie kariery.</w:t>
      </w:r>
    </w:p>
    <w:p w14:paraId="219DB7D2" w14:textId="77777777" w:rsidR="00435C1E" w:rsidRPr="001F0B75" w:rsidRDefault="00435C1E" w:rsidP="00435C1E">
      <w:pPr>
        <w:shd w:val="clear" w:color="auto" w:fill="FFFFFF" w:themeFill="background1"/>
        <w:spacing w:after="100" w:line="240" w:lineRule="auto"/>
        <w:rPr>
          <w:rFonts w:cs="Segoe UI"/>
          <w:lang w:val="pl-PL"/>
        </w:rPr>
      </w:pPr>
    </w:p>
    <w:p w14:paraId="3139BAAD" w14:textId="3BFFEF28" w:rsidR="001F0B75" w:rsidRPr="001F0B75" w:rsidRDefault="001F0B75" w:rsidP="001F0B75">
      <w:pPr>
        <w:shd w:val="clear" w:color="auto" w:fill="FFFFFF"/>
        <w:spacing w:after="100" w:line="240" w:lineRule="auto"/>
        <w:rPr>
          <w:rFonts w:cs="Segoe UI"/>
          <w:b/>
          <w:bCs/>
          <w:lang w:val="pl-PL"/>
        </w:rPr>
      </w:pPr>
      <w:r w:rsidRPr="001F0B75">
        <w:rPr>
          <w:rFonts w:cs="Segoe UI"/>
          <w:b/>
          <w:bCs/>
          <w:lang w:val="pl-PL"/>
        </w:rPr>
        <w:t>Kreatywność, czyli odwaga do eksperymentowania</w:t>
      </w:r>
    </w:p>
    <w:p w14:paraId="0EBB3B18" w14:textId="02D3A6BC" w:rsidR="001F0B75" w:rsidRPr="001F0B75" w:rsidRDefault="001F0B75" w:rsidP="001F0B75">
      <w:pPr>
        <w:shd w:val="clear" w:color="auto" w:fill="FFFFFF"/>
        <w:spacing w:after="100" w:line="240" w:lineRule="auto"/>
        <w:rPr>
          <w:rFonts w:cs="Segoe UI"/>
          <w:lang w:val="pl-PL"/>
        </w:rPr>
      </w:pPr>
      <w:r w:rsidRPr="001F0B75">
        <w:rPr>
          <w:rFonts w:cs="Segoe UI"/>
          <w:lang w:val="pl-PL"/>
        </w:rPr>
        <w:t xml:space="preserve">Równie istotna jest kreatywność, którą wciąż często ignoruje się w tradycyjnym modelu edukacyjnym. Raport podkreśla, że przyszły rynek pracy będzie wymagał nowych rozwiązań, których nie dostarczy wyłącznie umiejętność odtwarzania wiedzy. Konieczne jest </w:t>
      </w:r>
      <w:r w:rsidRPr="001B3B4B">
        <w:rPr>
          <w:rFonts w:cs="Segoe UI"/>
          <w:b/>
          <w:bCs/>
          <w:lang w:val="pl-PL"/>
        </w:rPr>
        <w:t xml:space="preserve">myślenie poza schematami </w:t>
      </w:r>
      <w:r w:rsidRPr="001F0B75">
        <w:rPr>
          <w:rFonts w:cs="Segoe UI"/>
          <w:lang w:val="pl-PL"/>
        </w:rPr>
        <w:t xml:space="preserve">i </w:t>
      </w:r>
      <w:r w:rsidRPr="001B3B4B">
        <w:rPr>
          <w:rFonts w:cs="Segoe UI"/>
          <w:b/>
          <w:bCs/>
          <w:lang w:val="pl-PL"/>
        </w:rPr>
        <w:t>odwaga do eksperymentowania</w:t>
      </w:r>
      <w:r w:rsidRPr="001F0B75">
        <w:rPr>
          <w:rFonts w:cs="Segoe UI"/>
          <w:lang w:val="pl-PL"/>
        </w:rPr>
        <w:t xml:space="preserve">, a to z kolei wymaga stworzenia </w:t>
      </w:r>
      <w:r w:rsidR="00575357">
        <w:rPr>
          <w:rFonts w:cs="Segoe UI"/>
          <w:lang w:val="pl-PL"/>
        </w:rPr>
        <w:t xml:space="preserve">bezpiecznej </w:t>
      </w:r>
      <w:r w:rsidRPr="001F0B75">
        <w:rPr>
          <w:rFonts w:cs="Segoe UI"/>
          <w:lang w:val="pl-PL"/>
        </w:rPr>
        <w:t xml:space="preserve">przestrzeni na </w:t>
      </w:r>
      <w:r w:rsidR="0028322D">
        <w:rPr>
          <w:rFonts w:cs="Segoe UI"/>
          <w:lang w:val="pl-PL"/>
        </w:rPr>
        <w:t xml:space="preserve">popełnianie </w:t>
      </w:r>
      <w:r w:rsidRPr="001F0B75">
        <w:rPr>
          <w:rFonts w:cs="Segoe UI"/>
          <w:lang w:val="pl-PL"/>
        </w:rPr>
        <w:t>błęd</w:t>
      </w:r>
      <w:r w:rsidR="0028322D">
        <w:rPr>
          <w:rFonts w:cs="Segoe UI"/>
          <w:lang w:val="pl-PL"/>
        </w:rPr>
        <w:t>ów</w:t>
      </w:r>
      <w:r w:rsidRPr="001F0B75">
        <w:rPr>
          <w:rFonts w:cs="Segoe UI"/>
          <w:lang w:val="pl-PL"/>
        </w:rPr>
        <w:t xml:space="preserve"> </w:t>
      </w:r>
      <w:r w:rsidR="00575357">
        <w:rPr>
          <w:rFonts w:cs="Segoe UI"/>
          <w:lang w:val="pl-PL"/>
        </w:rPr>
        <w:t xml:space="preserve">podczas </w:t>
      </w:r>
      <w:r w:rsidRPr="001F0B75">
        <w:rPr>
          <w:rFonts w:cs="Segoe UI"/>
          <w:lang w:val="pl-PL"/>
        </w:rPr>
        <w:t>prób rozwiązywania problemów już na etapie edukacji szkolnej.</w:t>
      </w:r>
    </w:p>
    <w:p w14:paraId="3FD6BCB2" w14:textId="77777777" w:rsidR="001F0B75" w:rsidRPr="001F0B75" w:rsidRDefault="001F0B75" w:rsidP="001F0B75">
      <w:pPr>
        <w:shd w:val="clear" w:color="auto" w:fill="FFFFFF"/>
        <w:spacing w:after="100" w:line="240" w:lineRule="auto"/>
        <w:rPr>
          <w:rFonts w:cs="Segoe UI"/>
          <w:lang w:val="pl-PL"/>
        </w:rPr>
      </w:pPr>
    </w:p>
    <w:p w14:paraId="3F6FB6F2" w14:textId="59C61E1F" w:rsidR="001F0B75" w:rsidRPr="001F0B75" w:rsidRDefault="001F0B75" w:rsidP="001F0B75">
      <w:pPr>
        <w:shd w:val="clear" w:color="auto" w:fill="FFFFFF"/>
        <w:spacing w:after="100" w:line="240" w:lineRule="auto"/>
        <w:rPr>
          <w:rFonts w:cs="Segoe UI"/>
          <w:b/>
          <w:bCs/>
          <w:lang w:val="pl-PL"/>
        </w:rPr>
      </w:pPr>
      <w:r w:rsidRPr="001F0B75">
        <w:rPr>
          <w:rFonts w:cs="Segoe UI"/>
          <w:b/>
          <w:bCs/>
          <w:lang w:val="pl-PL"/>
        </w:rPr>
        <w:t>Kompetencje cyfrowe jako podstawa</w:t>
      </w:r>
    </w:p>
    <w:p w14:paraId="3BCA37A2" w14:textId="2F53E4FD" w:rsidR="001F0B75" w:rsidRPr="001F0B75" w:rsidRDefault="001F0B75" w:rsidP="001F0B75">
      <w:pPr>
        <w:shd w:val="clear" w:color="auto" w:fill="FFFFFF"/>
        <w:spacing w:after="100" w:line="240" w:lineRule="auto"/>
        <w:rPr>
          <w:rFonts w:cs="Segoe UI"/>
          <w:lang w:val="pl-PL"/>
        </w:rPr>
      </w:pPr>
      <w:r w:rsidRPr="001F0B75">
        <w:rPr>
          <w:rFonts w:cs="Segoe UI"/>
          <w:lang w:val="pl-PL"/>
        </w:rPr>
        <w:t xml:space="preserve">Znajomość </w:t>
      </w:r>
      <w:r w:rsidRPr="004505EC">
        <w:rPr>
          <w:rFonts w:cs="Segoe UI"/>
          <w:b/>
          <w:bCs/>
          <w:lang w:val="pl-PL"/>
        </w:rPr>
        <w:t xml:space="preserve">kompetencji z obszaru STEM </w:t>
      </w:r>
      <w:r w:rsidRPr="001F0B75">
        <w:rPr>
          <w:rFonts w:cs="Segoe UI"/>
          <w:lang w:val="pl-PL"/>
        </w:rPr>
        <w:t xml:space="preserve">(nauka, technologia, inżynieria i matematyka) to kolejny element, który powinien stanowić fundament edukacji. To nie tylko wiedza potrzebna w zawodach technicznych, ale </w:t>
      </w:r>
      <w:r w:rsidR="00575357">
        <w:rPr>
          <w:rFonts w:cs="Segoe UI"/>
          <w:lang w:val="pl-PL"/>
        </w:rPr>
        <w:t xml:space="preserve">także </w:t>
      </w:r>
      <w:r w:rsidRPr="001F0B75">
        <w:rPr>
          <w:rFonts w:cs="Segoe UI"/>
          <w:lang w:val="pl-PL"/>
        </w:rPr>
        <w:t xml:space="preserve">umiejętność rozumienia i współpracy z technologią, która </w:t>
      </w:r>
      <w:r w:rsidR="00575357">
        <w:rPr>
          <w:rFonts w:cs="Segoe UI"/>
          <w:lang w:val="pl-PL"/>
        </w:rPr>
        <w:t xml:space="preserve">będzie </w:t>
      </w:r>
      <w:r w:rsidRPr="001F0B75">
        <w:rPr>
          <w:rFonts w:cs="Segoe UI"/>
          <w:lang w:val="pl-PL"/>
        </w:rPr>
        <w:t>przenika</w:t>
      </w:r>
      <w:r w:rsidR="00575357">
        <w:rPr>
          <w:rFonts w:cs="Segoe UI"/>
          <w:lang w:val="pl-PL"/>
        </w:rPr>
        <w:t>ć</w:t>
      </w:r>
      <w:r w:rsidRPr="001F0B75">
        <w:rPr>
          <w:rFonts w:cs="Segoe UI"/>
          <w:lang w:val="pl-PL"/>
        </w:rPr>
        <w:t xml:space="preserve"> każdą sferę życia. </w:t>
      </w:r>
      <w:r w:rsidR="00575357">
        <w:rPr>
          <w:rFonts w:cs="Segoe UI"/>
          <w:lang w:val="pl-PL"/>
        </w:rPr>
        <w:t>Stąd e</w:t>
      </w:r>
      <w:r w:rsidRPr="001F0B75">
        <w:rPr>
          <w:rFonts w:cs="Segoe UI"/>
          <w:lang w:val="pl-PL"/>
        </w:rPr>
        <w:t xml:space="preserve">dukacja STEM staje się wręcz koniecznością. Podstawy teoretyczne nie są jednak wystarczające – konieczne jest wprowadzenie do szkół praktycznych zajęć i projektów, które uczą </w:t>
      </w:r>
      <w:r w:rsidRPr="004505EC">
        <w:rPr>
          <w:rFonts w:cs="Segoe UI"/>
          <w:b/>
          <w:bCs/>
          <w:lang w:val="pl-PL"/>
        </w:rPr>
        <w:t>samodzielności</w:t>
      </w:r>
      <w:r w:rsidRPr="001F0B75">
        <w:rPr>
          <w:rFonts w:cs="Segoe UI"/>
          <w:lang w:val="pl-PL"/>
        </w:rPr>
        <w:t xml:space="preserve"> i </w:t>
      </w:r>
      <w:r w:rsidRPr="004505EC">
        <w:rPr>
          <w:rFonts w:cs="Segoe UI"/>
          <w:b/>
          <w:bCs/>
          <w:lang w:val="pl-PL"/>
        </w:rPr>
        <w:t>zastosowania wiedzy</w:t>
      </w:r>
      <w:r w:rsidRPr="001F0B75">
        <w:rPr>
          <w:rFonts w:cs="Segoe UI"/>
          <w:lang w:val="pl-PL"/>
        </w:rPr>
        <w:t xml:space="preserve"> </w:t>
      </w:r>
      <w:r w:rsidRPr="004505EC">
        <w:rPr>
          <w:rFonts w:cs="Segoe UI"/>
          <w:b/>
          <w:bCs/>
          <w:lang w:val="pl-PL"/>
        </w:rPr>
        <w:t>w realnych sytuacjach</w:t>
      </w:r>
      <w:r w:rsidRPr="001F0B75">
        <w:rPr>
          <w:rFonts w:cs="Segoe UI"/>
          <w:lang w:val="pl-PL"/>
        </w:rPr>
        <w:t>. Takie podejście rozwija myślenie krytyczne i analityczne, które jest równie ważne w codziennym życiu, jak i w przyszłej pracy zawodowej.</w:t>
      </w:r>
    </w:p>
    <w:p w14:paraId="57C513E6" w14:textId="77777777" w:rsidR="001F0B75" w:rsidRPr="001F0B75" w:rsidRDefault="001F0B75" w:rsidP="001F0B75">
      <w:pPr>
        <w:shd w:val="clear" w:color="auto" w:fill="FFFFFF"/>
        <w:spacing w:after="100" w:line="240" w:lineRule="auto"/>
        <w:rPr>
          <w:rFonts w:cs="Segoe UI"/>
          <w:lang w:val="pl-PL"/>
        </w:rPr>
      </w:pPr>
    </w:p>
    <w:p w14:paraId="167CF338" w14:textId="46D3869D" w:rsidR="001F0B75" w:rsidRPr="001F0B75" w:rsidRDefault="001F0B75" w:rsidP="001F0B75">
      <w:pPr>
        <w:shd w:val="clear" w:color="auto" w:fill="FFFFFF"/>
        <w:spacing w:after="100" w:line="240" w:lineRule="auto"/>
        <w:rPr>
          <w:rFonts w:cs="Segoe UI"/>
          <w:b/>
          <w:bCs/>
          <w:lang w:val="pl-PL"/>
        </w:rPr>
      </w:pPr>
      <w:r w:rsidRPr="001F0B75">
        <w:rPr>
          <w:rFonts w:cs="Segoe UI"/>
          <w:b/>
          <w:bCs/>
          <w:lang w:val="pl-PL"/>
        </w:rPr>
        <w:t>Wzmacnianie kompetencji społecznych i odpowiedzialności</w:t>
      </w:r>
    </w:p>
    <w:p w14:paraId="528B78F8" w14:textId="6262259A" w:rsidR="001F0B75" w:rsidRPr="001F0B75" w:rsidRDefault="001F0B75" w:rsidP="2EC9D95E">
      <w:pPr>
        <w:shd w:val="clear" w:color="auto" w:fill="FFFFFF" w:themeFill="background1"/>
        <w:spacing w:after="100" w:line="240" w:lineRule="auto"/>
        <w:rPr>
          <w:rFonts w:cs="Segoe UI"/>
          <w:lang w:val="pl-PL"/>
        </w:rPr>
      </w:pPr>
      <w:r w:rsidRPr="2EC9D95E">
        <w:rPr>
          <w:rFonts w:cs="Segoe UI"/>
          <w:lang w:val="pl-PL"/>
        </w:rPr>
        <w:t xml:space="preserve">Największym wyzwaniem dla współczesnej edukacji jest nadążanie za tempem zmian. Nauczanie oparte na </w:t>
      </w:r>
      <w:r w:rsidRPr="00C61B76">
        <w:rPr>
          <w:rFonts w:cs="Segoe UI"/>
          <w:lang w:val="pl-PL"/>
        </w:rPr>
        <w:t>współpracy</w:t>
      </w:r>
      <w:r w:rsidRPr="2EC9D95E">
        <w:rPr>
          <w:rFonts w:cs="Segoe UI"/>
          <w:lang w:val="pl-PL"/>
        </w:rPr>
        <w:t>, projektach i interdyscyplinarnych zadaniach staje się koniecznością, by sprostać wymaganiom dynamicznie zmieniającego się świata</w:t>
      </w:r>
      <w:r w:rsidR="009645DF" w:rsidRPr="2EC9D95E">
        <w:rPr>
          <w:rFonts w:cs="Segoe UI"/>
          <w:lang w:val="pl-PL"/>
        </w:rPr>
        <w:t xml:space="preserve">. </w:t>
      </w:r>
      <w:r w:rsidR="00DD2557" w:rsidRPr="2EC9D95E">
        <w:rPr>
          <w:rFonts w:cs="Segoe UI"/>
          <w:lang w:val="pl-PL"/>
        </w:rPr>
        <w:t>Szkoła</w:t>
      </w:r>
      <w:r w:rsidRPr="2EC9D95E">
        <w:rPr>
          <w:rFonts w:cs="Segoe UI"/>
          <w:lang w:val="pl-PL"/>
        </w:rPr>
        <w:t xml:space="preserve"> </w:t>
      </w:r>
      <w:r w:rsidR="00BB21DE" w:rsidRPr="2EC9D95E">
        <w:rPr>
          <w:rFonts w:cs="Segoe UI"/>
          <w:lang w:val="pl-PL"/>
        </w:rPr>
        <w:t>powinna</w:t>
      </w:r>
      <w:r w:rsidRPr="2EC9D95E">
        <w:rPr>
          <w:rFonts w:cs="Segoe UI"/>
          <w:lang w:val="pl-PL"/>
        </w:rPr>
        <w:t xml:space="preserve"> </w:t>
      </w:r>
      <w:r w:rsidR="00DD2557" w:rsidRPr="2EC9D95E">
        <w:rPr>
          <w:rFonts w:cs="Segoe UI"/>
          <w:lang w:val="pl-PL"/>
        </w:rPr>
        <w:t xml:space="preserve">uczulać uczniów na </w:t>
      </w:r>
      <w:r w:rsidR="00DD2557" w:rsidRPr="007B46BF">
        <w:rPr>
          <w:rFonts w:cs="Segoe UI"/>
          <w:b/>
          <w:bCs/>
          <w:lang w:val="pl-PL"/>
        </w:rPr>
        <w:t>kwestie związane z</w:t>
      </w:r>
      <w:r w:rsidRPr="007B46BF">
        <w:rPr>
          <w:rFonts w:cs="Segoe UI"/>
          <w:b/>
          <w:bCs/>
          <w:lang w:val="pl-PL"/>
        </w:rPr>
        <w:t xml:space="preserve"> etyką i odpowiedzialnością społeczną</w:t>
      </w:r>
      <w:r w:rsidRPr="2EC9D95E">
        <w:rPr>
          <w:rFonts w:cs="Segoe UI"/>
          <w:lang w:val="pl-PL"/>
        </w:rPr>
        <w:t>. Zrozumienie, że każde działanie ma swoje konsekwencje, będzie kluczowe w kształtowaniu przyszłych liderów, którzy stawią czoła globalnym problemom, takim jak zmiany klimatyczne, ograniczanie zasobów naturalnych czy rosnące nierówności społeczne.</w:t>
      </w:r>
    </w:p>
    <w:p w14:paraId="4BACA2D3" w14:textId="77777777" w:rsidR="001F0B75" w:rsidRPr="001F0B75" w:rsidRDefault="001F0B75" w:rsidP="001F0B75">
      <w:pPr>
        <w:shd w:val="clear" w:color="auto" w:fill="FFFFFF"/>
        <w:spacing w:after="100" w:line="240" w:lineRule="auto"/>
        <w:rPr>
          <w:rFonts w:cs="Segoe UI"/>
          <w:lang w:val="pl-PL"/>
        </w:rPr>
      </w:pPr>
    </w:p>
    <w:p w14:paraId="53197C77" w14:textId="31532543" w:rsidR="001F0B75" w:rsidRPr="001F0B75" w:rsidRDefault="001F0B75" w:rsidP="001F0B75">
      <w:pPr>
        <w:shd w:val="clear" w:color="auto" w:fill="FFFFFF"/>
        <w:spacing w:after="100" w:line="240" w:lineRule="auto"/>
        <w:rPr>
          <w:rFonts w:cs="Segoe UI"/>
          <w:b/>
          <w:bCs/>
          <w:lang w:val="pl-PL"/>
        </w:rPr>
      </w:pPr>
      <w:r w:rsidRPr="001F0B75">
        <w:rPr>
          <w:rFonts w:cs="Segoe UI"/>
          <w:b/>
          <w:bCs/>
          <w:lang w:val="pl-PL"/>
        </w:rPr>
        <w:t>Przygotowanie do pracy w globalnym świecie</w:t>
      </w:r>
    </w:p>
    <w:p w14:paraId="7FC62184" w14:textId="35E74151" w:rsidR="00140FDC" w:rsidRDefault="001F0B75" w:rsidP="001F0B75">
      <w:pPr>
        <w:shd w:val="clear" w:color="auto" w:fill="FFFFFF"/>
        <w:spacing w:after="100" w:line="240" w:lineRule="auto"/>
        <w:rPr>
          <w:rFonts w:cs="Segoe UI"/>
          <w:lang w:val="pl-PL"/>
        </w:rPr>
      </w:pPr>
      <w:r w:rsidRPr="001F0B75">
        <w:rPr>
          <w:rFonts w:cs="Segoe UI"/>
          <w:lang w:val="pl-PL"/>
        </w:rPr>
        <w:t xml:space="preserve">Umiejętność pracy zespołowej i komunikacji w zróżnicowanych, często wirtualnych zespołach, to kolejne wyzwanie stojące przed systemem edukacji. Świat staje się coraz bardziej globalny, a technologia umożliwia pracę w międzynarodowych środowiskach. Wprowadzenie nauki opartej na </w:t>
      </w:r>
      <w:r w:rsidRPr="00335CFA">
        <w:rPr>
          <w:rFonts w:cs="Segoe UI"/>
          <w:b/>
          <w:bCs/>
          <w:lang w:val="pl-PL"/>
        </w:rPr>
        <w:t>pracy zespołowej, zarządzaniu projektami i komunikacji online</w:t>
      </w:r>
      <w:r w:rsidRPr="001F0B75">
        <w:rPr>
          <w:rFonts w:cs="Segoe UI"/>
          <w:lang w:val="pl-PL"/>
        </w:rPr>
        <w:t xml:space="preserve"> powinno stać się standardem, aby przyszłe pokolenia były przygotowane na globalne wyzwania.</w:t>
      </w:r>
    </w:p>
    <w:p w14:paraId="31821FD4" w14:textId="317E2DDA" w:rsidR="00140FDC" w:rsidRPr="001F0B75" w:rsidRDefault="00740C4D" w:rsidP="001F0B75">
      <w:pPr>
        <w:shd w:val="clear" w:color="auto" w:fill="FFFFFF"/>
        <w:spacing w:after="100" w:line="240" w:lineRule="auto"/>
        <w:rPr>
          <w:rFonts w:cs="Segoe UI"/>
          <w:lang w:val="pl-PL"/>
        </w:rPr>
      </w:pPr>
      <w:r>
        <w:rPr>
          <w:rFonts w:cs="Segoe UI"/>
          <w:i/>
          <w:iCs/>
          <w:lang w:val="pl-PL"/>
        </w:rPr>
        <w:t>Świat i rozwój technologii pędzą do przodu, nieustannie zmieniając i unowocześniając systemy pracy. Stąd</w:t>
      </w:r>
      <w:r w:rsidR="00140FDC">
        <w:rPr>
          <w:rFonts w:cs="Segoe UI"/>
          <w:i/>
          <w:iCs/>
          <w:lang w:val="pl-PL"/>
        </w:rPr>
        <w:t xml:space="preserve"> niezwykle istotne jest, aby firmy zapewniały swoim pracownikom możliwość nabywania nowych umiejętności, a co za tym idzie – ciągłego rozwoju. W Henklu wierzymy, że </w:t>
      </w:r>
      <w:r w:rsidR="00140FDC">
        <w:rPr>
          <w:rFonts w:cs="Segoe UI"/>
          <w:i/>
          <w:iCs/>
          <w:lang w:val="pl-PL"/>
        </w:rPr>
        <w:lastRenderedPageBreak/>
        <w:t>edukacja nie kończy się na szkole</w:t>
      </w:r>
      <w:r w:rsidR="00575357">
        <w:rPr>
          <w:rFonts w:cs="Segoe UI"/>
          <w:i/>
          <w:iCs/>
          <w:lang w:val="pl-PL"/>
        </w:rPr>
        <w:t>,</w:t>
      </w:r>
      <w:r w:rsidR="00140FDC">
        <w:rPr>
          <w:rFonts w:cs="Segoe UI"/>
          <w:i/>
          <w:iCs/>
          <w:lang w:val="pl-PL"/>
        </w:rPr>
        <w:t xml:space="preserve"> stawiamy na tworzenie elastycznych zespołów oferując </w:t>
      </w:r>
      <w:r w:rsidR="00575357">
        <w:rPr>
          <w:rFonts w:cs="Segoe UI"/>
          <w:i/>
          <w:iCs/>
          <w:lang w:val="pl-PL"/>
        </w:rPr>
        <w:t xml:space="preserve">pracownikom </w:t>
      </w:r>
      <w:r w:rsidR="00140FDC">
        <w:rPr>
          <w:rFonts w:cs="Segoe UI"/>
          <w:i/>
          <w:iCs/>
          <w:lang w:val="pl-PL"/>
        </w:rPr>
        <w:t xml:space="preserve">szkolenia oraz programy </w:t>
      </w:r>
      <w:r>
        <w:rPr>
          <w:rFonts w:cs="Segoe UI"/>
          <w:i/>
          <w:iCs/>
          <w:lang w:val="pl-PL"/>
        </w:rPr>
        <w:t>rozwoju koniecznych kompetencji</w:t>
      </w:r>
      <w:r w:rsidR="00140FDC">
        <w:rPr>
          <w:rFonts w:cs="Segoe UI"/>
          <w:i/>
          <w:iCs/>
          <w:lang w:val="pl-PL"/>
        </w:rPr>
        <w:t xml:space="preserve">. Nasz globalny program Digital </w:t>
      </w:r>
      <w:proofErr w:type="spellStart"/>
      <w:r w:rsidR="00140FDC">
        <w:rPr>
          <w:rFonts w:cs="Segoe UI"/>
          <w:i/>
          <w:iCs/>
          <w:lang w:val="pl-PL"/>
        </w:rPr>
        <w:t>Upskilling</w:t>
      </w:r>
      <w:proofErr w:type="spellEnd"/>
      <w:r w:rsidR="00140FDC">
        <w:rPr>
          <w:rFonts w:cs="Segoe UI"/>
          <w:i/>
          <w:iCs/>
          <w:lang w:val="pl-PL"/>
        </w:rPr>
        <w:t xml:space="preserve"> promuje koncepcję </w:t>
      </w:r>
      <w:proofErr w:type="spellStart"/>
      <w:r w:rsidR="00140FDC">
        <w:rPr>
          <w:rFonts w:cs="Segoe UI"/>
          <w:i/>
          <w:iCs/>
          <w:lang w:val="pl-PL"/>
        </w:rPr>
        <w:t>lifelong</w:t>
      </w:r>
      <w:proofErr w:type="spellEnd"/>
      <w:r w:rsidR="00140FDC">
        <w:rPr>
          <w:rFonts w:cs="Segoe UI"/>
          <w:i/>
          <w:iCs/>
          <w:lang w:val="pl-PL"/>
        </w:rPr>
        <w:t xml:space="preserve"> learning </w:t>
      </w:r>
      <w:r>
        <w:rPr>
          <w:rFonts w:cs="Segoe UI"/>
          <w:i/>
          <w:iCs/>
          <w:lang w:val="pl-PL"/>
        </w:rPr>
        <w:t xml:space="preserve">i </w:t>
      </w:r>
      <w:r w:rsidR="00140FDC">
        <w:rPr>
          <w:rFonts w:cs="Segoe UI"/>
          <w:i/>
          <w:iCs/>
          <w:lang w:val="pl-PL"/>
        </w:rPr>
        <w:t>umożliwi</w:t>
      </w:r>
      <w:r>
        <w:rPr>
          <w:rFonts w:cs="Segoe UI"/>
          <w:i/>
          <w:iCs/>
          <w:lang w:val="pl-PL"/>
        </w:rPr>
        <w:t>a</w:t>
      </w:r>
      <w:r w:rsidR="00140FDC">
        <w:rPr>
          <w:rFonts w:cs="Segoe UI"/>
          <w:i/>
          <w:iCs/>
          <w:lang w:val="pl-PL"/>
        </w:rPr>
        <w:t xml:space="preserve"> pracownikom nieustane rozwijani</w:t>
      </w:r>
      <w:r>
        <w:rPr>
          <w:rFonts w:cs="Segoe UI"/>
          <w:i/>
          <w:iCs/>
          <w:lang w:val="pl-PL"/>
        </w:rPr>
        <w:t>e i pogłębianie</w:t>
      </w:r>
      <w:r w:rsidR="00140FDC">
        <w:rPr>
          <w:rFonts w:cs="Segoe UI"/>
          <w:i/>
          <w:iCs/>
          <w:lang w:val="pl-PL"/>
        </w:rPr>
        <w:t xml:space="preserve"> kompetencji cyfrowych </w:t>
      </w:r>
      <w:r w:rsidR="00140FDC">
        <w:rPr>
          <w:rFonts w:cs="Segoe UI"/>
          <w:lang w:val="pl-PL"/>
        </w:rPr>
        <w:t xml:space="preserve">– mówi Karolina Szmidt, Prezes Zarządu i Dyrektor </w:t>
      </w:r>
      <w:r>
        <w:rPr>
          <w:rFonts w:cs="Segoe UI"/>
          <w:lang w:val="pl-PL"/>
        </w:rPr>
        <w:t>P</w:t>
      </w:r>
      <w:r w:rsidR="00140FDC">
        <w:rPr>
          <w:rFonts w:cs="Segoe UI"/>
          <w:lang w:val="pl-PL"/>
        </w:rPr>
        <w:t>ersonaln</w:t>
      </w:r>
      <w:r>
        <w:rPr>
          <w:rFonts w:cs="Segoe UI"/>
          <w:lang w:val="pl-PL"/>
        </w:rPr>
        <w:t>a</w:t>
      </w:r>
      <w:r w:rsidR="00140FDC">
        <w:rPr>
          <w:rFonts w:cs="Segoe UI"/>
          <w:lang w:val="pl-PL"/>
        </w:rPr>
        <w:t>, Henkel Polska</w:t>
      </w:r>
      <w:r w:rsidR="0022714A">
        <w:rPr>
          <w:rFonts w:cs="Segoe UI"/>
          <w:lang w:val="pl-PL"/>
        </w:rPr>
        <w:t>.</w:t>
      </w:r>
    </w:p>
    <w:p w14:paraId="1A2A2BC5" w14:textId="77777777" w:rsidR="001F0B75" w:rsidRPr="001F0B75" w:rsidRDefault="001F0B75" w:rsidP="001F0B75">
      <w:pPr>
        <w:shd w:val="clear" w:color="auto" w:fill="FFFFFF"/>
        <w:spacing w:after="100" w:line="240" w:lineRule="auto"/>
        <w:rPr>
          <w:rFonts w:cs="Segoe UI"/>
          <w:lang w:val="pl-PL"/>
        </w:rPr>
      </w:pPr>
    </w:p>
    <w:p w14:paraId="010080CD" w14:textId="1EA4C382" w:rsidR="001F0B75" w:rsidRPr="001F0B75" w:rsidRDefault="001F0B75" w:rsidP="001F0B75">
      <w:pPr>
        <w:shd w:val="clear" w:color="auto" w:fill="FFFFFF"/>
        <w:spacing w:after="100" w:line="240" w:lineRule="auto"/>
        <w:rPr>
          <w:rFonts w:cs="Segoe UI"/>
          <w:b/>
          <w:bCs/>
          <w:lang w:val="pl-PL"/>
        </w:rPr>
      </w:pPr>
      <w:r w:rsidRPr="001F0B75">
        <w:rPr>
          <w:rFonts w:cs="Segoe UI"/>
          <w:b/>
          <w:bCs/>
          <w:lang w:val="pl-PL"/>
        </w:rPr>
        <w:t>Edukacja jako przestrzeń do rozwoju i odkrywania</w:t>
      </w:r>
    </w:p>
    <w:p w14:paraId="05ABD40F" w14:textId="5ED8AB9E" w:rsidR="0022714A" w:rsidRPr="00974C9A" w:rsidRDefault="001F0B75" w:rsidP="001F0B75">
      <w:pPr>
        <w:shd w:val="clear" w:color="auto" w:fill="FFFFFF"/>
        <w:spacing w:after="100" w:line="240" w:lineRule="auto"/>
        <w:rPr>
          <w:rFonts w:cs="Segoe UI"/>
          <w:lang w:val="pl-PL"/>
        </w:rPr>
      </w:pPr>
      <w:r w:rsidRPr="001F0B75">
        <w:rPr>
          <w:rFonts w:cs="Segoe UI"/>
          <w:lang w:val="pl-PL"/>
        </w:rPr>
        <w:t xml:space="preserve">Przygotowanie młodych ludzi do przyszłości wymaga odwagi i innowacyjnego podejścia do edukacji. </w:t>
      </w:r>
      <w:r w:rsidR="00336C6C">
        <w:rPr>
          <w:rFonts w:cs="Segoe UI"/>
          <w:lang w:val="pl-PL"/>
        </w:rPr>
        <w:t>Szkoły</w:t>
      </w:r>
      <w:r w:rsidRPr="001F0B75">
        <w:rPr>
          <w:rFonts w:cs="Segoe UI"/>
          <w:lang w:val="pl-PL"/>
        </w:rPr>
        <w:t xml:space="preserve"> powinny stać się miejscem, które zachęca do eksperymentowania i zadawania pytań. </w:t>
      </w:r>
      <w:r w:rsidR="0022714A" w:rsidRPr="0022714A">
        <w:rPr>
          <w:rFonts w:cs="Segoe UI"/>
          <w:lang w:val="pl-PL"/>
        </w:rPr>
        <w:t xml:space="preserve">Z myślą o tych wyzwaniach, </w:t>
      </w:r>
      <w:r w:rsidR="00D74B31">
        <w:rPr>
          <w:rFonts w:cs="Segoe UI"/>
          <w:lang w:val="pl-PL"/>
        </w:rPr>
        <w:t xml:space="preserve">Henkel </w:t>
      </w:r>
      <w:r w:rsidR="0022714A" w:rsidRPr="0022714A">
        <w:rPr>
          <w:rFonts w:cs="Segoe UI"/>
          <w:lang w:val="pl-PL"/>
        </w:rPr>
        <w:t xml:space="preserve">realizuje </w:t>
      </w:r>
      <w:r w:rsidR="00A65A62">
        <w:rPr>
          <w:rFonts w:cs="Segoe UI"/>
          <w:lang w:val="pl-PL"/>
        </w:rPr>
        <w:t xml:space="preserve">międzynarodowy </w:t>
      </w:r>
      <w:r w:rsidR="0022714A" w:rsidRPr="0022714A">
        <w:rPr>
          <w:rFonts w:cs="Segoe UI"/>
          <w:lang w:val="pl-PL"/>
        </w:rPr>
        <w:t xml:space="preserve">program </w:t>
      </w:r>
      <w:r w:rsidR="0022714A" w:rsidRPr="0022714A">
        <w:rPr>
          <w:rFonts w:cs="Segoe UI"/>
          <w:b/>
          <w:bCs/>
          <w:lang w:val="pl-PL"/>
        </w:rPr>
        <w:t>„Świat Młodych Badaczy”</w:t>
      </w:r>
      <w:r w:rsidR="0022714A" w:rsidRPr="0022714A">
        <w:rPr>
          <w:rFonts w:cs="Segoe UI"/>
          <w:lang w:val="pl-PL"/>
        </w:rPr>
        <w:t>, który otwiera przed dziećmi fascynujący świat nauk ścisłych poprzez angażujące doświadczenia.</w:t>
      </w:r>
      <w:r w:rsidR="00D74B31" w:rsidRPr="00D74B31">
        <w:rPr>
          <w:rFonts w:ascii="Lato" w:hAnsi="Lato"/>
          <w:color w:val="000000"/>
          <w:sz w:val="21"/>
          <w:szCs w:val="21"/>
          <w:shd w:val="clear" w:color="auto" w:fill="FFFFFF"/>
          <w:lang w:val="pl-PL"/>
        </w:rPr>
        <w:t xml:space="preserve"> </w:t>
      </w:r>
      <w:r w:rsidR="00A65A62">
        <w:rPr>
          <w:rFonts w:ascii="Lato" w:hAnsi="Lato"/>
          <w:color w:val="000000"/>
          <w:sz w:val="21"/>
          <w:szCs w:val="21"/>
          <w:shd w:val="clear" w:color="auto" w:fill="FFFFFF"/>
          <w:lang w:val="pl-PL"/>
        </w:rPr>
        <w:t>W Polsce p</w:t>
      </w:r>
      <w:r w:rsidR="00A02ED0">
        <w:rPr>
          <w:rFonts w:cs="Segoe UI"/>
          <w:lang w:val="pl-PL"/>
        </w:rPr>
        <w:t xml:space="preserve">rogram </w:t>
      </w:r>
      <w:r w:rsidR="00316566">
        <w:rPr>
          <w:rFonts w:cs="Segoe UI"/>
          <w:lang w:val="pl-PL"/>
        </w:rPr>
        <w:t xml:space="preserve">działa od 2016 roku i </w:t>
      </w:r>
      <w:r w:rsidR="00A02ED0">
        <w:rPr>
          <w:rFonts w:cs="Segoe UI"/>
          <w:lang w:val="pl-PL"/>
        </w:rPr>
        <w:t>jest</w:t>
      </w:r>
      <w:r w:rsidR="00D74B31" w:rsidRPr="00D74B31">
        <w:rPr>
          <w:rFonts w:cs="Segoe UI"/>
          <w:lang w:val="pl-PL"/>
        </w:rPr>
        <w:t xml:space="preserve"> skierowany do uczniów klas 2-3 szkół podstawowych.</w:t>
      </w:r>
      <w:r w:rsidR="00D74B31">
        <w:rPr>
          <w:rFonts w:cs="Segoe UI"/>
          <w:lang w:val="pl-PL"/>
        </w:rPr>
        <w:t xml:space="preserve"> </w:t>
      </w:r>
      <w:r w:rsidR="00A65A62" w:rsidRPr="00A65A62">
        <w:rPr>
          <w:rFonts w:cs="Segoe UI"/>
          <w:lang w:val="pl-PL"/>
        </w:rPr>
        <w:t xml:space="preserve">W czasie 90-minutowych interaktywnych warsztatów </w:t>
      </w:r>
      <w:r w:rsidR="0022714A" w:rsidRPr="0022714A">
        <w:rPr>
          <w:rFonts w:cs="Segoe UI"/>
          <w:lang w:val="pl-PL"/>
        </w:rPr>
        <w:t xml:space="preserve">młodzi odkrywcy uczą się, jak działa otaczający ich świat, przeprowadzając eksperymenty, takie jak </w:t>
      </w:r>
      <w:r w:rsidR="00A02ED0" w:rsidRPr="00A02ED0">
        <w:rPr>
          <w:rFonts w:cs="Segoe UI"/>
          <w:lang w:val="pl-PL"/>
        </w:rPr>
        <w:t>tworzenie kleju ze skrobi czy badanie działania kwasów</w:t>
      </w:r>
      <w:r w:rsidR="0022714A" w:rsidRPr="0022714A">
        <w:rPr>
          <w:rFonts w:cs="Segoe UI"/>
          <w:lang w:val="pl-PL"/>
        </w:rPr>
        <w:t>. Takie podejście wzbudza ich naturalną ciekawość i zachęca do samodzielnego odkrywania, krytycznego myślenia oraz pracy zespołowej</w:t>
      </w:r>
      <w:r w:rsidR="0022714A">
        <w:rPr>
          <w:rFonts w:cs="Segoe UI"/>
          <w:lang w:val="pl-PL"/>
        </w:rPr>
        <w:t>.</w:t>
      </w:r>
      <w:r w:rsidR="00974C9A">
        <w:rPr>
          <w:rFonts w:cs="Segoe UI"/>
          <w:lang w:val="pl-PL"/>
        </w:rPr>
        <w:t xml:space="preserve"> </w:t>
      </w:r>
      <w:r w:rsidR="00D74B31" w:rsidRPr="00D74B31">
        <w:rPr>
          <w:rFonts w:cs="Segoe UI"/>
          <w:lang w:val="pl-PL"/>
        </w:rPr>
        <w:t xml:space="preserve">W tym roku </w:t>
      </w:r>
      <w:r w:rsidR="00D74B31">
        <w:rPr>
          <w:rFonts w:cs="Segoe UI"/>
          <w:lang w:val="pl-PL"/>
        </w:rPr>
        <w:t xml:space="preserve">firma </w:t>
      </w:r>
      <w:r w:rsidR="00D74B31" w:rsidRPr="00D74B31">
        <w:rPr>
          <w:rFonts w:cs="Segoe UI"/>
          <w:lang w:val="pl-PL"/>
        </w:rPr>
        <w:t>Henkel wprowadz</w:t>
      </w:r>
      <w:r w:rsidR="00D74B31">
        <w:rPr>
          <w:rFonts w:cs="Segoe UI"/>
          <w:lang w:val="pl-PL"/>
        </w:rPr>
        <w:t>a</w:t>
      </w:r>
      <w:r w:rsidR="00D74B31" w:rsidRPr="00D74B31">
        <w:rPr>
          <w:rFonts w:cs="Segoe UI"/>
          <w:lang w:val="pl-PL"/>
        </w:rPr>
        <w:t xml:space="preserve"> „Świat Młodych Badaczy” w nowej odsłonie: program wzbogacono o materiały, zawierające gotowe scenariusze lekcji i propozycje prostych eksperymentów, które można przeprowadzić z uczniami w ramach zajęć lekcyjnych</w:t>
      </w:r>
      <w:r w:rsidR="00D74B31">
        <w:rPr>
          <w:rFonts w:cs="Segoe UI"/>
          <w:lang w:val="pl-PL"/>
        </w:rPr>
        <w:t xml:space="preserve">. </w:t>
      </w:r>
      <w:r w:rsidR="00974C9A" w:rsidRPr="00974C9A">
        <w:rPr>
          <w:rFonts w:cs="Segoe UI"/>
          <w:lang w:val="pl-PL"/>
        </w:rPr>
        <w:t>Dzięki nowym materiałom edukacyjnym, które teraz są dostępne dla nauczycieli w całej Polsce, nauka staje się przystępna, fascynująca i dostosowana do realiów współczesnego świata.</w:t>
      </w:r>
    </w:p>
    <w:p w14:paraId="0C3E0042" w14:textId="567EC980" w:rsidR="0022714A" w:rsidRPr="0022714A" w:rsidRDefault="0022714A" w:rsidP="001F0B75">
      <w:pPr>
        <w:shd w:val="clear" w:color="auto" w:fill="FFFFFF"/>
        <w:spacing w:after="100" w:line="240" w:lineRule="auto"/>
        <w:rPr>
          <w:rStyle w:val="AboutandContactBody"/>
          <w:rFonts w:cs="Segoe UI"/>
          <w:sz w:val="22"/>
          <w:szCs w:val="22"/>
          <w:lang w:val="pl-PL"/>
        </w:rPr>
      </w:pPr>
    </w:p>
    <w:sectPr w:rsidR="0022714A" w:rsidRPr="0022714A" w:rsidSect="00DC2465">
      <w:head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944" w:right="1411" w:bottom="1987" w:left="1411" w:header="1253" w:footer="9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B8C1A4" w14:textId="77777777" w:rsidR="00BC15D0" w:rsidRDefault="00BC15D0">
      <w:r>
        <w:separator/>
      </w:r>
    </w:p>
  </w:endnote>
  <w:endnote w:type="continuationSeparator" w:id="0">
    <w:p w14:paraId="296937D1" w14:textId="77777777" w:rsidR="00BC15D0" w:rsidRDefault="00BC15D0">
      <w:r>
        <w:continuationSeparator/>
      </w:r>
    </w:p>
  </w:endnote>
  <w:endnote w:type="continuationNotice" w:id="1">
    <w:p w14:paraId="42EE9D74" w14:textId="77777777" w:rsidR="00BC15D0" w:rsidRDefault="00BC15D0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 MS">
    <w:altName w:val="Yu Gothic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B1688C" w14:textId="77777777" w:rsidR="00CF6F33" w:rsidRPr="00112A28" w:rsidRDefault="00112A28" w:rsidP="00112A28">
    <w:pPr>
      <w:pStyle w:val="Footer"/>
      <w:tabs>
        <w:tab w:val="clear" w:pos="7083"/>
        <w:tab w:val="clear" w:pos="8640"/>
        <w:tab w:val="right" w:pos="9071"/>
      </w:tabs>
      <w:jc w:val="both"/>
    </w:pPr>
    <w:r w:rsidRPr="00BF6E82">
      <w:t>Henkel AG &amp; Co. KGaA</w:t>
    </w:r>
    <w:r>
      <w:tab/>
    </w:r>
    <w:r w:rsidRPr="00BF6E82">
      <w:t xml:space="preserve">Page </w:t>
    </w:r>
    <w:r w:rsidRPr="00BF6E82">
      <w:fldChar w:fldCharType="begin"/>
    </w:r>
    <w:r w:rsidRPr="00BF6E82">
      <w:instrText xml:space="preserve"> PAGE  \* Arabic  \* MERGEFORMAT </w:instrText>
    </w:r>
    <w:r w:rsidRPr="00BF6E82">
      <w:fldChar w:fldCharType="separate"/>
    </w:r>
    <w:r>
      <w:t>2</w:t>
    </w:r>
    <w:r w:rsidRPr="00BF6E82">
      <w:fldChar w:fldCharType="end"/>
    </w:r>
    <w:r w:rsidRPr="00BF6E82">
      <w:t>/</w:t>
    </w:r>
    <w:fldSimple w:instr="NUMPAGES  \* Arabic  \* MERGEFORMAT">
      <w:r>
        <w:t>2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E4378F" w14:textId="77777777" w:rsidR="00CF6F33" w:rsidRPr="00992A11" w:rsidRDefault="0059722C" w:rsidP="00992A11">
    <w:pPr>
      <w:pStyle w:val="Footer"/>
    </w:pPr>
    <w:bookmarkStart w:id="0" w:name="_Hlk505758583"/>
    <w:r w:rsidRPr="00992A11">
      <w:drawing>
        <wp:anchor distT="0" distB="0" distL="114300" distR="114300" simplePos="0" relativeHeight="251658242" behindDoc="0" locked="0" layoutInCell="1" allowOverlap="1" wp14:anchorId="3E286020" wp14:editId="2DFC76A1">
          <wp:simplePos x="0" y="0"/>
          <wp:positionH relativeFrom="column">
            <wp:posOffset>1270</wp:posOffset>
          </wp:positionH>
          <wp:positionV relativeFrom="paragraph">
            <wp:posOffset>-484806</wp:posOffset>
          </wp:positionV>
          <wp:extent cx="5756910" cy="384810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384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bookmarkEnd w:id="0"/>
    <w:r w:rsidR="00B422EC" w:rsidRPr="00992A11">
      <w:t>Page</w:t>
    </w:r>
    <w:r w:rsidR="00CF6F33" w:rsidRPr="00992A11">
      <w:t xml:space="preserve"> </w:t>
    </w:r>
    <w:r w:rsidR="00CF6F33" w:rsidRPr="00992A11">
      <w:fldChar w:fldCharType="begin"/>
    </w:r>
    <w:r w:rsidR="00CF6F33" w:rsidRPr="00992A11">
      <w:instrText xml:space="preserve"> </w:instrText>
    </w:r>
    <w:r w:rsidR="00262C05" w:rsidRPr="00992A11">
      <w:instrText>PAGE</w:instrText>
    </w:r>
    <w:r w:rsidR="00CF6F33" w:rsidRPr="00992A11">
      <w:instrText xml:space="preserve">  \* Arabic  \* MERGEFORMAT </w:instrText>
    </w:r>
    <w:r w:rsidR="00CF6F33" w:rsidRPr="00992A11">
      <w:fldChar w:fldCharType="separate"/>
    </w:r>
    <w:r w:rsidR="006A0A3C" w:rsidRPr="00992A11">
      <w:t>1</w:t>
    </w:r>
    <w:r w:rsidR="00CF6F33" w:rsidRPr="00992A11">
      <w:fldChar w:fldCharType="end"/>
    </w:r>
    <w:r w:rsidR="00CF6F33" w:rsidRPr="00992A11">
      <w:t>/</w:t>
    </w:r>
    <w:r w:rsidR="00CF6F33" w:rsidRPr="00992A11">
      <w:fldChar w:fldCharType="begin"/>
    </w:r>
    <w:r w:rsidR="00CF6F33" w:rsidRPr="00992A11">
      <w:instrText xml:space="preserve"> </w:instrText>
    </w:r>
    <w:r w:rsidR="00262C05" w:rsidRPr="00992A11">
      <w:instrText>NUMPAGES</w:instrText>
    </w:r>
    <w:r w:rsidR="00CF6F33" w:rsidRPr="00992A11">
      <w:instrText xml:space="preserve">  \* Arabic  \* MERGEFORMAT </w:instrText>
    </w:r>
    <w:r w:rsidR="00CF6F33" w:rsidRPr="00992A11">
      <w:fldChar w:fldCharType="separate"/>
    </w:r>
    <w:r w:rsidR="006A0A3C" w:rsidRPr="00992A11">
      <w:t>1</w:t>
    </w:r>
    <w:r w:rsidR="00CF6F33" w:rsidRPr="00992A11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6674B8" w14:textId="77777777" w:rsidR="00BC15D0" w:rsidRDefault="00BC15D0">
      <w:r>
        <w:separator/>
      </w:r>
    </w:p>
  </w:footnote>
  <w:footnote w:type="continuationSeparator" w:id="0">
    <w:p w14:paraId="0FF2D8DF" w14:textId="77777777" w:rsidR="00BC15D0" w:rsidRDefault="00BC15D0">
      <w:r>
        <w:continuationSeparator/>
      </w:r>
    </w:p>
  </w:footnote>
  <w:footnote w:type="continuationNotice" w:id="1">
    <w:p w14:paraId="489240F0" w14:textId="77777777" w:rsidR="00BC15D0" w:rsidRDefault="00BC15D0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B42290" w14:textId="77777777" w:rsidR="00112A28" w:rsidRDefault="00112A28" w:rsidP="00112A28">
    <w:pPr>
      <w:pStyle w:val="Header"/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B21698" w14:textId="36C28CC4" w:rsidR="00CF6F33" w:rsidRPr="00EB46D9" w:rsidRDefault="0059722C" w:rsidP="00EB46D9">
    <w:pPr>
      <w:pStyle w:val="Header"/>
    </w:pPr>
    <w:r w:rsidRPr="00EB46D9">
      <w:rPr>
        <w:noProof/>
      </w:rPr>
      <w:drawing>
        <wp:anchor distT="0" distB="0" distL="114300" distR="114300" simplePos="0" relativeHeight="251658241" behindDoc="0" locked="1" layoutInCell="1" allowOverlap="1" wp14:anchorId="5577AFD7" wp14:editId="6BA19D86">
          <wp:simplePos x="0" y="0"/>
          <wp:positionH relativeFrom="margin">
            <wp:posOffset>5036820</wp:posOffset>
          </wp:positionH>
          <wp:positionV relativeFrom="margin">
            <wp:posOffset>-1478915</wp:posOffset>
          </wp:positionV>
          <wp:extent cx="1051560" cy="603250"/>
          <wp:effectExtent l="0" t="0" r="0" b="635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736" t="10539" r="5063" b="12550"/>
                  <a:stretch>
                    <a:fillRect/>
                  </a:stretch>
                </pic:blipFill>
                <pic:spPr bwMode="auto">
                  <a:xfrm>
                    <a:off x="0" y="0"/>
                    <a:ext cx="1051560" cy="603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B46D9"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32251664" wp14:editId="53D8C5C8">
              <wp:simplePos x="0" y="0"/>
              <wp:positionH relativeFrom="page">
                <wp:posOffset>180340</wp:posOffset>
              </wp:positionH>
              <wp:positionV relativeFrom="page">
                <wp:posOffset>3780790</wp:posOffset>
              </wp:positionV>
              <wp:extent cx="179705" cy="3780155"/>
              <wp:effectExtent l="0" t="0" r="1905" b="11430"/>
              <wp:wrapNone/>
              <wp:docPr id="2" name="Group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79705" cy="3780155"/>
                        <a:chOff x="0" y="5954"/>
                        <a:chExt cx="283" cy="5953"/>
                      </a:xfrm>
                    </wpg:grpSpPr>
                    <wps:wsp>
                      <wps:cNvPr id="3" name="Line 17"/>
                      <wps:cNvCnPr>
                        <a:cxnSpLocks noChangeShapeType="1"/>
                      </wps:cNvCnPr>
                      <wps:spPr bwMode="auto">
                        <a:xfrm>
                          <a:off x="0" y="5954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4" name="Line 18"/>
                      <wps:cNvCnPr>
                        <a:cxnSpLocks noChangeShapeType="1"/>
                      </wps:cNvCnPr>
                      <wps:spPr bwMode="auto">
                        <a:xfrm>
                          <a:off x="0" y="8420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5" name="Line 19"/>
                      <wps:cNvCnPr>
                        <a:cxnSpLocks noChangeShapeType="1"/>
                      </wps:cNvCnPr>
                      <wps:spPr bwMode="auto">
                        <a:xfrm>
                          <a:off x="0" y="11907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D1FF5E3" id="Group 16" o:spid="_x0000_s1026" style="position:absolute;margin-left:14.2pt;margin-top:297.7pt;width:14.15pt;height:297.65pt;z-index:251658240;mso-position-horizontal-relative:page;mso-position-vertical-relative:page" coordorigin=",5954" coordsize="283,5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">
              <v:line id="Line 17" o:spid="_x0000_s1027" style="position:absolute;visibility:visible;mso-wrap-style:square" from="0,5954" to="283,5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" stroked="f" strokecolor="#e1000f" strokeweight=".5pt"/>
              <v:line id="Line 18" o:spid="_x0000_s1028" style="position:absolute;visibility:visible;mso-wrap-style:square" from="0,8420" to="283,8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" stroked="f" strokecolor="#e1000f" strokeweight=".5pt"/>
              <v:line id="Line 19" o:spid="_x0000_s1029" style="position:absolute;visibility:visible;mso-wrap-style:square" from="0,11907" to="283,11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" stroked="f" strokecolor="#e1000f" strokeweight=".5pt"/>
              <w10:wrap anchorx="page" anchory="page"/>
            </v:group>
          </w:pict>
        </mc:Fallback>
      </mc:AlternateContent>
    </w:r>
    <w:r w:rsidR="00206FE9">
      <w:rPr>
        <w:noProof/>
      </w:rPr>
      <w:t>Informacja Prasowa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E1865"/>
    <w:multiLevelType w:val="hybridMultilevel"/>
    <w:tmpl w:val="4A063B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F4270"/>
    <w:multiLevelType w:val="hybridMultilevel"/>
    <w:tmpl w:val="12EC31FA"/>
    <w:lvl w:ilvl="0" w:tplc="785A8864">
      <w:start w:val="1"/>
      <w:numFmt w:val="bullet"/>
      <w:pStyle w:val="Num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color w:val="E1000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21508F"/>
    <w:multiLevelType w:val="hybridMultilevel"/>
    <w:tmpl w:val="88D244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786434"/>
    <w:multiLevelType w:val="multilevel"/>
    <w:tmpl w:val="D12299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10B585C"/>
    <w:multiLevelType w:val="hybridMultilevel"/>
    <w:tmpl w:val="70D4F3A4"/>
    <w:lvl w:ilvl="0" w:tplc="68061C8C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230704BD"/>
    <w:multiLevelType w:val="hybridMultilevel"/>
    <w:tmpl w:val="BFC22F68"/>
    <w:lvl w:ilvl="0" w:tplc="AC18C178">
      <w:start w:val="6"/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3D223D"/>
    <w:multiLevelType w:val="hybridMultilevel"/>
    <w:tmpl w:val="4BBE1E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C5131F"/>
    <w:multiLevelType w:val="hybridMultilevel"/>
    <w:tmpl w:val="8F8421BE"/>
    <w:lvl w:ilvl="0" w:tplc="0407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549B0C97"/>
    <w:multiLevelType w:val="hybridMultilevel"/>
    <w:tmpl w:val="DCD2F366"/>
    <w:lvl w:ilvl="0" w:tplc="53A0857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8634C9"/>
    <w:multiLevelType w:val="hybridMultilevel"/>
    <w:tmpl w:val="A076385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6A89532E"/>
    <w:multiLevelType w:val="hybridMultilevel"/>
    <w:tmpl w:val="357663A0"/>
    <w:lvl w:ilvl="0" w:tplc="5FB28F00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sz w:val="24"/>
        <w:szCs w:val="24"/>
      </w:rPr>
    </w:lvl>
    <w:lvl w:ilvl="1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4697967">
    <w:abstractNumId w:val="1"/>
  </w:num>
  <w:num w:numId="2" w16cid:durableId="1563175876">
    <w:abstractNumId w:val="0"/>
  </w:num>
  <w:num w:numId="3" w16cid:durableId="1141115785">
    <w:abstractNumId w:val="10"/>
  </w:num>
  <w:num w:numId="4" w16cid:durableId="1658344630">
    <w:abstractNumId w:val="7"/>
  </w:num>
  <w:num w:numId="5" w16cid:durableId="2132553883">
    <w:abstractNumId w:val="4"/>
  </w:num>
  <w:num w:numId="6" w16cid:durableId="545726518">
    <w:abstractNumId w:val="8"/>
  </w:num>
  <w:num w:numId="7" w16cid:durableId="541023174">
    <w:abstractNumId w:val="9"/>
  </w:num>
  <w:num w:numId="8" w16cid:durableId="930283955">
    <w:abstractNumId w:val="5"/>
  </w:num>
  <w:num w:numId="9" w16cid:durableId="1350178876">
    <w:abstractNumId w:val="2"/>
  </w:num>
  <w:num w:numId="10" w16cid:durableId="2117863898">
    <w:abstractNumId w:val="6"/>
  </w:num>
  <w:num w:numId="11" w16cid:durableId="660621806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51C"/>
    <w:rsid w:val="00000839"/>
    <w:rsid w:val="000008E0"/>
    <w:rsid w:val="00000ACF"/>
    <w:rsid w:val="00002AA4"/>
    <w:rsid w:val="000033E5"/>
    <w:rsid w:val="00005267"/>
    <w:rsid w:val="000062DE"/>
    <w:rsid w:val="00006346"/>
    <w:rsid w:val="00006790"/>
    <w:rsid w:val="000069DD"/>
    <w:rsid w:val="0001210B"/>
    <w:rsid w:val="000121F1"/>
    <w:rsid w:val="00015CB4"/>
    <w:rsid w:val="00016B8D"/>
    <w:rsid w:val="00017446"/>
    <w:rsid w:val="00020C93"/>
    <w:rsid w:val="00021C67"/>
    <w:rsid w:val="000254BA"/>
    <w:rsid w:val="00030150"/>
    <w:rsid w:val="00030557"/>
    <w:rsid w:val="00030F51"/>
    <w:rsid w:val="0003460E"/>
    <w:rsid w:val="00035A79"/>
    <w:rsid w:val="00035A84"/>
    <w:rsid w:val="00040CC9"/>
    <w:rsid w:val="00042C0C"/>
    <w:rsid w:val="00043B6B"/>
    <w:rsid w:val="00044D95"/>
    <w:rsid w:val="00044F26"/>
    <w:rsid w:val="00046AA3"/>
    <w:rsid w:val="00046D38"/>
    <w:rsid w:val="00046F8C"/>
    <w:rsid w:val="00047E9A"/>
    <w:rsid w:val="0005083E"/>
    <w:rsid w:val="000513CD"/>
    <w:rsid w:val="000518D6"/>
    <w:rsid w:val="0005199E"/>
    <w:rsid w:val="00051E86"/>
    <w:rsid w:val="00055F54"/>
    <w:rsid w:val="000575F9"/>
    <w:rsid w:val="000618FC"/>
    <w:rsid w:val="00063159"/>
    <w:rsid w:val="0006344D"/>
    <w:rsid w:val="00063FB6"/>
    <w:rsid w:val="000642D9"/>
    <w:rsid w:val="00065EF6"/>
    <w:rsid w:val="00067071"/>
    <w:rsid w:val="0006721A"/>
    <w:rsid w:val="000710CB"/>
    <w:rsid w:val="000722E8"/>
    <w:rsid w:val="00072ADF"/>
    <w:rsid w:val="000747FB"/>
    <w:rsid w:val="00075EBA"/>
    <w:rsid w:val="0007639B"/>
    <w:rsid w:val="00080D10"/>
    <w:rsid w:val="00080E43"/>
    <w:rsid w:val="000824F5"/>
    <w:rsid w:val="0008357F"/>
    <w:rsid w:val="00091F39"/>
    <w:rsid w:val="00092BE3"/>
    <w:rsid w:val="00092CC9"/>
    <w:rsid w:val="00094547"/>
    <w:rsid w:val="000959E3"/>
    <w:rsid w:val="00096413"/>
    <w:rsid w:val="00097A8E"/>
    <w:rsid w:val="00097A96"/>
    <w:rsid w:val="000A08EB"/>
    <w:rsid w:val="000A3112"/>
    <w:rsid w:val="000A374F"/>
    <w:rsid w:val="000A4B25"/>
    <w:rsid w:val="000A6233"/>
    <w:rsid w:val="000A662A"/>
    <w:rsid w:val="000B1E5A"/>
    <w:rsid w:val="000B2523"/>
    <w:rsid w:val="000B695A"/>
    <w:rsid w:val="000C1381"/>
    <w:rsid w:val="000C15BC"/>
    <w:rsid w:val="000C1E30"/>
    <w:rsid w:val="000C210A"/>
    <w:rsid w:val="000C2129"/>
    <w:rsid w:val="000C2722"/>
    <w:rsid w:val="000C56DD"/>
    <w:rsid w:val="000D1672"/>
    <w:rsid w:val="000D35B2"/>
    <w:rsid w:val="000D45D3"/>
    <w:rsid w:val="000E0C03"/>
    <w:rsid w:val="000E0F43"/>
    <w:rsid w:val="000E103F"/>
    <w:rsid w:val="000E2F62"/>
    <w:rsid w:val="000E38ED"/>
    <w:rsid w:val="000E45BB"/>
    <w:rsid w:val="000E5A90"/>
    <w:rsid w:val="000E65EF"/>
    <w:rsid w:val="000E7F24"/>
    <w:rsid w:val="000F03BE"/>
    <w:rsid w:val="000F1757"/>
    <w:rsid w:val="000F225B"/>
    <w:rsid w:val="000F5C7F"/>
    <w:rsid w:val="000F5D38"/>
    <w:rsid w:val="000F7E19"/>
    <w:rsid w:val="000F7F8A"/>
    <w:rsid w:val="000F7FAF"/>
    <w:rsid w:val="00101401"/>
    <w:rsid w:val="00101896"/>
    <w:rsid w:val="00102014"/>
    <w:rsid w:val="00102DFB"/>
    <w:rsid w:val="001034CC"/>
    <w:rsid w:val="00104983"/>
    <w:rsid w:val="00105975"/>
    <w:rsid w:val="00111F4D"/>
    <w:rsid w:val="001120FC"/>
    <w:rsid w:val="00112111"/>
    <w:rsid w:val="00112A28"/>
    <w:rsid w:val="00114914"/>
    <w:rsid w:val="00115230"/>
    <w:rsid w:val="0011587F"/>
    <w:rsid w:val="00115B5F"/>
    <w:rsid w:val="00115E0A"/>
    <w:rsid w:val="001162B4"/>
    <w:rsid w:val="00122CBC"/>
    <w:rsid w:val="00122D1A"/>
    <w:rsid w:val="0012410E"/>
    <w:rsid w:val="0012455D"/>
    <w:rsid w:val="00124F22"/>
    <w:rsid w:val="00125F1D"/>
    <w:rsid w:val="00126205"/>
    <w:rsid w:val="001266D8"/>
    <w:rsid w:val="00126C58"/>
    <w:rsid w:val="00126D4A"/>
    <w:rsid w:val="00130ECE"/>
    <w:rsid w:val="0013187A"/>
    <w:rsid w:val="00132DA9"/>
    <w:rsid w:val="0013305B"/>
    <w:rsid w:val="00133B99"/>
    <w:rsid w:val="00133C23"/>
    <w:rsid w:val="00134354"/>
    <w:rsid w:val="00140FDC"/>
    <w:rsid w:val="00143D7D"/>
    <w:rsid w:val="001443BD"/>
    <w:rsid w:val="00144637"/>
    <w:rsid w:val="001474A1"/>
    <w:rsid w:val="00152AE1"/>
    <w:rsid w:val="0015371E"/>
    <w:rsid w:val="001577E9"/>
    <w:rsid w:val="0016138C"/>
    <w:rsid w:val="00161EFB"/>
    <w:rsid w:val="00170DE5"/>
    <w:rsid w:val="0017170F"/>
    <w:rsid w:val="00171D6D"/>
    <w:rsid w:val="001730FC"/>
    <w:rsid w:val="001731CE"/>
    <w:rsid w:val="0017332D"/>
    <w:rsid w:val="001747EE"/>
    <w:rsid w:val="00176ADF"/>
    <w:rsid w:val="00177864"/>
    <w:rsid w:val="00181F01"/>
    <w:rsid w:val="00185770"/>
    <w:rsid w:val="00186E53"/>
    <w:rsid w:val="00191460"/>
    <w:rsid w:val="001947D9"/>
    <w:rsid w:val="001948C3"/>
    <w:rsid w:val="001A00AD"/>
    <w:rsid w:val="001A09CC"/>
    <w:rsid w:val="001A154F"/>
    <w:rsid w:val="001A5163"/>
    <w:rsid w:val="001A5450"/>
    <w:rsid w:val="001A5A0D"/>
    <w:rsid w:val="001A61A7"/>
    <w:rsid w:val="001A65B3"/>
    <w:rsid w:val="001B10F9"/>
    <w:rsid w:val="001B2305"/>
    <w:rsid w:val="001B2CF7"/>
    <w:rsid w:val="001B3B4B"/>
    <w:rsid w:val="001B3DE6"/>
    <w:rsid w:val="001B612E"/>
    <w:rsid w:val="001B7C20"/>
    <w:rsid w:val="001C0B32"/>
    <w:rsid w:val="001C1298"/>
    <w:rsid w:val="001C4BE1"/>
    <w:rsid w:val="001C6627"/>
    <w:rsid w:val="001C73C0"/>
    <w:rsid w:val="001D6228"/>
    <w:rsid w:val="001D7811"/>
    <w:rsid w:val="001D7ADF"/>
    <w:rsid w:val="001E0F71"/>
    <w:rsid w:val="001E1926"/>
    <w:rsid w:val="001E51B6"/>
    <w:rsid w:val="001E6D05"/>
    <w:rsid w:val="001E7A2F"/>
    <w:rsid w:val="001E7C28"/>
    <w:rsid w:val="001F0595"/>
    <w:rsid w:val="001F0B75"/>
    <w:rsid w:val="001F1313"/>
    <w:rsid w:val="001F1BDF"/>
    <w:rsid w:val="001F3496"/>
    <w:rsid w:val="001F413B"/>
    <w:rsid w:val="001F7110"/>
    <w:rsid w:val="001F7E96"/>
    <w:rsid w:val="002000D9"/>
    <w:rsid w:val="00200B58"/>
    <w:rsid w:val="00202284"/>
    <w:rsid w:val="00202763"/>
    <w:rsid w:val="00206FE9"/>
    <w:rsid w:val="00210EC1"/>
    <w:rsid w:val="00212488"/>
    <w:rsid w:val="002131BE"/>
    <w:rsid w:val="002163EE"/>
    <w:rsid w:val="002169BB"/>
    <w:rsid w:val="00216DE5"/>
    <w:rsid w:val="00220628"/>
    <w:rsid w:val="002224F5"/>
    <w:rsid w:val="00222D99"/>
    <w:rsid w:val="00222EE9"/>
    <w:rsid w:val="00224413"/>
    <w:rsid w:val="002248BC"/>
    <w:rsid w:val="002249D5"/>
    <w:rsid w:val="0022714A"/>
    <w:rsid w:val="002304D2"/>
    <w:rsid w:val="00230EFC"/>
    <w:rsid w:val="00234ABD"/>
    <w:rsid w:val="00236E2A"/>
    <w:rsid w:val="00237F62"/>
    <w:rsid w:val="002404F0"/>
    <w:rsid w:val="00241378"/>
    <w:rsid w:val="00242A1A"/>
    <w:rsid w:val="00243DDF"/>
    <w:rsid w:val="0024586A"/>
    <w:rsid w:val="002463D6"/>
    <w:rsid w:val="00251941"/>
    <w:rsid w:val="00252C04"/>
    <w:rsid w:val="00252CAE"/>
    <w:rsid w:val="0025410B"/>
    <w:rsid w:val="0025433E"/>
    <w:rsid w:val="002546CD"/>
    <w:rsid w:val="00255043"/>
    <w:rsid w:val="00256EDB"/>
    <w:rsid w:val="00256F0C"/>
    <w:rsid w:val="00257EF2"/>
    <w:rsid w:val="00262059"/>
    <w:rsid w:val="00262C05"/>
    <w:rsid w:val="00264146"/>
    <w:rsid w:val="00264407"/>
    <w:rsid w:val="00265586"/>
    <w:rsid w:val="0027056B"/>
    <w:rsid w:val="002743D1"/>
    <w:rsid w:val="00274625"/>
    <w:rsid w:val="00281D14"/>
    <w:rsid w:val="00282C13"/>
    <w:rsid w:val="0028322D"/>
    <w:rsid w:val="00287305"/>
    <w:rsid w:val="00290ECE"/>
    <w:rsid w:val="00291C60"/>
    <w:rsid w:val="00292774"/>
    <w:rsid w:val="0029796C"/>
    <w:rsid w:val="002A0DF7"/>
    <w:rsid w:val="002A197E"/>
    <w:rsid w:val="002A2975"/>
    <w:rsid w:val="002A3031"/>
    <w:rsid w:val="002A60E0"/>
    <w:rsid w:val="002A666D"/>
    <w:rsid w:val="002A7271"/>
    <w:rsid w:val="002A7B60"/>
    <w:rsid w:val="002B17A3"/>
    <w:rsid w:val="002B2A42"/>
    <w:rsid w:val="002B2C54"/>
    <w:rsid w:val="002B547A"/>
    <w:rsid w:val="002B690C"/>
    <w:rsid w:val="002C059F"/>
    <w:rsid w:val="002C0BA2"/>
    <w:rsid w:val="002C1344"/>
    <w:rsid w:val="002C252E"/>
    <w:rsid w:val="002C2E32"/>
    <w:rsid w:val="002C3681"/>
    <w:rsid w:val="002C6773"/>
    <w:rsid w:val="002C7574"/>
    <w:rsid w:val="002D0476"/>
    <w:rsid w:val="002D0C42"/>
    <w:rsid w:val="002D12ED"/>
    <w:rsid w:val="002D2A3D"/>
    <w:rsid w:val="002D355C"/>
    <w:rsid w:val="002D6F10"/>
    <w:rsid w:val="002E0B17"/>
    <w:rsid w:val="002E145F"/>
    <w:rsid w:val="002E1EEF"/>
    <w:rsid w:val="002E4FFB"/>
    <w:rsid w:val="002E59EE"/>
    <w:rsid w:val="002E7DED"/>
    <w:rsid w:val="002F06E2"/>
    <w:rsid w:val="002F0D84"/>
    <w:rsid w:val="002F3159"/>
    <w:rsid w:val="002F5028"/>
    <w:rsid w:val="002F589E"/>
    <w:rsid w:val="002F5D45"/>
    <w:rsid w:val="002F6C47"/>
    <w:rsid w:val="002F7395"/>
    <w:rsid w:val="002F7E11"/>
    <w:rsid w:val="00301E7C"/>
    <w:rsid w:val="00303611"/>
    <w:rsid w:val="00304087"/>
    <w:rsid w:val="00305A0E"/>
    <w:rsid w:val="00310ACD"/>
    <w:rsid w:val="0031379F"/>
    <w:rsid w:val="00315F90"/>
    <w:rsid w:val="00316566"/>
    <w:rsid w:val="0031688F"/>
    <w:rsid w:val="0031691D"/>
    <w:rsid w:val="00320A26"/>
    <w:rsid w:val="00321344"/>
    <w:rsid w:val="0032516D"/>
    <w:rsid w:val="00325518"/>
    <w:rsid w:val="00325E5D"/>
    <w:rsid w:val="00326E15"/>
    <w:rsid w:val="00326E3D"/>
    <w:rsid w:val="0033451C"/>
    <w:rsid w:val="00334798"/>
    <w:rsid w:val="00335CFA"/>
    <w:rsid w:val="00336854"/>
    <w:rsid w:val="00336C6C"/>
    <w:rsid w:val="00336DAC"/>
    <w:rsid w:val="0034015C"/>
    <w:rsid w:val="003442F4"/>
    <w:rsid w:val="00350403"/>
    <w:rsid w:val="003510AB"/>
    <w:rsid w:val="00351F7C"/>
    <w:rsid w:val="00353705"/>
    <w:rsid w:val="003562E8"/>
    <w:rsid w:val="0036125A"/>
    <w:rsid w:val="0036357D"/>
    <w:rsid w:val="0036414A"/>
    <w:rsid w:val="003649BC"/>
    <w:rsid w:val="003650F4"/>
    <w:rsid w:val="00365E44"/>
    <w:rsid w:val="00365E58"/>
    <w:rsid w:val="00367773"/>
    <w:rsid w:val="00367AA1"/>
    <w:rsid w:val="00372E36"/>
    <w:rsid w:val="00376EE9"/>
    <w:rsid w:val="00377CBB"/>
    <w:rsid w:val="003803E8"/>
    <w:rsid w:val="003839C6"/>
    <w:rsid w:val="00385185"/>
    <w:rsid w:val="003854DD"/>
    <w:rsid w:val="003877B6"/>
    <w:rsid w:val="003936A3"/>
    <w:rsid w:val="00393887"/>
    <w:rsid w:val="00394C6B"/>
    <w:rsid w:val="003954CB"/>
    <w:rsid w:val="003962BE"/>
    <w:rsid w:val="00397508"/>
    <w:rsid w:val="00397F9A"/>
    <w:rsid w:val="003A22BE"/>
    <w:rsid w:val="003A4E62"/>
    <w:rsid w:val="003A534B"/>
    <w:rsid w:val="003B1069"/>
    <w:rsid w:val="003B390A"/>
    <w:rsid w:val="003B3CC7"/>
    <w:rsid w:val="003B3F07"/>
    <w:rsid w:val="003B55CC"/>
    <w:rsid w:val="003B734D"/>
    <w:rsid w:val="003C15DE"/>
    <w:rsid w:val="003C2F10"/>
    <w:rsid w:val="003C4EB2"/>
    <w:rsid w:val="003C504B"/>
    <w:rsid w:val="003C5573"/>
    <w:rsid w:val="003C6DBB"/>
    <w:rsid w:val="003C7A7F"/>
    <w:rsid w:val="003C7E6C"/>
    <w:rsid w:val="003D2EA6"/>
    <w:rsid w:val="003D5FF9"/>
    <w:rsid w:val="003D62D6"/>
    <w:rsid w:val="003E1FF2"/>
    <w:rsid w:val="003E4DAA"/>
    <w:rsid w:val="003E64EB"/>
    <w:rsid w:val="003F00BF"/>
    <w:rsid w:val="003F0855"/>
    <w:rsid w:val="003F1AF3"/>
    <w:rsid w:val="003F4227"/>
    <w:rsid w:val="003F4D8D"/>
    <w:rsid w:val="003F53C8"/>
    <w:rsid w:val="003F630D"/>
    <w:rsid w:val="00400262"/>
    <w:rsid w:val="00400F3F"/>
    <w:rsid w:val="0040199E"/>
    <w:rsid w:val="00404241"/>
    <w:rsid w:val="00404E53"/>
    <w:rsid w:val="00405C2B"/>
    <w:rsid w:val="00405C9B"/>
    <w:rsid w:val="00411B21"/>
    <w:rsid w:val="00411C0F"/>
    <w:rsid w:val="00412465"/>
    <w:rsid w:val="00414852"/>
    <w:rsid w:val="00414DC2"/>
    <w:rsid w:val="004159EA"/>
    <w:rsid w:val="00416433"/>
    <w:rsid w:val="00417133"/>
    <w:rsid w:val="00421D4E"/>
    <w:rsid w:val="004223E6"/>
    <w:rsid w:val="00422AB2"/>
    <w:rsid w:val="0042384F"/>
    <w:rsid w:val="00430BF6"/>
    <w:rsid w:val="004313E7"/>
    <w:rsid w:val="00432531"/>
    <w:rsid w:val="00433826"/>
    <w:rsid w:val="004344E6"/>
    <w:rsid w:val="00435886"/>
    <w:rsid w:val="00435C1E"/>
    <w:rsid w:val="004368A6"/>
    <w:rsid w:val="00436946"/>
    <w:rsid w:val="00440370"/>
    <w:rsid w:val="00441224"/>
    <w:rsid w:val="0044763B"/>
    <w:rsid w:val="004505EC"/>
    <w:rsid w:val="00450C15"/>
    <w:rsid w:val="00451F34"/>
    <w:rsid w:val="00457938"/>
    <w:rsid w:val="004629B3"/>
    <w:rsid w:val="0046376E"/>
    <w:rsid w:val="004637A2"/>
    <w:rsid w:val="00463F65"/>
    <w:rsid w:val="004655DF"/>
    <w:rsid w:val="0046690F"/>
    <w:rsid w:val="004714EF"/>
    <w:rsid w:val="00472568"/>
    <w:rsid w:val="00472F02"/>
    <w:rsid w:val="00472FEC"/>
    <w:rsid w:val="00475196"/>
    <w:rsid w:val="004845AC"/>
    <w:rsid w:val="00485E58"/>
    <w:rsid w:val="00490A03"/>
    <w:rsid w:val="00490A04"/>
    <w:rsid w:val="00492BEF"/>
    <w:rsid w:val="00492CDB"/>
    <w:rsid w:val="00493327"/>
    <w:rsid w:val="00494DBE"/>
    <w:rsid w:val="00495CE6"/>
    <w:rsid w:val="00496C50"/>
    <w:rsid w:val="004A323C"/>
    <w:rsid w:val="004A3617"/>
    <w:rsid w:val="004A5454"/>
    <w:rsid w:val="004A623B"/>
    <w:rsid w:val="004B2918"/>
    <w:rsid w:val="004B54E8"/>
    <w:rsid w:val="004B5CDC"/>
    <w:rsid w:val="004B65DD"/>
    <w:rsid w:val="004B6E52"/>
    <w:rsid w:val="004B7154"/>
    <w:rsid w:val="004C1FE5"/>
    <w:rsid w:val="004C486F"/>
    <w:rsid w:val="004C4FEB"/>
    <w:rsid w:val="004C6B79"/>
    <w:rsid w:val="004C74DE"/>
    <w:rsid w:val="004C7BC1"/>
    <w:rsid w:val="004D059B"/>
    <w:rsid w:val="004D351F"/>
    <w:rsid w:val="004D434B"/>
    <w:rsid w:val="004D4CB6"/>
    <w:rsid w:val="004D5D9E"/>
    <w:rsid w:val="004D6864"/>
    <w:rsid w:val="004E0870"/>
    <w:rsid w:val="004E2323"/>
    <w:rsid w:val="004E2A7B"/>
    <w:rsid w:val="004E3341"/>
    <w:rsid w:val="004E4670"/>
    <w:rsid w:val="004E61A1"/>
    <w:rsid w:val="004E7C08"/>
    <w:rsid w:val="004F09C0"/>
    <w:rsid w:val="004F10C1"/>
    <w:rsid w:val="004F1C1B"/>
    <w:rsid w:val="004F47BB"/>
    <w:rsid w:val="004F6710"/>
    <w:rsid w:val="004F6913"/>
    <w:rsid w:val="004F6E73"/>
    <w:rsid w:val="00500D8A"/>
    <w:rsid w:val="0050208C"/>
    <w:rsid w:val="00502E62"/>
    <w:rsid w:val="00504452"/>
    <w:rsid w:val="00504A19"/>
    <w:rsid w:val="005058C2"/>
    <w:rsid w:val="00506B8A"/>
    <w:rsid w:val="00507618"/>
    <w:rsid w:val="005100D0"/>
    <w:rsid w:val="00511055"/>
    <w:rsid w:val="00512473"/>
    <w:rsid w:val="00517C7E"/>
    <w:rsid w:val="00520143"/>
    <w:rsid w:val="00520296"/>
    <w:rsid w:val="00520461"/>
    <w:rsid w:val="0052212B"/>
    <w:rsid w:val="00522A75"/>
    <w:rsid w:val="00524985"/>
    <w:rsid w:val="00525F39"/>
    <w:rsid w:val="005306D7"/>
    <w:rsid w:val="00531B98"/>
    <w:rsid w:val="00532401"/>
    <w:rsid w:val="00532DEC"/>
    <w:rsid w:val="00534B46"/>
    <w:rsid w:val="00540358"/>
    <w:rsid w:val="0054050F"/>
    <w:rsid w:val="00540D47"/>
    <w:rsid w:val="00546590"/>
    <w:rsid w:val="005503BC"/>
    <w:rsid w:val="00550864"/>
    <w:rsid w:val="00550B05"/>
    <w:rsid w:val="00553289"/>
    <w:rsid w:val="00553D1C"/>
    <w:rsid w:val="005544D5"/>
    <w:rsid w:val="005555DA"/>
    <w:rsid w:val="0055571E"/>
    <w:rsid w:val="00556F67"/>
    <w:rsid w:val="00560AAF"/>
    <w:rsid w:val="00560E85"/>
    <w:rsid w:val="00561B91"/>
    <w:rsid w:val="00563253"/>
    <w:rsid w:val="00566717"/>
    <w:rsid w:val="00567548"/>
    <w:rsid w:val="0057245B"/>
    <w:rsid w:val="00575357"/>
    <w:rsid w:val="005756F4"/>
    <w:rsid w:val="00575A39"/>
    <w:rsid w:val="00575F2F"/>
    <w:rsid w:val="00580DDA"/>
    <w:rsid w:val="0058227B"/>
    <w:rsid w:val="00582B83"/>
    <w:rsid w:val="005833F0"/>
    <w:rsid w:val="00583FB8"/>
    <w:rsid w:val="005855C9"/>
    <w:rsid w:val="00586CAF"/>
    <w:rsid w:val="00586D4D"/>
    <w:rsid w:val="005873E9"/>
    <w:rsid w:val="00587B06"/>
    <w:rsid w:val="00590A54"/>
    <w:rsid w:val="005910C8"/>
    <w:rsid w:val="00591180"/>
    <w:rsid w:val="00592057"/>
    <w:rsid w:val="00594841"/>
    <w:rsid w:val="00596C5C"/>
    <w:rsid w:val="0059722C"/>
    <w:rsid w:val="00597D07"/>
    <w:rsid w:val="005A1BB1"/>
    <w:rsid w:val="005A3846"/>
    <w:rsid w:val="005A6B70"/>
    <w:rsid w:val="005A6BD5"/>
    <w:rsid w:val="005A6EFB"/>
    <w:rsid w:val="005B1F0C"/>
    <w:rsid w:val="005B3C7C"/>
    <w:rsid w:val="005B6A58"/>
    <w:rsid w:val="005C19A2"/>
    <w:rsid w:val="005C661C"/>
    <w:rsid w:val="005C7112"/>
    <w:rsid w:val="005D0561"/>
    <w:rsid w:val="005D05BA"/>
    <w:rsid w:val="005D0AD9"/>
    <w:rsid w:val="005D164B"/>
    <w:rsid w:val="005D22F6"/>
    <w:rsid w:val="005D5737"/>
    <w:rsid w:val="005D577C"/>
    <w:rsid w:val="005D6B4F"/>
    <w:rsid w:val="005D6D17"/>
    <w:rsid w:val="005D7D2A"/>
    <w:rsid w:val="005E0C30"/>
    <w:rsid w:val="005E1C59"/>
    <w:rsid w:val="005E2687"/>
    <w:rsid w:val="005E69D9"/>
    <w:rsid w:val="005E76E8"/>
    <w:rsid w:val="005F0FAC"/>
    <w:rsid w:val="005F25D9"/>
    <w:rsid w:val="005F27F4"/>
    <w:rsid w:val="005F3239"/>
    <w:rsid w:val="005F6098"/>
    <w:rsid w:val="005F6567"/>
    <w:rsid w:val="005F712B"/>
    <w:rsid w:val="006056A5"/>
    <w:rsid w:val="006064C2"/>
    <w:rsid w:val="00606E5C"/>
    <w:rsid w:val="00607256"/>
    <w:rsid w:val="00607DE4"/>
    <w:rsid w:val="00610998"/>
    <w:rsid w:val="006144B1"/>
    <w:rsid w:val="006149B7"/>
    <w:rsid w:val="00616314"/>
    <w:rsid w:val="0062072D"/>
    <w:rsid w:val="006223B4"/>
    <w:rsid w:val="00630029"/>
    <w:rsid w:val="0063067F"/>
    <w:rsid w:val="006335F1"/>
    <w:rsid w:val="006345B6"/>
    <w:rsid w:val="00635712"/>
    <w:rsid w:val="00637564"/>
    <w:rsid w:val="006430D0"/>
    <w:rsid w:val="00643D8A"/>
    <w:rsid w:val="006469E7"/>
    <w:rsid w:val="006513EB"/>
    <w:rsid w:val="00652229"/>
    <w:rsid w:val="00652793"/>
    <w:rsid w:val="006626CA"/>
    <w:rsid w:val="00663487"/>
    <w:rsid w:val="00663A1A"/>
    <w:rsid w:val="00667726"/>
    <w:rsid w:val="00672382"/>
    <w:rsid w:val="00673119"/>
    <w:rsid w:val="0067333E"/>
    <w:rsid w:val="006734D3"/>
    <w:rsid w:val="00674604"/>
    <w:rsid w:val="0067554E"/>
    <w:rsid w:val="00675822"/>
    <w:rsid w:val="00676A22"/>
    <w:rsid w:val="006801FB"/>
    <w:rsid w:val="0068090F"/>
    <w:rsid w:val="00682643"/>
    <w:rsid w:val="00682EB9"/>
    <w:rsid w:val="0068441A"/>
    <w:rsid w:val="00684750"/>
    <w:rsid w:val="00690999"/>
    <w:rsid w:val="00690B19"/>
    <w:rsid w:val="00693A56"/>
    <w:rsid w:val="00693C5F"/>
    <w:rsid w:val="00695F01"/>
    <w:rsid w:val="006A0A3C"/>
    <w:rsid w:val="006A79F0"/>
    <w:rsid w:val="006B3237"/>
    <w:rsid w:val="006B47EE"/>
    <w:rsid w:val="006B499F"/>
    <w:rsid w:val="006C0E4D"/>
    <w:rsid w:val="006C1366"/>
    <w:rsid w:val="006C2B42"/>
    <w:rsid w:val="006C3256"/>
    <w:rsid w:val="006C7783"/>
    <w:rsid w:val="006D0C34"/>
    <w:rsid w:val="006D1FEC"/>
    <w:rsid w:val="006D2305"/>
    <w:rsid w:val="006D4996"/>
    <w:rsid w:val="006D54AB"/>
    <w:rsid w:val="006D5856"/>
    <w:rsid w:val="006D5B85"/>
    <w:rsid w:val="006D5EC4"/>
    <w:rsid w:val="006D713E"/>
    <w:rsid w:val="006D735F"/>
    <w:rsid w:val="006E2EE6"/>
    <w:rsid w:val="006E3006"/>
    <w:rsid w:val="006E5032"/>
    <w:rsid w:val="006E521D"/>
    <w:rsid w:val="006E52D2"/>
    <w:rsid w:val="006E5BDA"/>
    <w:rsid w:val="006E5D9F"/>
    <w:rsid w:val="006E7BB3"/>
    <w:rsid w:val="006F0FC7"/>
    <w:rsid w:val="006F3711"/>
    <w:rsid w:val="006F39A9"/>
    <w:rsid w:val="006F670F"/>
    <w:rsid w:val="007013F2"/>
    <w:rsid w:val="00702028"/>
    <w:rsid w:val="00703272"/>
    <w:rsid w:val="00704EAE"/>
    <w:rsid w:val="0070667A"/>
    <w:rsid w:val="0070733C"/>
    <w:rsid w:val="00710C5D"/>
    <w:rsid w:val="0071152A"/>
    <w:rsid w:val="00713311"/>
    <w:rsid w:val="0071348C"/>
    <w:rsid w:val="00714CFC"/>
    <w:rsid w:val="00717273"/>
    <w:rsid w:val="0071780D"/>
    <w:rsid w:val="00717A1D"/>
    <w:rsid w:val="00717AB8"/>
    <w:rsid w:val="00720B62"/>
    <w:rsid w:val="00720FD4"/>
    <w:rsid w:val="00724AF2"/>
    <w:rsid w:val="00725122"/>
    <w:rsid w:val="007275D7"/>
    <w:rsid w:val="00730783"/>
    <w:rsid w:val="0073096C"/>
    <w:rsid w:val="007346FF"/>
    <w:rsid w:val="00735329"/>
    <w:rsid w:val="0073709E"/>
    <w:rsid w:val="00740683"/>
    <w:rsid w:val="00740C4D"/>
    <w:rsid w:val="00742398"/>
    <w:rsid w:val="00742CE1"/>
    <w:rsid w:val="007437E1"/>
    <w:rsid w:val="007507B5"/>
    <w:rsid w:val="0075091D"/>
    <w:rsid w:val="00750E5D"/>
    <w:rsid w:val="00753A24"/>
    <w:rsid w:val="00753E2C"/>
    <w:rsid w:val="00757996"/>
    <w:rsid w:val="00761EA3"/>
    <w:rsid w:val="00767327"/>
    <w:rsid w:val="00772188"/>
    <w:rsid w:val="007737B2"/>
    <w:rsid w:val="007763C1"/>
    <w:rsid w:val="00776B77"/>
    <w:rsid w:val="007813D0"/>
    <w:rsid w:val="00781B5B"/>
    <w:rsid w:val="007844F9"/>
    <w:rsid w:val="00784636"/>
    <w:rsid w:val="00784DA7"/>
    <w:rsid w:val="00785993"/>
    <w:rsid w:val="007866E2"/>
    <w:rsid w:val="00786BA3"/>
    <w:rsid w:val="00787530"/>
    <w:rsid w:val="007907DF"/>
    <w:rsid w:val="00790A65"/>
    <w:rsid w:val="0079202F"/>
    <w:rsid w:val="00795AF2"/>
    <w:rsid w:val="007A1B3F"/>
    <w:rsid w:val="007A2AAD"/>
    <w:rsid w:val="007A4432"/>
    <w:rsid w:val="007A5257"/>
    <w:rsid w:val="007A576B"/>
    <w:rsid w:val="007A7140"/>
    <w:rsid w:val="007A784E"/>
    <w:rsid w:val="007A7ABC"/>
    <w:rsid w:val="007A7BB0"/>
    <w:rsid w:val="007B093E"/>
    <w:rsid w:val="007B126B"/>
    <w:rsid w:val="007B2B86"/>
    <w:rsid w:val="007B46BF"/>
    <w:rsid w:val="007B499C"/>
    <w:rsid w:val="007B4D4B"/>
    <w:rsid w:val="007B553E"/>
    <w:rsid w:val="007B69F9"/>
    <w:rsid w:val="007B6D99"/>
    <w:rsid w:val="007B77E7"/>
    <w:rsid w:val="007C04AF"/>
    <w:rsid w:val="007C15F4"/>
    <w:rsid w:val="007C4963"/>
    <w:rsid w:val="007C6D1A"/>
    <w:rsid w:val="007D065A"/>
    <w:rsid w:val="007D2A02"/>
    <w:rsid w:val="007D2C3F"/>
    <w:rsid w:val="007D704B"/>
    <w:rsid w:val="007E2AF9"/>
    <w:rsid w:val="007E6EA1"/>
    <w:rsid w:val="007F0607"/>
    <w:rsid w:val="007F0F63"/>
    <w:rsid w:val="007F2B1E"/>
    <w:rsid w:val="007F62B4"/>
    <w:rsid w:val="007F7CC8"/>
    <w:rsid w:val="00801517"/>
    <w:rsid w:val="00807988"/>
    <w:rsid w:val="00807FA4"/>
    <w:rsid w:val="008124E3"/>
    <w:rsid w:val="00812AAD"/>
    <w:rsid w:val="0081433A"/>
    <w:rsid w:val="00817049"/>
    <w:rsid w:val="008174D6"/>
    <w:rsid w:val="00817509"/>
    <w:rsid w:val="00817AE8"/>
    <w:rsid w:val="00817DE8"/>
    <w:rsid w:val="00820A56"/>
    <w:rsid w:val="008215C7"/>
    <w:rsid w:val="00822876"/>
    <w:rsid w:val="008229F5"/>
    <w:rsid w:val="0082307B"/>
    <w:rsid w:val="0082699A"/>
    <w:rsid w:val="00832C4C"/>
    <w:rsid w:val="00833858"/>
    <w:rsid w:val="00833CEB"/>
    <w:rsid w:val="00833F21"/>
    <w:rsid w:val="008359DB"/>
    <w:rsid w:val="00835A94"/>
    <w:rsid w:val="008372D2"/>
    <w:rsid w:val="0083737D"/>
    <w:rsid w:val="008377BC"/>
    <w:rsid w:val="00842911"/>
    <w:rsid w:val="00842A31"/>
    <w:rsid w:val="00842DB3"/>
    <w:rsid w:val="00844C17"/>
    <w:rsid w:val="00847726"/>
    <w:rsid w:val="00852511"/>
    <w:rsid w:val="00856394"/>
    <w:rsid w:val="008614F1"/>
    <w:rsid w:val="00862E57"/>
    <w:rsid w:val="0086321D"/>
    <w:rsid w:val="008639B3"/>
    <w:rsid w:val="00863C1A"/>
    <w:rsid w:val="008667ED"/>
    <w:rsid w:val="0087141F"/>
    <w:rsid w:val="0087142D"/>
    <w:rsid w:val="00871F60"/>
    <w:rsid w:val="00872707"/>
    <w:rsid w:val="00873009"/>
    <w:rsid w:val="00873956"/>
    <w:rsid w:val="008754A8"/>
    <w:rsid w:val="0087685C"/>
    <w:rsid w:val="0088058A"/>
    <w:rsid w:val="00880E72"/>
    <w:rsid w:val="00880EB2"/>
    <w:rsid w:val="008825EE"/>
    <w:rsid w:val="00883BC3"/>
    <w:rsid w:val="008855B7"/>
    <w:rsid w:val="0088596E"/>
    <w:rsid w:val="008866BF"/>
    <w:rsid w:val="00886ECA"/>
    <w:rsid w:val="00890B5C"/>
    <w:rsid w:val="00891DFE"/>
    <w:rsid w:val="00892317"/>
    <w:rsid w:val="00893DBF"/>
    <w:rsid w:val="00894C8F"/>
    <w:rsid w:val="008960D7"/>
    <w:rsid w:val="00896D56"/>
    <w:rsid w:val="00896ED7"/>
    <w:rsid w:val="0089765D"/>
    <w:rsid w:val="0089796A"/>
    <w:rsid w:val="008A0C1D"/>
    <w:rsid w:val="008A2375"/>
    <w:rsid w:val="008A79D7"/>
    <w:rsid w:val="008B1A12"/>
    <w:rsid w:val="008B5E34"/>
    <w:rsid w:val="008C1114"/>
    <w:rsid w:val="008C17F1"/>
    <w:rsid w:val="008C3E49"/>
    <w:rsid w:val="008D0046"/>
    <w:rsid w:val="008D08C6"/>
    <w:rsid w:val="008D1049"/>
    <w:rsid w:val="008D14B0"/>
    <w:rsid w:val="008D3BA4"/>
    <w:rsid w:val="008D4BF4"/>
    <w:rsid w:val="008D5BDB"/>
    <w:rsid w:val="008D6292"/>
    <w:rsid w:val="008D76C5"/>
    <w:rsid w:val="008E0AFA"/>
    <w:rsid w:val="008E42A5"/>
    <w:rsid w:val="008E4C9C"/>
    <w:rsid w:val="008E4EE9"/>
    <w:rsid w:val="008E502A"/>
    <w:rsid w:val="008E75D3"/>
    <w:rsid w:val="008E7AFE"/>
    <w:rsid w:val="008F125E"/>
    <w:rsid w:val="008F2C94"/>
    <w:rsid w:val="008F4D2F"/>
    <w:rsid w:val="008F517C"/>
    <w:rsid w:val="009031EE"/>
    <w:rsid w:val="00903508"/>
    <w:rsid w:val="00906292"/>
    <w:rsid w:val="009076AF"/>
    <w:rsid w:val="009108E1"/>
    <w:rsid w:val="00911506"/>
    <w:rsid w:val="00911AEE"/>
    <w:rsid w:val="009166D8"/>
    <w:rsid w:val="00916F64"/>
    <w:rsid w:val="00917162"/>
    <w:rsid w:val="009251CC"/>
    <w:rsid w:val="0092714E"/>
    <w:rsid w:val="00932D92"/>
    <w:rsid w:val="00933185"/>
    <w:rsid w:val="009375E7"/>
    <w:rsid w:val="00940A13"/>
    <w:rsid w:val="00942002"/>
    <w:rsid w:val="00947885"/>
    <w:rsid w:val="0095031E"/>
    <w:rsid w:val="009513C5"/>
    <w:rsid w:val="00951777"/>
    <w:rsid w:val="00952168"/>
    <w:rsid w:val="009527FE"/>
    <w:rsid w:val="00956402"/>
    <w:rsid w:val="00957346"/>
    <w:rsid w:val="00960AAE"/>
    <w:rsid w:val="009645DF"/>
    <w:rsid w:val="00967A64"/>
    <w:rsid w:val="00971633"/>
    <w:rsid w:val="009739A0"/>
    <w:rsid w:val="00974695"/>
    <w:rsid w:val="00974C9A"/>
    <w:rsid w:val="00974F84"/>
    <w:rsid w:val="0097506D"/>
    <w:rsid w:val="00976380"/>
    <w:rsid w:val="009767C7"/>
    <w:rsid w:val="00981DE9"/>
    <w:rsid w:val="009827BF"/>
    <w:rsid w:val="00984D6D"/>
    <w:rsid w:val="0098579A"/>
    <w:rsid w:val="0099195A"/>
    <w:rsid w:val="00992A11"/>
    <w:rsid w:val="00994681"/>
    <w:rsid w:val="0099486A"/>
    <w:rsid w:val="00997B3A"/>
    <w:rsid w:val="009A0A0E"/>
    <w:rsid w:val="009A0E26"/>
    <w:rsid w:val="009A16EC"/>
    <w:rsid w:val="009A3EB6"/>
    <w:rsid w:val="009A7802"/>
    <w:rsid w:val="009B0811"/>
    <w:rsid w:val="009B1394"/>
    <w:rsid w:val="009B13A2"/>
    <w:rsid w:val="009B14CA"/>
    <w:rsid w:val="009B1D7D"/>
    <w:rsid w:val="009B29B7"/>
    <w:rsid w:val="009B3B37"/>
    <w:rsid w:val="009B779B"/>
    <w:rsid w:val="009B7D1F"/>
    <w:rsid w:val="009C088E"/>
    <w:rsid w:val="009C15BF"/>
    <w:rsid w:val="009C2563"/>
    <w:rsid w:val="009C27E0"/>
    <w:rsid w:val="009C49D1"/>
    <w:rsid w:val="009C4D35"/>
    <w:rsid w:val="009C567B"/>
    <w:rsid w:val="009C67A7"/>
    <w:rsid w:val="009D02FE"/>
    <w:rsid w:val="009D1522"/>
    <w:rsid w:val="009D1AF6"/>
    <w:rsid w:val="009D2281"/>
    <w:rsid w:val="009D5983"/>
    <w:rsid w:val="009D6FA9"/>
    <w:rsid w:val="009D7252"/>
    <w:rsid w:val="009E0D6E"/>
    <w:rsid w:val="009E1BFA"/>
    <w:rsid w:val="009E3582"/>
    <w:rsid w:val="009E5EB4"/>
    <w:rsid w:val="009E5F52"/>
    <w:rsid w:val="009F3ABA"/>
    <w:rsid w:val="009F3B95"/>
    <w:rsid w:val="00A00DE8"/>
    <w:rsid w:val="00A024DE"/>
    <w:rsid w:val="00A02ED0"/>
    <w:rsid w:val="00A044D6"/>
    <w:rsid w:val="00A04ADB"/>
    <w:rsid w:val="00A11E0F"/>
    <w:rsid w:val="00A143CB"/>
    <w:rsid w:val="00A146FE"/>
    <w:rsid w:val="00A203AF"/>
    <w:rsid w:val="00A23264"/>
    <w:rsid w:val="00A26CB6"/>
    <w:rsid w:val="00A27335"/>
    <w:rsid w:val="00A2777C"/>
    <w:rsid w:val="00A31BB2"/>
    <w:rsid w:val="00A324A5"/>
    <w:rsid w:val="00A32C89"/>
    <w:rsid w:val="00A32F82"/>
    <w:rsid w:val="00A32F8B"/>
    <w:rsid w:val="00A35C61"/>
    <w:rsid w:val="00A35DE2"/>
    <w:rsid w:val="00A3756F"/>
    <w:rsid w:val="00A4054D"/>
    <w:rsid w:val="00A42D6F"/>
    <w:rsid w:val="00A44946"/>
    <w:rsid w:val="00A45609"/>
    <w:rsid w:val="00A45A62"/>
    <w:rsid w:val="00A50BF4"/>
    <w:rsid w:val="00A51CAA"/>
    <w:rsid w:val="00A54AC5"/>
    <w:rsid w:val="00A55DC3"/>
    <w:rsid w:val="00A56D41"/>
    <w:rsid w:val="00A60F67"/>
    <w:rsid w:val="00A61353"/>
    <w:rsid w:val="00A63938"/>
    <w:rsid w:val="00A65A62"/>
    <w:rsid w:val="00A65DC3"/>
    <w:rsid w:val="00A66DB1"/>
    <w:rsid w:val="00A67A92"/>
    <w:rsid w:val="00A7006F"/>
    <w:rsid w:val="00A70EC1"/>
    <w:rsid w:val="00A72213"/>
    <w:rsid w:val="00A73CB0"/>
    <w:rsid w:val="00A73E4B"/>
    <w:rsid w:val="00A74316"/>
    <w:rsid w:val="00A76985"/>
    <w:rsid w:val="00A80EF9"/>
    <w:rsid w:val="00A8148E"/>
    <w:rsid w:val="00A87870"/>
    <w:rsid w:val="00A919F7"/>
    <w:rsid w:val="00A91A70"/>
    <w:rsid w:val="00A9215E"/>
    <w:rsid w:val="00A95032"/>
    <w:rsid w:val="00A960D2"/>
    <w:rsid w:val="00AA1B85"/>
    <w:rsid w:val="00AA42EB"/>
    <w:rsid w:val="00AA55CE"/>
    <w:rsid w:val="00AA60E1"/>
    <w:rsid w:val="00AA6716"/>
    <w:rsid w:val="00AB13D0"/>
    <w:rsid w:val="00AB1AA2"/>
    <w:rsid w:val="00AB1CB6"/>
    <w:rsid w:val="00AB1D9A"/>
    <w:rsid w:val="00AB7535"/>
    <w:rsid w:val="00AC10A7"/>
    <w:rsid w:val="00AC2A21"/>
    <w:rsid w:val="00AC4505"/>
    <w:rsid w:val="00AC6C7C"/>
    <w:rsid w:val="00AC7055"/>
    <w:rsid w:val="00AC77EF"/>
    <w:rsid w:val="00AD0E55"/>
    <w:rsid w:val="00AD1F1E"/>
    <w:rsid w:val="00AD2568"/>
    <w:rsid w:val="00AD44FE"/>
    <w:rsid w:val="00AD46B6"/>
    <w:rsid w:val="00AD5302"/>
    <w:rsid w:val="00AE0B3C"/>
    <w:rsid w:val="00AE12BB"/>
    <w:rsid w:val="00AE180C"/>
    <w:rsid w:val="00AE3BEA"/>
    <w:rsid w:val="00AE49F1"/>
    <w:rsid w:val="00AE640C"/>
    <w:rsid w:val="00AE7590"/>
    <w:rsid w:val="00AE7BF5"/>
    <w:rsid w:val="00AF1F75"/>
    <w:rsid w:val="00AF580B"/>
    <w:rsid w:val="00AF588F"/>
    <w:rsid w:val="00B00491"/>
    <w:rsid w:val="00B007B1"/>
    <w:rsid w:val="00B01C85"/>
    <w:rsid w:val="00B03F50"/>
    <w:rsid w:val="00B05CCA"/>
    <w:rsid w:val="00B066FD"/>
    <w:rsid w:val="00B105BD"/>
    <w:rsid w:val="00B1228F"/>
    <w:rsid w:val="00B12F6F"/>
    <w:rsid w:val="00B1339C"/>
    <w:rsid w:val="00B14271"/>
    <w:rsid w:val="00B14B22"/>
    <w:rsid w:val="00B14B91"/>
    <w:rsid w:val="00B14C02"/>
    <w:rsid w:val="00B15CC9"/>
    <w:rsid w:val="00B16270"/>
    <w:rsid w:val="00B171E6"/>
    <w:rsid w:val="00B2020C"/>
    <w:rsid w:val="00B22099"/>
    <w:rsid w:val="00B2629E"/>
    <w:rsid w:val="00B2685D"/>
    <w:rsid w:val="00B2694E"/>
    <w:rsid w:val="00B30351"/>
    <w:rsid w:val="00B30360"/>
    <w:rsid w:val="00B33C2A"/>
    <w:rsid w:val="00B34D51"/>
    <w:rsid w:val="00B34F4C"/>
    <w:rsid w:val="00B362FB"/>
    <w:rsid w:val="00B40F05"/>
    <w:rsid w:val="00B422EC"/>
    <w:rsid w:val="00B44A45"/>
    <w:rsid w:val="00B501FA"/>
    <w:rsid w:val="00B517AF"/>
    <w:rsid w:val="00B5256D"/>
    <w:rsid w:val="00B52954"/>
    <w:rsid w:val="00B5679E"/>
    <w:rsid w:val="00B608E4"/>
    <w:rsid w:val="00B63064"/>
    <w:rsid w:val="00B64389"/>
    <w:rsid w:val="00B64854"/>
    <w:rsid w:val="00B648EA"/>
    <w:rsid w:val="00B65F17"/>
    <w:rsid w:val="00B664B2"/>
    <w:rsid w:val="00B66EDC"/>
    <w:rsid w:val="00B70A3E"/>
    <w:rsid w:val="00B70AE9"/>
    <w:rsid w:val="00B726D4"/>
    <w:rsid w:val="00B77BB9"/>
    <w:rsid w:val="00B80806"/>
    <w:rsid w:val="00B809F3"/>
    <w:rsid w:val="00B8214F"/>
    <w:rsid w:val="00B831E8"/>
    <w:rsid w:val="00B869C6"/>
    <w:rsid w:val="00B86A4F"/>
    <w:rsid w:val="00B91BFF"/>
    <w:rsid w:val="00B93035"/>
    <w:rsid w:val="00B9337E"/>
    <w:rsid w:val="00B94B2B"/>
    <w:rsid w:val="00B9584E"/>
    <w:rsid w:val="00B958E8"/>
    <w:rsid w:val="00B97E4A"/>
    <w:rsid w:val="00BA09B2"/>
    <w:rsid w:val="00BA0E4E"/>
    <w:rsid w:val="00BA12AA"/>
    <w:rsid w:val="00BA44D4"/>
    <w:rsid w:val="00BA453A"/>
    <w:rsid w:val="00BA5B46"/>
    <w:rsid w:val="00BA77F2"/>
    <w:rsid w:val="00BB0787"/>
    <w:rsid w:val="00BB21DE"/>
    <w:rsid w:val="00BB3795"/>
    <w:rsid w:val="00BB5D0B"/>
    <w:rsid w:val="00BB7861"/>
    <w:rsid w:val="00BC0995"/>
    <w:rsid w:val="00BC11DB"/>
    <w:rsid w:val="00BC15D0"/>
    <w:rsid w:val="00BC1BDC"/>
    <w:rsid w:val="00BC2C4B"/>
    <w:rsid w:val="00BC34D9"/>
    <w:rsid w:val="00BC373A"/>
    <w:rsid w:val="00BC4849"/>
    <w:rsid w:val="00BC4CD1"/>
    <w:rsid w:val="00BC4F1D"/>
    <w:rsid w:val="00BD02D3"/>
    <w:rsid w:val="00BD2966"/>
    <w:rsid w:val="00BD4133"/>
    <w:rsid w:val="00BD484D"/>
    <w:rsid w:val="00BD6241"/>
    <w:rsid w:val="00BD7BF3"/>
    <w:rsid w:val="00BE0073"/>
    <w:rsid w:val="00BE49CC"/>
    <w:rsid w:val="00BE5C82"/>
    <w:rsid w:val="00BE793A"/>
    <w:rsid w:val="00BF2AA2"/>
    <w:rsid w:val="00BF2B82"/>
    <w:rsid w:val="00BF432A"/>
    <w:rsid w:val="00BF571A"/>
    <w:rsid w:val="00BF62AF"/>
    <w:rsid w:val="00BF6E82"/>
    <w:rsid w:val="00BF708E"/>
    <w:rsid w:val="00BF708F"/>
    <w:rsid w:val="00BF751D"/>
    <w:rsid w:val="00C015A3"/>
    <w:rsid w:val="00C04543"/>
    <w:rsid w:val="00C056D0"/>
    <w:rsid w:val="00C05777"/>
    <w:rsid w:val="00C060C7"/>
    <w:rsid w:val="00C0616D"/>
    <w:rsid w:val="00C06CD0"/>
    <w:rsid w:val="00C10067"/>
    <w:rsid w:val="00C102F4"/>
    <w:rsid w:val="00C10DE1"/>
    <w:rsid w:val="00C11D3B"/>
    <w:rsid w:val="00C13BE7"/>
    <w:rsid w:val="00C20BD6"/>
    <w:rsid w:val="00C20C2F"/>
    <w:rsid w:val="00C21250"/>
    <w:rsid w:val="00C21F24"/>
    <w:rsid w:val="00C24C17"/>
    <w:rsid w:val="00C24C5E"/>
    <w:rsid w:val="00C2670C"/>
    <w:rsid w:val="00C315A9"/>
    <w:rsid w:val="00C32EC2"/>
    <w:rsid w:val="00C33965"/>
    <w:rsid w:val="00C33DF7"/>
    <w:rsid w:val="00C35D70"/>
    <w:rsid w:val="00C37489"/>
    <w:rsid w:val="00C3758F"/>
    <w:rsid w:val="00C40B88"/>
    <w:rsid w:val="00C42C93"/>
    <w:rsid w:val="00C46C9C"/>
    <w:rsid w:val="00C47D87"/>
    <w:rsid w:val="00C5376E"/>
    <w:rsid w:val="00C54B6B"/>
    <w:rsid w:val="00C55FD4"/>
    <w:rsid w:val="00C600BC"/>
    <w:rsid w:val="00C60666"/>
    <w:rsid w:val="00C61B76"/>
    <w:rsid w:val="00C625C6"/>
    <w:rsid w:val="00C63DB8"/>
    <w:rsid w:val="00C641BC"/>
    <w:rsid w:val="00C65BCD"/>
    <w:rsid w:val="00C74F20"/>
    <w:rsid w:val="00C776B0"/>
    <w:rsid w:val="00C77774"/>
    <w:rsid w:val="00C77A50"/>
    <w:rsid w:val="00C77E98"/>
    <w:rsid w:val="00C808A6"/>
    <w:rsid w:val="00C808ED"/>
    <w:rsid w:val="00C84D92"/>
    <w:rsid w:val="00C85E01"/>
    <w:rsid w:val="00C86668"/>
    <w:rsid w:val="00C8709F"/>
    <w:rsid w:val="00C906F4"/>
    <w:rsid w:val="00C96ABA"/>
    <w:rsid w:val="00C97091"/>
    <w:rsid w:val="00C97260"/>
    <w:rsid w:val="00CA058D"/>
    <w:rsid w:val="00CA2001"/>
    <w:rsid w:val="00CA375C"/>
    <w:rsid w:val="00CA51F7"/>
    <w:rsid w:val="00CB1582"/>
    <w:rsid w:val="00CB1C6F"/>
    <w:rsid w:val="00CB46C0"/>
    <w:rsid w:val="00CB48E6"/>
    <w:rsid w:val="00CB4D44"/>
    <w:rsid w:val="00CB4FF7"/>
    <w:rsid w:val="00CB57E5"/>
    <w:rsid w:val="00CB5B6C"/>
    <w:rsid w:val="00CB76B9"/>
    <w:rsid w:val="00CC052E"/>
    <w:rsid w:val="00CC77DA"/>
    <w:rsid w:val="00CD16BE"/>
    <w:rsid w:val="00CD1CA8"/>
    <w:rsid w:val="00CD3F81"/>
    <w:rsid w:val="00CD4616"/>
    <w:rsid w:val="00CD47AC"/>
    <w:rsid w:val="00CD56AF"/>
    <w:rsid w:val="00CD6F28"/>
    <w:rsid w:val="00CD7428"/>
    <w:rsid w:val="00CE14C0"/>
    <w:rsid w:val="00CE2AD3"/>
    <w:rsid w:val="00CE33D5"/>
    <w:rsid w:val="00CE3F17"/>
    <w:rsid w:val="00CE41A0"/>
    <w:rsid w:val="00CE4FA9"/>
    <w:rsid w:val="00CE5B6E"/>
    <w:rsid w:val="00CE6EEB"/>
    <w:rsid w:val="00CF1324"/>
    <w:rsid w:val="00CF3B7F"/>
    <w:rsid w:val="00CF5D37"/>
    <w:rsid w:val="00CF6F33"/>
    <w:rsid w:val="00CF71A9"/>
    <w:rsid w:val="00CF7440"/>
    <w:rsid w:val="00D00122"/>
    <w:rsid w:val="00D00232"/>
    <w:rsid w:val="00D019E0"/>
    <w:rsid w:val="00D02248"/>
    <w:rsid w:val="00D04D89"/>
    <w:rsid w:val="00D063B8"/>
    <w:rsid w:val="00D06825"/>
    <w:rsid w:val="00D134B3"/>
    <w:rsid w:val="00D14883"/>
    <w:rsid w:val="00D15A7B"/>
    <w:rsid w:val="00D16A12"/>
    <w:rsid w:val="00D17E3B"/>
    <w:rsid w:val="00D20A63"/>
    <w:rsid w:val="00D22017"/>
    <w:rsid w:val="00D23C09"/>
    <w:rsid w:val="00D23CED"/>
    <w:rsid w:val="00D24BD2"/>
    <w:rsid w:val="00D2502B"/>
    <w:rsid w:val="00D2573D"/>
    <w:rsid w:val="00D260A2"/>
    <w:rsid w:val="00D272F6"/>
    <w:rsid w:val="00D27F96"/>
    <w:rsid w:val="00D302B7"/>
    <w:rsid w:val="00D30CC6"/>
    <w:rsid w:val="00D3260C"/>
    <w:rsid w:val="00D32ED3"/>
    <w:rsid w:val="00D3416A"/>
    <w:rsid w:val="00D35790"/>
    <w:rsid w:val="00D376B0"/>
    <w:rsid w:val="00D40B25"/>
    <w:rsid w:val="00D429EF"/>
    <w:rsid w:val="00D42A97"/>
    <w:rsid w:val="00D42DCB"/>
    <w:rsid w:val="00D44089"/>
    <w:rsid w:val="00D44240"/>
    <w:rsid w:val="00D446D5"/>
    <w:rsid w:val="00D466B5"/>
    <w:rsid w:val="00D46E24"/>
    <w:rsid w:val="00D47830"/>
    <w:rsid w:val="00D526EA"/>
    <w:rsid w:val="00D54F49"/>
    <w:rsid w:val="00D5653B"/>
    <w:rsid w:val="00D61F21"/>
    <w:rsid w:val="00D62456"/>
    <w:rsid w:val="00D62EF1"/>
    <w:rsid w:val="00D6309D"/>
    <w:rsid w:val="00D644CA"/>
    <w:rsid w:val="00D6494E"/>
    <w:rsid w:val="00D66FC2"/>
    <w:rsid w:val="00D67C2D"/>
    <w:rsid w:val="00D70B50"/>
    <w:rsid w:val="00D722F6"/>
    <w:rsid w:val="00D74B31"/>
    <w:rsid w:val="00D763D1"/>
    <w:rsid w:val="00D76C7E"/>
    <w:rsid w:val="00D771DE"/>
    <w:rsid w:val="00D7776D"/>
    <w:rsid w:val="00D82ADF"/>
    <w:rsid w:val="00D84395"/>
    <w:rsid w:val="00D90BCD"/>
    <w:rsid w:val="00D91699"/>
    <w:rsid w:val="00D9293F"/>
    <w:rsid w:val="00D93598"/>
    <w:rsid w:val="00D97D98"/>
    <w:rsid w:val="00DA1E18"/>
    <w:rsid w:val="00DA2009"/>
    <w:rsid w:val="00DA25FF"/>
    <w:rsid w:val="00DA273E"/>
    <w:rsid w:val="00DA47B3"/>
    <w:rsid w:val="00DA5A81"/>
    <w:rsid w:val="00DB05B1"/>
    <w:rsid w:val="00DB0F74"/>
    <w:rsid w:val="00DB1D71"/>
    <w:rsid w:val="00DB5A79"/>
    <w:rsid w:val="00DB6EB3"/>
    <w:rsid w:val="00DC2465"/>
    <w:rsid w:val="00DD0325"/>
    <w:rsid w:val="00DD1FEB"/>
    <w:rsid w:val="00DD2557"/>
    <w:rsid w:val="00DD3317"/>
    <w:rsid w:val="00DD3BC1"/>
    <w:rsid w:val="00DD482B"/>
    <w:rsid w:val="00DD4EDC"/>
    <w:rsid w:val="00DD512E"/>
    <w:rsid w:val="00DD68AF"/>
    <w:rsid w:val="00DD7BBC"/>
    <w:rsid w:val="00DE1177"/>
    <w:rsid w:val="00DE12A9"/>
    <w:rsid w:val="00DE183B"/>
    <w:rsid w:val="00DE2CEA"/>
    <w:rsid w:val="00DE3164"/>
    <w:rsid w:val="00DE36A5"/>
    <w:rsid w:val="00DE55F4"/>
    <w:rsid w:val="00DE692A"/>
    <w:rsid w:val="00DE6A3C"/>
    <w:rsid w:val="00DE74F4"/>
    <w:rsid w:val="00DE7713"/>
    <w:rsid w:val="00DE7F97"/>
    <w:rsid w:val="00DF09E6"/>
    <w:rsid w:val="00DF1010"/>
    <w:rsid w:val="00DF1EEA"/>
    <w:rsid w:val="00DF20EE"/>
    <w:rsid w:val="00DF5AEA"/>
    <w:rsid w:val="00DF6104"/>
    <w:rsid w:val="00DF63F6"/>
    <w:rsid w:val="00DF75BB"/>
    <w:rsid w:val="00E02E4C"/>
    <w:rsid w:val="00E12255"/>
    <w:rsid w:val="00E1279E"/>
    <w:rsid w:val="00E13747"/>
    <w:rsid w:val="00E14579"/>
    <w:rsid w:val="00E1529A"/>
    <w:rsid w:val="00E16AC9"/>
    <w:rsid w:val="00E2355D"/>
    <w:rsid w:val="00E25AEA"/>
    <w:rsid w:val="00E261FB"/>
    <w:rsid w:val="00E26D47"/>
    <w:rsid w:val="00E30DEF"/>
    <w:rsid w:val="00E30ED2"/>
    <w:rsid w:val="00E31276"/>
    <w:rsid w:val="00E31CBB"/>
    <w:rsid w:val="00E32E8B"/>
    <w:rsid w:val="00E3379C"/>
    <w:rsid w:val="00E37F17"/>
    <w:rsid w:val="00E37F70"/>
    <w:rsid w:val="00E438F1"/>
    <w:rsid w:val="00E446C1"/>
    <w:rsid w:val="00E4470E"/>
    <w:rsid w:val="00E45246"/>
    <w:rsid w:val="00E46690"/>
    <w:rsid w:val="00E51665"/>
    <w:rsid w:val="00E52A54"/>
    <w:rsid w:val="00E52D04"/>
    <w:rsid w:val="00E54F04"/>
    <w:rsid w:val="00E55B1A"/>
    <w:rsid w:val="00E704D4"/>
    <w:rsid w:val="00E70866"/>
    <w:rsid w:val="00E72E7D"/>
    <w:rsid w:val="00E72F5C"/>
    <w:rsid w:val="00E758B9"/>
    <w:rsid w:val="00E821F3"/>
    <w:rsid w:val="00E83B95"/>
    <w:rsid w:val="00E85569"/>
    <w:rsid w:val="00E856AF"/>
    <w:rsid w:val="00E866A4"/>
    <w:rsid w:val="00E86B83"/>
    <w:rsid w:val="00E87C64"/>
    <w:rsid w:val="00E9186A"/>
    <w:rsid w:val="00E92D87"/>
    <w:rsid w:val="00E93A01"/>
    <w:rsid w:val="00E93FF8"/>
    <w:rsid w:val="00E94E89"/>
    <w:rsid w:val="00E962F0"/>
    <w:rsid w:val="00E964C3"/>
    <w:rsid w:val="00E96EAF"/>
    <w:rsid w:val="00EA05D6"/>
    <w:rsid w:val="00EA09C1"/>
    <w:rsid w:val="00EA1752"/>
    <w:rsid w:val="00EA1D45"/>
    <w:rsid w:val="00EA2DC6"/>
    <w:rsid w:val="00EA55FC"/>
    <w:rsid w:val="00EA5A89"/>
    <w:rsid w:val="00EA5BDB"/>
    <w:rsid w:val="00EA7A12"/>
    <w:rsid w:val="00EB0DBE"/>
    <w:rsid w:val="00EB1917"/>
    <w:rsid w:val="00EB3980"/>
    <w:rsid w:val="00EB46D9"/>
    <w:rsid w:val="00EC001D"/>
    <w:rsid w:val="00EC142D"/>
    <w:rsid w:val="00EC1E16"/>
    <w:rsid w:val="00EC22E0"/>
    <w:rsid w:val="00EC27FF"/>
    <w:rsid w:val="00EC388B"/>
    <w:rsid w:val="00EC46EF"/>
    <w:rsid w:val="00ED0024"/>
    <w:rsid w:val="00ED0CCD"/>
    <w:rsid w:val="00ED0F85"/>
    <w:rsid w:val="00ED0FD0"/>
    <w:rsid w:val="00ED15D7"/>
    <w:rsid w:val="00ED2B5C"/>
    <w:rsid w:val="00ED3269"/>
    <w:rsid w:val="00ED57A9"/>
    <w:rsid w:val="00ED6580"/>
    <w:rsid w:val="00EE12B6"/>
    <w:rsid w:val="00EE1A8C"/>
    <w:rsid w:val="00EE1B29"/>
    <w:rsid w:val="00EE4643"/>
    <w:rsid w:val="00EE6281"/>
    <w:rsid w:val="00EE6629"/>
    <w:rsid w:val="00EF1330"/>
    <w:rsid w:val="00EF15FF"/>
    <w:rsid w:val="00EF3C56"/>
    <w:rsid w:val="00EF4852"/>
    <w:rsid w:val="00EF4B4E"/>
    <w:rsid w:val="00EF5227"/>
    <w:rsid w:val="00EF5CCD"/>
    <w:rsid w:val="00EF7111"/>
    <w:rsid w:val="00EF7D1A"/>
    <w:rsid w:val="00F001BD"/>
    <w:rsid w:val="00F0448F"/>
    <w:rsid w:val="00F05DF2"/>
    <w:rsid w:val="00F0716C"/>
    <w:rsid w:val="00F128CD"/>
    <w:rsid w:val="00F15590"/>
    <w:rsid w:val="00F2400D"/>
    <w:rsid w:val="00F24A12"/>
    <w:rsid w:val="00F24C65"/>
    <w:rsid w:val="00F26BDA"/>
    <w:rsid w:val="00F270E9"/>
    <w:rsid w:val="00F270F3"/>
    <w:rsid w:val="00F275C0"/>
    <w:rsid w:val="00F3153D"/>
    <w:rsid w:val="00F346B6"/>
    <w:rsid w:val="00F3490F"/>
    <w:rsid w:val="00F34F02"/>
    <w:rsid w:val="00F35040"/>
    <w:rsid w:val="00F36145"/>
    <w:rsid w:val="00F37BDD"/>
    <w:rsid w:val="00F37C85"/>
    <w:rsid w:val="00F401E5"/>
    <w:rsid w:val="00F41503"/>
    <w:rsid w:val="00F43729"/>
    <w:rsid w:val="00F44935"/>
    <w:rsid w:val="00F466C8"/>
    <w:rsid w:val="00F469A9"/>
    <w:rsid w:val="00F46FDB"/>
    <w:rsid w:val="00F504CF"/>
    <w:rsid w:val="00F50B46"/>
    <w:rsid w:val="00F50D1F"/>
    <w:rsid w:val="00F5254F"/>
    <w:rsid w:val="00F52C77"/>
    <w:rsid w:val="00F52E58"/>
    <w:rsid w:val="00F534A9"/>
    <w:rsid w:val="00F53B89"/>
    <w:rsid w:val="00F560FB"/>
    <w:rsid w:val="00F56FA9"/>
    <w:rsid w:val="00F61954"/>
    <w:rsid w:val="00F6203E"/>
    <w:rsid w:val="00F635FC"/>
    <w:rsid w:val="00F63D03"/>
    <w:rsid w:val="00F65E2F"/>
    <w:rsid w:val="00F67DF1"/>
    <w:rsid w:val="00F720D6"/>
    <w:rsid w:val="00F7261E"/>
    <w:rsid w:val="00F7388C"/>
    <w:rsid w:val="00F73ECD"/>
    <w:rsid w:val="00F743ED"/>
    <w:rsid w:val="00F74974"/>
    <w:rsid w:val="00F74CEB"/>
    <w:rsid w:val="00F81F17"/>
    <w:rsid w:val="00F8248B"/>
    <w:rsid w:val="00F8309B"/>
    <w:rsid w:val="00F833C9"/>
    <w:rsid w:val="00F83A4C"/>
    <w:rsid w:val="00F86E0F"/>
    <w:rsid w:val="00F90064"/>
    <w:rsid w:val="00F91DD5"/>
    <w:rsid w:val="00F96AFD"/>
    <w:rsid w:val="00FA0217"/>
    <w:rsid w:val="00FA1398"/>
    <w:rsid w:val="00FA1D7C"/>
    <w:rsid w:val="00FA2E19"/>
    <w:rsid w:val="00FA45F2"/>
    <w:rsid w:val="00FA62F0"/>
    <w:rsid w:val="00FA697F"/>
    <w:rsid w:val="00FA6E99"/>
    <w:rsid w:val="00FB17DE"/>
    <w:rsid w:val="00FB5521"/>
    <w:rsid w:val="00FB55BF"/>
    <w:rsid w:val="00FB590D"/>
    <w:rsid w:val="00FB610D"/>
    <w:rsid w:val="00FB7566"/>
    <w:rsid w:val="00FC1A15"/>
    <w:rsid w:val="00FC237E"/>
    <w:rsid w:val="00FC4477"/>
    <w:rsid w:val="00FC46FB"/>
    <w:rsid w:val="00FC5609"/>
    <w:rsid w:val="00FC6151"/>
    <w:rsid w:val="00FD0A38"/>
    <w:rsid w:val="00FD2B1B"/>
    <w:rsid w:val="00FD2BD3"/>
    <w:rsid w:val="00FD33D9"/>
    <w:rsid w:val="00FD4CCA"/>
    <w:rsid w:val="00FD588C"/>
    <w:rsid w:val="00FD6667"/>
    <w:rsid w:val="00FE018C"/>
    <w:rsid w:val="00FE1833"/>
    <w:rsid w:val="00FE2A9E"/>
    <w:rsid w:val="00FE3F7B"/>
    <w:rsid w:val="00FE4182"/>
    <w:rsid w:val="00FF08CB"/>
    <w:rsid w:val="00FF5C76"/>
    <w:rsid w:val="00FF6D84"/>
    <w:rsid w:val="01D2F909"/>
    <w:rsid w:val="023FD195"/>
    <w:rsid w:val="04B1EDB3"/>
    <w:rsid w:val="06AB5B62"/>
    <w:rsid w:val="08D0EAD3"/>
    <w:rsid w:val="096A922D"/>
    <w:rsid w:val="0AABED2D"/>
    <w:rsid w:val="0B9AB0C0"/>
    <w:rsid w:val="0E31254B"/>
    <w:rsid w:val="113E4044"/>
    <w:rsid w:val="12BC6811"/>
    <w:rsid w:val="12EF002A"/>
    <w:rsid w:val="13B83E94"/>
    <w:rsid w:val="14D6D150"/>
    <w:rsid w:val="16D8C6EA"/>
    <w:rsid w:val="16E7CFA1"/>
    <w:rsid w:val="178921B2"/>
    <w:rsid w:val="18130FA9"/>
    <w:rsid w:val="18851555"/>
    <w:rsid w:val="18F5D15A"/>
    <w:rsid w:val="195EFCE7"/>
    <w:rsid w:val="1CC867A4"/>
    <w:rsid w:val="1DC16A9E"/>
    <w:rsid w:val="1E555E70"/>
    <w:rsid w:val="1F48114D"/>
    <w:rsid w:val="217E8DE7"/>
    <w:rsid w:val="240ABA6E"/>
    <w:rsid w:val="254A0885"/>
    <w:rsid w:val="261569FD"/>
    <w:rsid w:val="26E83A2E"/>
    <w:rsid w:val="28EDBBE5"/>
    <w:rsid w:val="29419165"/>
    <w:rsid w:val="29830AD4"/>
    <w:rsid w:val="2DDA1C9E"/>
    <w:rsid w:val="2E60EED7"/>
    <w:rsid w:val="2EC9D95E"/>
    <w:rsid w:val="2F9B6911"/>
    <w:rsid w:val="30763D64"/>
    <w:rsid w:val="326ACAC9"/>
    <w:rsid w:val="3603CD10"/>
    <w:rsid w:val="3664EC9E"/>
    <w:rsid w:val="372BE1E5"/>
    <w:rsid w:val="3852207E"/>
    <w:rsid w:val="393D9B10"/>
    <w:rsid w:val="3BFCEC01"/>
    <w:rsid w:val="3E56BD36"/>
    <w:rsid w:val="3EA98F16"/>
    <w:rsid w:val="3F78ED59"/>
    <w:rsid w:val="42C4F5A2"/>
    <w:rsid w:val="43389F12"/>
    <w:rsid w:val="43E235FF"/>
    <w:rsid w:val="469FE39C"/>
    <w:rsid w:val="4842EBE0"/>
    <w:rsid w:val="4A5CC155"/>
    <w:rsid w:val="4C4D6FA4"/>
    <w:rsid w:val="4C596DC9"/>
    <w:rsid w:val="4D3605A8"/>
    <w:rsid w:val="4DD8F2E1"/>
    <w:rsid w:val="51644E2C"/>
    <w:rsid w:val="5348A08E"/>
    <w:rsid w:val="540BE208"/>
    <w:rsid w:val="556DC689"/>
    <w:rsid w:val="58C9FB80"/>
    <w:rsid w:val="5A4E42E5"/>
    <w:rsid w:val="5CA6FDDB"/>
    <w:rsid w:val="5D2DA4AB"/>
    <w:rsid w:val="5F02B9DA"/>
    <w:rsid w:val="5FA89840"/>
    <w:rsid w:val="5FABDF76"/>
    <w:rsid w:val="61A13A88"/>
    <w:rsid w:val="633E3E3C"/>
    <w:rsid w:val="642AD388"/>
    <w:rsid w:val="66246DB9"/>
    <w:rsid w:val="671B822D"/>
    <w:rsid w:val="68064DEA"/>
    <w:rsid w:val="6920F61E"/>
    <w:rsid w:val="6AC74C0B"/>
    <w:rsid w:val="6C81C871"/>
    <w:rsid w:val="6D6657AD"/>
    <w:rsid w:val="6F12B2EA"/>
    <w:rsid w:val="72651998"/>
    <w:rsid w:val="72F83323"/>
    <w:rsid w:val="73010CA3"/>
    <w:rsid w:val="73A03595"/>
    <w:rsid w:val="742CADDE"/>
    <w:rsid w:val="7A41354E"/>
    <w:rsid w:val="7A7E58CE"/>
    <w:rsid w:val="7A93C3F4"/>
    <w:rsid w:val="7CF2AD09"/>
    <w:rsid w:val="7E3FFF3C"/>
    <w:rsid w:val="7EB2E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BF54BF4"/>
  <w15:chartTrackingRefBased/>
  <w15:docId w15:val="{C5928552-03F0-42EB-9DEB-C645BF288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Segoe UI" w:eastAsia="Times New Roman" w:hAnsi="Segoe UI" w:cs="Times New Roman"/>
        <w:sz w:val="18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Preformatted" w:semiHidden="1" w:unhideWhenUsed="1"/>
    <w:lsdException w:name="HTML Samp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 w:unhideWhenUsed="1"/>
    <w:lsdException w:name="List Paragraph" w:uiPriority="34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99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19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63"/>
    <w:lsdException w:name="Plain Table 2" w:uiPriority="64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68" w:qFormat="1"/>
    <w:lsdException w:name="Grid Table 1 Light" w:uiPriority="69" w:qFormat="1"/>
    <w:lsdException w:name="Grid Table 2" w:uiPriority="70"/>
    <w:lsdException w:name="Grid Table 3" w:uiPriority="71" w:qFormat="1"/>
    <w:lsdException w:name="Grid Table 4" w:uiPriority="72"/>
    <w:lsdException w:name="Grid Table 5 Dark" w:uiPriority="73"/>
    <w:lsdException w:name="Grid Table 6 Colorful" w:uiPriority="19" w:qFormat="1"/>
    <w:lsdException w:name="Grid Table 7 Colorful" w:uiPriority="21" w:qFormat="1"/>
    <w:lsdException w:name="Grid Table 1 Light Accent 1" w:uiPriority="31" w:qFormat="1"/>
    <w:lsdException w:name="Grid Table 2 Accent 1" w:uiPriority="32" w:qFormat="1"/>
    <w:lsdException w:name="Grid Table 3 Accent 1" w:uiPriority="33" w:qFormat="1"/>
    <w:lsdException w:name="Grid Table 4 Accent 1" w:uiPriority="37"/>
    <w:lsdException w:name="Grid Table 5 Dark Accent 1" w:uiPriority="39" w:qFormat="1"/>
    <w:lsdException w:name="Grid Table 6 Colorful Accent 1" w:uiPriority="41"/>
    <w:lsdException w:name="Grid Table 7 Colorful Accent 1" w:uiPriority="42"/>
    <w:lsdException w:name="Grid Table 1 Light Accent 2" w:uiPriority="43"/>
    <w:lsdException w:name="Grid Table 2 Accent 2" w:uiPriority="44"/>
    <w:lsdException w:name="Grid Table 3 Accent 2" w:uiPriority="45"/>
    <w:lsdException w:name="Grid Table 4 Accent 2" w:uiPriority="40"/>
    <w:lsdException w:name="Grid Table 5 Dark Accent 2" w:uiPriority="46"/>
    <w:lsdException w:name="Grid Table 6 Colorful Accent 2" w:uiPriority="47"/>
    <w:lsdException w:name="Grid Table 7 Colorful Accent 2" w:uiPriority="48"/>
    <w:lsdException w:name="Grid Table 1 Light Accent 3" w:uiPriority="49"/>
    <w:lsdException w:name="Grid Table 2 Accent 3" w:uiPriority="50"/>
    <w:lsdException w:name="Grid Table 3 Accent 3" w:uiPriority="51"/>
    <w:lsdException w:name="Grid Table 4 Accent 3" w:uiPriority="52"/>
    <w:lsdException w:name="Grid Table 5 Dark Accent 3" w:uiPriority="46"/>
    <w:lsdException w:name="Grid Table 6 Colorful Accent 3" w:uiPriority="47"/>
    <w:lsdException w:name="Grid Table 7 Colorful Accent 3" w:uiPriority="48"/>
    <w:lsdException w:name="Grid Table 1 Light Accent 4" w:uiPriority="49"/>
    <w:lsdException w:name="Grid Table 2 Accent 4" w:uiPriority="50"/>
    <w:lsdException w:name="Grid Table 3 Accent 4" w:uiPriority="51"/>
    <w:lsdException w:name="Grid Table 4 Accent 4" w:uiPriority="52"/>
    <w:lsdException w:name="Grid Table 5 Dark Accent 4" w:uiPriority="46"/>
    <w:lsdException w:name="Grid Table 6 Colorful Accent 4" w:uiPriority="47"/>
    <w:lsdException w:name="Grid Table 7 Colorful Accent 4" w:uiPriority="48"/>
    <w:lsdException w:name="Grid Table 1 Light Accent 5" w:uiPriority="49"/>
    <w:lsdException w:name="Grid Table 2 Accent 5" w:uiPriority="50"/>
    <w:lsdException w:name="Grid Table 3 Accent 5" w:uiPriority="51"/>
    <w:lsdException w:name="Grid Table 4 Accent 5" w:uiPriority="52"/>
    <w:lsdException w:name="Grid Table 5 Dark Accent 5" w:uiPriority="46"/>
    <w:lsdException w:name="Grid Table 6 Colorful Accent 5" w:uiPriority="47"/>
    <w:lsdException w:name="Grid Table 7 Colorful Accent 5" w:uiPriority="48"/>
    <w:lsdException w:name="Grid Table 1 Light Accent 6" w:uiPriority="49"/>
    <w:lsdException w:name="Grid Table 2 Accent 6" w:uiPriority="50"/>
    <w:lsdException w:name="Grid Table 3 Accent 6" w:uiPriority="51"/>
    <w:lsdException w:name="Grid Table 4 Accent 6" w:uiPriority="52"/>
    <w:lsdException w:name="Grid Table 5 Dark Accent 6" w:uiPriority="46"/>
    <w:lsdException w:name="Grid Table 6 Colorful Accent 6" w:uiPriority="47"/>
    <w:lsdException w:name="Grid Table 7 Colorful Accent 6" w:uiPriority="48"/>
    <w:lsdException w:name="List Table 1 Light" w:uiPriority="49"/>
    <w:lsdException w:name="List Table 2" w:uiPriority="50"/>
    <w:lsdException w:name="List Table 3" w:uiPriority="51"/>
    <w:lsdException w:name="List Table 4" w:uiPriority="52"/>
    <w:lsdException w:name="List Table 5 Dark" w:uiPriority="46"/>
    <w:lsdException w:name="List Table 6 Colorful" w:uiPriority="47"/>
    <w:lsdException w:name="List Table 7 Colorful" w:uiPriority="48"/>
    <w:lsdException w:name="List Table 1 Light Accent 1" w:uiPriority="49"/>
    <w:lsdException w:name="List Table 2 Accent 1" w:uiPriority="50"/>
    <w:lsdException w:name="List Table 3 Accent 1" w:uiPriority="51"/>
    <w:lsdException w:name="List Table 4 Accent 1" w:uiPriority="52"/>
    <w:lsdException w:name="List Table 5 Dark Accent 1" w:uiPriority="46"/>
    <w:lsdException w:name="List Table 6 Colorful Accent 1" w:uiPriority="47"/>
    <w:lsdException w:name="List Table 7 Colorful Accent 1" w:uiPriority="48"/>
    <w:lsdException w:name="List Table 1 Light Accent 2" w:uiPriority="49"/>
    <w:lsdException w:name="List Table 2 Accent 2" w:uiPriority="50"/>
    <w:lsdException w:name="List Table 3 Accent 2" w:uiPriority="51"/>
    <w:lsdException w:name="List Table 4 Accent 2" w:uiPriority="52"/>
    <w:lsdException w:name="List Table 5 Dark Accent 2" w:uiPriority="46"/>
    <w:lsdException w:name="List Table 6 Colorful Accent 2" w:uiPriority="47"/>
    <w:lsdException w:name="List Table 7 Colorful Accent 2" w:uiPriority="48"/>
    <w:lsdException w:name="List Table 1 Light Accent 3" w:uiPriority="49"/>
    <w:lsdException w:name="List Table 2 Accent 3" w:uiPriority="50"/>
    <w:lsdException w:name="List Table 3 Accent 3" w:uiPriority="51"/>
    <w:lsdException w:name="List Table 4 Accent 3" w:uiPriority="52"/>
    <w:lsdException w:name="List Table 5 Dark Accent 3" w:uiPriority="46"/>
    <w:lsdException w:name="List Table 6 Colorful Accent 3" w:uiPriority="47"/>
    <w:lsdException w:name="List Table 7 Colorful Accent 3" w:uiPriority="48"/>
    <w:lsdException w:name="List Table 1 Light Accent 4" w:uiPriority="49"/>
    <w:lsdException w:name="List Table 2 Accent 4" w:uiPriority="50"/>
    <w:lsdException w:name="List Table 3 Accent 4" w:uiPriority="51"/>
    <w:lsdException w:name="List Table 4 Accent 4" w:uiPriority="52"/>
    <w:lsdException w:name="List Table 5 Dark Accent 4" w:uiPriority="46"/>
    <w:lsdException w:name="List Table 6 Colorful Accent 4" w:uiPriority="47"/>
    <w:lsdException w:name="List Table 7 Colorful Accent 4" w:uiPriority="48"/>
    <w:lsdException w:name="List Table 1 Light Accent 5" w:uiPriority="49"/>
    <w:lsdException w:name="List Table 2 Accent 5" w:uiPriority="50"/>
    <w:lsdException w:name="List Table 3 Accent 5" w:uiPriority="51"/>
    <w:lsdException w:name="List Table 4 Accent 5" w:uiPriority="52"/>
    <w:lsdException w:name="List Table 5 Dark Accent 5" w:uiPriority="46"/>
    <w:lsdException w:name="List Table 6 Colorful Accent 5" w:uiPriority="47"/>
    <w:lsdException w:name="List Table 7 Colorful Accent 5" w:uiPriority="48"/>
    <w:lsdException w:name="List Table 1 Light Accent 6" w:uiPriority="49"/>
    <w:lsdException w:name="List Table 2 Accent 6" w:uiPriority="50"/>
    <w:lsdException w:name="List Table 3 Accent 6" w:uiPriority="51"/>
    <w:lsdException w:name="List Table 4 Accent 6" w:uiPriority="52"/>
    <w:lsdException w:name="List Table 5 Dark Accent 6" w:uiPriority="46"/>
    <w:lsdException w:name="List Table 6 Colorful Accent 6" w:uiPriority="47"/>
    <w:lsdException w:name="List Table 7 Colorful Accent 6" w:uiPriority="48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A6BD5"/>
    <w:pPr>
      <w:spacing w:line="276" w:lineRule="auto"/>
      <w:jc w:val="both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97261"/>
    <w:pPr>
      <w:keepNext/>
      <w:spacing w:line="420" w:lineRule="atLeast"/>
      <w:outlineLvl w:val="0"/>
    </w:pPr>
    <w:rPr>
      <w:rFonts w:cs="Arial"/>
      <w:b/>
      <w:bCs/>
      <w:kern w:val="32"/>
      <w:sz w:val="36"/>
      <w:szCs w:val="32"/>
    </w:rPr>
  </w:style>
  <w:style w:type="paragraph" w:styleId="Heading2">
    <w:name w:val="heading 2"/>
    <w:basedOn w:val="Normal"/>
    <w:next w:val="Normal"/>
    <w:qFormat/>
    <w:rsid w:val="003F46B0"/>
    <w:pPr>
      <w:keepNext/>
      <w:outlineLvl w:val="1"/>
    </w:pPr>
    <w:rPr>
      <w:rFonts w:cs="Arial"/>
      <w:bCs/>
      <w:iCs/>
      <w:color w:val="E1000F"/>
      <w:szCs w:val="28"/>
    </w:rPr>
  </w:style>
  <w:style w:type="paragraph" w:styleId="Heading3">
    <w:name w:val="heading 3"/>
    <w:basedOn w:val="Heading2"/>
    <w:next w:val="Normal"/>
    <w:qFormat/>
    <w:rsid w:val="006F1596"/>
    <w:pPr>
      <w:outlineLvl w:val="2"/>
    </w:pPr>
    <w:rPr>
      <w:color w:val="auto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3758F"/>
    <w:pPr>
      <w:tabs>
        <w:tab w:val="left" w:pos="2607"/>
        <w:tab w:val="center" w:pos="4320"/>
        <w:tab w:val="right" w:pos="9356"/>
      </w:tabs>
      <w:spacing w:before="1440" w:line="100" w:lineRule="atLeast"/>
      <w:jc w:val="right"/>
    </w:pPr>
    <w:rPr>
      <w:rFonts w:cs="Segoe UI"/>
      <w:b/>
      <w:bCs/>
      <w:color w:val="3E3C3C"/>
      <w:sz w:val="40"/>
      <w:szCs w:val="40"/>
    </w:rPr>
  </w:style>
  <w:style w:type="paragraph" w:styleId="Footer">
    <w:name w:val="footer"/>
    <w:basedOn w:val="Normal"/>
    <w:link w:val="FooterChar"/>
    <w:uiPriority w:val="99"/>
    <w:rsid w:val="00992A11"/>
    <w:pPr>
      <w:tabs>
        <w:tab w:val="right" w:pos="7083"/>
        <w:tab w:val="right" w:pos="8640"/>
      </w:tabs>
      <w:spacing w:line="180" w:lineRule="atLeast"/>
      <w:jc w:val="right"/>
    </w:pPr>
    <w:rPr>
      <w:bCs/>
      <w:noProof/>
      <w:sz w:val="12"/>
    </w:rPr>
  </w:style>
  <w:style w:type="paragraph" w:customStyle="1" w:styleId="Intro">
    <w:name w:val="Intro"/>
    <w:basedOn w:val="Normal"/>
    <w:rsid w:val="006F1596"/>
    <w:pPr>
      <w:spacing w:after="300"/>
    </w:pPr>
    <w:rPr>
      <w:color w:val="415055"/>
      <w:sz w:val="24"/>
    </w:rPr>
  </w:style>
  <w:style w:type="paragraph" w:customStyle="1" w:styleId="NumBullet">
    <w:name w:val="Num_Bullet"/>
    <w:basedOn w:val="Normal"/>
    <w:rsid w:val="00576BC8"/>
    <w:pPr>
      <w:numPr>
        <w:numId w:val="1"/>
      </w:numPr>
      <w:tabs>
        <w:tab w:val="clear" w:pos="567"/>
        <w:tab w:val="left" w:pos="357"/>
      </w:tabs>
      <w:ind w:left="357" w:hanging="357"/>
    </w:pPr>
  </w:style>
  <w:style w:type="paragraph" w:customStyle="1" w:styleId="Page1Name">
    <w:name w:val="Page1_Name"/>
    <w:basedOn w:val="Normal"/>
    <w:rsid w:val="004F237B"/>
    <w:pPr>
      <w:spacing w:after="420" w:line="360" w:lineRule="atLeast"/>
    </w:pPr>
    <w:rPr>
      <w:b/>
      <w:sz w:val="30"/>
    </w:rPr>
  </w:style>
  <w:style w:type="paragraph" w:customStyle="1" w:styleId="Page1Title">
    <w:name w:val="Page1_Title"/>
    <w:basedOn w:val="Normal"/>
    <w:rsid w:val="004F237B"/>
    <w:pPr>
      <w:spacing w:line="228" w:lineRule="auto"/>
    </w:pPr>
    <w:rPr>
      <w:color w:val="E1000F"/>
      <w:sz w:val="90"/>
    </w:rPr>
  </w:style>
  <w:style w:type="paragraph" w:customStyle="1" w:styleId="Page1Author">
    <w:name w:val="Page1_Author"/>
    <w:basedOn w:val="Page1Name"/>
    <w:rsid w:val="004F237B"/>
    <w:pPr>
      <w:spacing w:before="240" w:after="0"/>
    </w:pPr>
    <w:rPr>
      <w:b w:val="0"/>
      <w:bCs/>
    </w:rPr>
  </w:style>
  <w:style w:type="table" w:styleId="TableGrid">
    <w:name w:val="Table Grid"/>
    <w:basedOn w:val="TableNormal"/>
    <w:rsid w:val="004F237B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fo">
    <w:name w:val="Info"/>
    <w:basedOn w:val="Normal"/>
    <w:link w:val="InfoZchn"/>
    <w:rsid w:val="00EE59A4"/>
    <w:pPr>
      <w:spacing w:line="240" w:lineRule="atLeast"/>
    </w:pPr>
    <w:rPr>
      <w:sz w:val="13"/>
    </w:rPr>
  </w:style>
  <w:style w:type="character" w:customStyle="1" w:styleId="InfoZchn">
    <w:name w:val="Info Zchn"/>
    <w:link w:val="Info"/>
    <w:rsid w:val="003F6218"/>
    <w:rPr>
      <w:rFonts w:ascii="Arial" w:hAnsi="Arial"/>
      <w:sz w:val="13"/>
      <w:szCs w:val="24"/>
      <w:lang w:val="de-DE" w:eastAsia="en-US" w:bidi="ar-SA"/>
    </w:rPr>
  </w:style>
  <w:style w:type="paragraph" w:customStyle="1" w:styleId="Standard12pt">
    <w:name w:val="Standard_12pt"/>
    <w:basedOn w:val="Normal"/>
    <w:rsid w:val="0048435F"/>
    <w:pPr>
      <w:spacing w:line="300" w:lineRule="atLeast"/>
    </w:pPr>
    <w:rPr>
      <w:sz w:val="24"/>
    </w:rPr>
  </w:style>
  <w:style w:type="character" w:customStyle="1" w:styleId="Heading1Char">
    <w:name w:val="Heading 1 Char"/>
    <w:link w:val="Heading1"/>
    <w:uiPriority w:val="99"/>
    <w:locked/>
    <w:rsid w:val="00B422EC"/>
    <w:rPr>
      <w:rFonts w:ascii="Arial" w:hAnsi="Arial" w:cs="Arial"/>
      <w:b/>
      <w:bCs/>
      <w:kern w:val="32"/>
      <w:sz w:val="36"/>
      <w:szCs w:val="32"/>
      <w:lang w:val="de-DE"/>
    </w:rPr>
  </w:style>
  <w:style w:type="character" w:styleId="Hyperlink">
    <w:name w:val="Hyperlink"/>
    <w:rsid w:val="00336854"/>
    <w:rPr>
      <w:rFonts w:ascii="Segoe UI" w:hAnsi="Segoe UI"/>
      <w:color w:val="0000FF"/>
      <w:sz w:val="18"/>
      <w:szCs w:val="18"/>
      <w:u w:val="single"/>
    </w:rPr>
  </w:style>
  <w:style w:type="paragraph" w:customStyle="1" w:styleId="MittleresRaster1-Akzent21">
    <w:name w:val="Mittleres Raster 1 - Akzent 21"/>
    <w:basedOn w:val="Normal"/>
    <w:uiPriority w:val="34"/>
    <w:qFormat/>
    <w:rsid w:val="00B422EC"/>
    <w:pPr>
      <w:ind w:left="720"/>
    </w:pPr>
  </w:style>
  <w:style w:type="paragraph" w:styleId="BalloonText">
    <w:name w:val="Balloon Text"/>
    <w:basedOn w:val="Normal"/>
    <w:link w:val="BalloonTextChar"/>
    <w:rsid w:val="00336854"/>
    <w:pPr>
      <w:spacing w:line="240" w:lineRule="auto"/>
    </w:pPr>
    <w:rPr>
      <w:sz w:val="18"/>
      <w:szCs w:val="18"/>
    </w:rPr>
  </w:style>
  <w:style w:type="character" w:customStyle="1" w:styleId="BalloonTextChar">
    <w:name w:val="Balloon Text Char"/>
    <w:link w:val="BalloonText"/>
    <w:rsid w:val="00336854"/>
    <w:rPr>
      <w:rFonts w:ascii="Segoe UI" w:hAnsi="Segoe UI"/>
      <w:sz w:val="18"/>
      <w:szCs w:val="18"/>
      <w:lang w:val="de-DE"/>
    </w:rPr>
  </w:style>
  <w:style w:type="paragraph" w:customStyle="1" w:styleId="MittlereListe2-Akzent21">
    <w:name w:val="Mittlere Liste 2 - Akzent 21"/>
    <w:hidden/>
    <w:uiPriority w:val="99"/>
    <w:semiHidden/>
    <w:rsid w:val="002E0B17"/>
    <w:rPr>
      <w:rFonts w:ascii="Arial" w:hAnsi="Arial"/>
      <w:lang w:val="de-DE"/>
    </w:rPr>
  </w:style>
  <w:style w:type="character" w:customStyle="1" w:styleId="FooterChar">
    <w:name w:val="Footer Char"/>
    <w:link w:val="Footer"/>
    <w:uiPriority w:val="99"/>
    <w:rsid w:val="00992A11"/>
    <w:rPr>
      <w:rFonts w:ascii="Segoe UI" w:hAnsi="Segoe UI"/>
      <w:bCs/>
      <w:noProof/>
      <w:sz w:val="12"/>
      <w:szCs w:val="24"/>
      <w:lang w:val="de-DE"/>
    </w:rPr>
  </w:style>
  <w:style w:type="character" w:styleId="UnresolvedMention">
    <w:name w:val="Unresolved Mention"/>
    <w:uiPriority w:val="99"/>
    <w:semiHidden/>
    <w:unhideWhenUsed/>
    <w:rsid w:val="000C210A"/>
    <w:rPr>
      <w:color w:val="605E5C"/>
      <w:shd w:val="clear" w:color="auto" w:fill="E1DFDD"/>
    </w:rPr>
  </w:style>
  <w:style w:type="paragraph" w:customStyle="1" w:styleId="Style12ptJustifiedLinespacing15lines">
    <w:name w:val="Style 12 pt Justified Line spacing:  1.5 lines"/>
    <w:basedOn w:val="Normal"/>
    <w:rsid w:val="00974F84"/>
    <w:rPr>
      <w:szCs w:val="20"/>
    </w:rPr>
  </w:style>
  <w:style w:type="paragraph" w:customStyle="1" w:styleId="Style12ptJustifiedLinespacing15lines1">
    <w:name w:val="Style 12 pt Justified Line spacing:  1.5 lines1"/>
    <w:basedOn w:val="Normal"/>
    <w:rsid w:val="00974F84"/>
    <w:pPr>
      <w:spacing w:before="120"/>
    </w:pPr>
    <w:rPr>
      <w:szCs w:val="20"/>
    </w:rPr>
  </w:style>
  <w:style w:type="character" w:customStyle="1" w:styleId="Headline">
    <w:name w:val="Headline"/>
    <w:basedOn w:val="DefaultParagraphFont"/>
    <w:rsid w:val="00A3756F"/>
    <w:rPr>
      <w:b/>
      <w:bCs/>
      <w:sz w:val="32"/>
    </w:rPr>
  </w:style>
  <w:style w:type="paragraph" w:customStyle="1" w:styleId="MonthDayYear">
    <w:name w:val="Month Day Year"/>
    <w:basedOn w:val="Normal"/>
    <w:rsid w:val="00643D8A"/>
    <w:pPr>
      <w:spacing w:before="120"/>
      <w:ind w:right="-1"/>
      <w:jc w:val="right"/>
    </w:pPr>
    <w:rPr>
      <w:szCs w:val="20"/>
    </w:rPr>
  </w:style>
  <w:style w:type="paragraph" w:customStyle="1" w:styleId="Topline">
    <w:name w:val="Topline"/>
    <w:basedOn w:val="Normal"/>
    <w:qFormat/>
    <w:rsid w:val="00472FEC"/>
    <w:pPr>
      <w:spacing w:before="560" w:after="560"/>
    </w:pPr>
    <w:rPr>
      <w:rFonts w:cs="Segoe UI"/>
      <w:szCs w:val="22"/>
    </w:rPr>
  </w:style>
  <w:style w:type="character" w:customStyle="1" w:styleId="AboutandContactBody">
    <w:name w:val="About and Contact Body"/>
    <w:basedOn w:val="DefaultParagraphFont"/>
    <w:rsid w:val="00336854"/>
    <w:rPr>
      <w:rFonts w:ascii="Segoe UI" w:hAnsi="Segoe UI"/>
      <w:sz w:val="18"/>
    </w:rPr>
  </w:style>
  <w:style w:type="character" w:customStyle="1" w:styleId="AboutandContactHeadline">
    <w:name w:val="About and Contact Headline"/>
    <w:basedOn w:val="DefaultParagraphFont"/>
    <w:rsid w:val="00336854"/>
    <w:rPr>
      <w:rFonts w:ascii="Segoe UI" w:hAnsi="Segoe UI"/>
      <w:b/>
      <w:bCs/>
      <w:sz w:val="18"/>
    </w:rPr>
  </w:style>
  <w:style w:type="paragraph" w:styleId="Revision">
    <w:name w:val="Revision"/>
    <w:hidden/>
    <w:uiPriority w:val="62"/>
    <w:unhideWhenUsed/>
    <w:rsid w:val="00A73E4B"/>
    <w:rPr>
      <w:sz w:val="22"/>
    </w:rPr>
  </w:style>
  <w:style w:type="character" w:styleId="CommentReference">
    <w:name w:val="annotation reference"/>
    <w:basedOn w:val="DefaultParagraphFont"/>
    <w:rsid w:val="00ED0FD0"/>
    <w:rPr>
      <w:sz w:val="16"/>
      <w:szCs w:val="16"/>
    </w:rPr>
  </w:style>
  <w:style w:type="paragraph" w:styleId="CommentText">
    <w:name w:val="annotation text"/>
    <w:basedOn w:val="Normal"/>
    <w:link w:val="CommentTextChar"/>
    <w:rsid w:val="00ED0FD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D0FD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ED0F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D0FD0"/>
    <w:rPr>
      <w:b/>
      <w:bCs/>
      <w:sz w:val="20"/>
      <w:szCs w:val="20"/>
    </w:rPr>
  </w:style>
  <w:style w:type="paragraph" w:customStyle="1" w:styleId="standard">
    <w:name w:val="standard"/>
    <w:basedOn w:val="Normal"/>
    <w:rsid w:val="00D20A63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lang w:val="pl-PL" w:eastAsia="pl-PL"/>
    </w:rPr>
  </w:style>
  <w:style w:type="character" w:customStyle="1" w:styleId="cf01">
    <w:name w:val="cf01"/>
    <w:basedOn w:val="DefaultParagraphFont"/>
    <w:rsid w:val="003F0855"/>
    <w:rPr>
      <w:rFonts w:ascii="Segoe UI" w:hAnsi="Segoe UI" w:cs="Segoe UI" w:hint="default"/>
      <w:sz w:val="18"/>
      <w:szCs w:val="18"/>
    </w:rPr>
  </w:style>
  <w:style w:type="character" w:styleId="FollowedHyperlink">
    <w:name w:val="FollowedHyperlink"/>
    <w:basedOn w:val="DefaultParagraphFont"/>
    <w:rsid w:val="00AE0B3C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326E3D"/>
    <w:pPr>
      <w:spacing w:after="160" w:line="254" w:lineRule="auto"/>
      <w:ind w:left="720"/>
      <w:contextualSpacing/>
      <w:jc w:val="left"/>
    </w:pPr>
    <w:rPr>
      <w:rFonts w:asciiTheme="minorHAnsi" w:eastAsiaTheme="minorHAnsi" w:hAnsiTheme="minorHAnsi" w:cstheme="minorBidi"/>
      <w:szCs w:val="22"/>
      <w:lang w:val="pl-PL"/>
    </w:rPr>
  </w:style>
  <w:style w:type="character" w:styleId="SubtleEmphasis">
    <w:name w:val="Subtle Emphasis"/>
    <w:basedOn w:val="DefaultParagraphFont"/>
    <w:uiPriority w:val="19"/>
    <w:qFormat/>
    <w:rsid w:val="006801FB"/>
    <w:rPr>
      <w:i/>
      <w:iCs/>
      <w:color w:val="404040"/>
    </w:rPr>
  </w:style>
  <w:style w:type="paragraph" w:customStyle="1" w:styleId="Zawarto9ce6tabeli">
    <w:name w:val="Zawartoś9cće6 tabeli"/>
    <w:basedOn w:val="Normal"/>
    <w:uiPriority w:val="99"/>
    <w:rsid w:val="00AD5302"/>
    <w:pPr>
      <w:widowControl w:val="0"/>
      <w:suppressLineNumbers/>
      <w:autoSpaceDE w:val="0"/>
      <w:autoSpaceDN w:val="0"/>
      <w:adjustRightInd w:val="0"/>
      <w:spacing w:line="240" w:lineRule="auto"/>
      <w:jc w:val="left"/>
    </w:pPr>
    <w:rPr>
      <w:rFonts w:ascii="Liberation Serif" w:eastAsiaTheme="minorEastAsia" w:hAnsi="Liberation Serif"/>
      <w:sz w:val="24"/>
      <w:lang w:val="pl-PL" w:eastAsia="pl-PL"/>
    </w:rPr>
  </w:style>
  <w:style w:type="character" w:customStyle="1" w:styleId="x193iq5w">
    <w:name w:val="x193iq5w"/>
    <w:basedOn w:val="DefaultParagraphFont"/>
    <w:rsid w:val="00F52E58"/>
  </w:style>
  <w:style w:type="paragraph" w:styleId="NormalWeb">
    <w:name w:val="Normal (Web)"/>
    <w:basedOn w:val="Normal"/>
    <w:uiPriority w:val="99"/>
    <w:unhideWhenUsed/>
    <w:rsid w:val="00F52E58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lang w:val="pl-PL" w:eastAsia="pl-PL"/>
    </w:rPr>
  </w:style>
  <w:style w:type="character" w:styleId="Emphasis">
    <w:name w:val="Emphasis"/>
    <w:basedOn w:val="DefaultParagraphFont"/>
    <w:uiPriority w:val="20"/>
    <w:qFormat/>
    <w:rsid w:val="00222D99"/>
    <w:rPr>
      <w:i/>
      <w:iCs/>
    </w:rPr>
  </w:style>
  <w:style w:type="character" w:styleId="Strong">
    <w:name w:val="Strong"/>
    <w:uiPriority w:val="22"/>
    <w:qFormat/>
    <w:rsid w:val="0068090F"/>
    <w:rPr>
      <w:b/>
      <w:bCs/>
    </w:rPr>
  </w:style>
  <w:style w:type="paragraph" w:customStyle="1" w:styleId="Domylne">
    <w:name w:val="Domyślne"/>
    <w:rsid w:val="00F24C6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  <w:lang w:val="pl-PL" w:eastAsia="pl-PL"/>
    </w:rPr>
  </w:style>
  <w:style w:type="paragraph" w:styleId="EndnoteText">
    <w:name w:val="endnote text"/>
    <w:basedOn w:val="Normal"/>
    <w:link w:val="EndnoteTextChar"/>
    <w:rsid w:val="002E145F"/>
    <w:pPr>
      <w:spacing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2E145F"/>
    <w:rPr>
      <w:sz w:val="20"/>
      <w:szCs w:val="20"/>
    </w:rPr>
  </w:style>
  <w:style w:type="character" w:styleId="EndnoteReference">
    <w:name w:val="endnote reference"/>
    <w:basedOn w:val="DefaultParagraphFont"/>
    <w:rsid w:val="002E145F"/>
    <w:rPr>
      <w:vertAlign w:val="superscript"/>
    </w:rPr>
  </w:style>
  <w:style w:type="paragraph" w:styleId="BodyText">
    <w:name w:val="Body Text"/>
    <w:basedOn w:val="Normal"/>
    <w:link w:val="BodyTextChar"/>
    <w:rsid w:val="004159EA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4159EA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403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14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066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849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630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189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238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88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8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30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069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865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530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287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074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0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41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56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2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97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24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95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334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441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221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494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30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6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7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0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5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d666486-4d98-4118-bb5c-f0dbbb0a625c" xsi:nil="true"/>
    <lcf76f155ced4ddcb4097134ff3c332f xmlns="f951b403-86cc-488f-b0df-0b399080e53f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F3F88EEAEB28946BC2B3FDA958DFB1B" ma:contentTypeVersion="15" ma:contentTypeDescription="Utwórz nowy dokument." ma:contentTypeScope="" ma:versionID="b393503c286029a6556946bc237ba8a0">
  <xsd:schema xmlns:xsd="http://www.w3.org/2001/XMLSchema" xmlns:xs="http://www.w3.org/2001/XMLSchema" xmlns:p="http://schemas.microsoft.com/office/2006/metadata/properties" xmlns:ns2="f951b403-86cc-488f-b0df-0b399080e53f" xmlns:ns3="4d666486-4d98-4118-bb5c-f0dbbb0a625c" targetNamespace="http://schemas.microsoft.com/office/2006/metadata/properties" ma:root="true" ma:fieldsID="6516c3c85e9c6a2f353d27450e795cb4" ns2:_="" ns3:_="">
    <xsd:import namespace="f951b403-86cc-488f-b0df-0b399080e53f"/>
    <xsd:import namespace="4d666486-4d98-4118-bb5c-f0dbbb0a62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51b403-86cc-488f-b0df-0b399080e5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Tagi obrazów" ma:readOnly="false" ma:fieldId="{5cf76f15-5ced-4ddc-b409-7134ff3c332f}" ma:taxonomyMulti="true" ma:sspId="cbb2b9f1-d9ff-4113-82f7-14441253dc3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666486-4d98-4118-bb5c-f0dbbb0a625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ac54d417-5ecb-4550-848f-9dd3e6002427}" ma:internalName="TaxCatchAll" ma:showField="CatchAllData" ma:web="4d666486-4d98-4118-bb5c-f0dbbb0a62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226D13-73FC-4A7A-93C2-AC11939BB4A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245D12-BDB4-413F-ABB3-2AF0CF323A38}">
  <ds:schemaRefs>
    <ds:schemaRef ds:uri="http://schemas.microsoft.com/office/2006/metadata/properties"/>
    <ds:schemaRef ds:uri="http://schemas.microsoft.com/office/infopath/2007/PartnerControls"/>
    <ds:schemaRef ds:uri="4d666486-4d98-4118-bb5c-f0dbbb0a625c"/>
    <ds:schemaRef ds:uri="f951b403-86cc-488f-b0df-0b399080e53f"/>
  </ds:schemaRefs>
</ds:datastoreItem>
</file>

<file path=customXml/itemProps3.xml><?xml version="1.0" encoding="utf-8"?>
<ds:datastoreItem xmlns:ds="http://schemas.openxmlformats.org/officeDocument/2006/customXml" ds:itemID="{80E37094-7D45-421F-9520-CD5517F38B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51b403-86cc-488f-b0df-0b399080e53f"/>
    <ds:schemaRef ds:uri="4d666486-4d98-4118-bb5c-f0dbbb0a62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CB53B29-CB05-4BEA-B76A-0A57168091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856</Words>
  <Characters>5820</Characters>
  <Application>Microsoft Office Word</Application>
  <DocSecurity>4</DocSecurity>
  <Lines>48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>Pressemitteilung</vt:lpstr>
      <vt:lpstr>Pressemitteilung</vt:lpstr>
    </vt:vector>
  </TitlesOfParts>
  <Company>Henkel AG &amp; Co. KGaA</Company>
  <LinksUpToDate>false</LinksUpToDate>
  <CharactersWithSpaces>6663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subject/>
  <dc:creator>Zuzanna Pawlak</dc:creator>
  <cp:keywords/>
  <dc:description/>
  <cp:lastModifiedBy>Daria Kuznik</cp:lastModifiedBy>
  <cp:revision>2</cp:revision>
  <cp:lastPrinted>2024-06-08T07:51:00Z</cp:lastPrinted>
  <dcterms:created xsi:type="dcterms:W3CDTF">2024-11-04T09:50:00Z</dcterms:created>
  <dcterms:modified xsi:type="dcterms:W3CDTF">2024-11-04T09:50:00Z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0x0101009F3F88EEAEB28946BC2B3FDA958DFB1B</vt:lpwstr>
  </property>
  <property fmtid="{D5CDD505-2E9C-101B-9397-08002B2CF9AE}" pid="3" name="MediaServiceImageTags">
    <vt:lpwstr/>
  </property>
</Properties>
</file>