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06E78" w14:textId="07E6F0EB" w:rsidR="00D41803" w:rsidRPr="00C7030C" w:rsidRDefault="00D41803" w:rsidP="00D41803">
      <w:pPr>
        <w:spacing w:before="120"/>
        <w:jc w:val="right"/>
        <w:rPr>
          <w:rFonts w:ascii="Segoe UI" w:hAnsi="Segoe UI" w:cs="Segoe UI"/>
          <w:i/>
          <w:sz w:val="24"/>
          <w:lang w:val="en-US"/>
        </w:rPr>
      </w:pPr>
      <w:bookmarkStart w:id="0" w:name="_Hlk147234065"/>
      <w:r w:rsidRPr="00C7030C">
        <w:rPr>
          <w:rFonts w:ascii="Segoe UI" w:hAnsi="Segoe UI" w:cs="Segoe UI"/>
          <w:sz w:val="24"/>
          <w:lang w:val="en-US"/>
        </w:rPr>
        <w:t xml:space="preserve">October </w:t>
      </w:r>
      <w:r w:rsidR="00EE3A67" w:rsidRPr="00C7030C">
        <w:rPr>
          <w:rFonts w:ascii="Segoe UI" w:hAnsi="Segoe UI" w:cs="Segoe UI"/>
          <w:sz w:val="24"/>
          <w:lang w:val="en-US"/>
        </w:rPr>
        <w:t>0</w:t>
      </w:r>
      <w:r w:rsidR="00EF02AE">
        <w:rPr>
          <w:rFonts w:ascii="Segoe UI" w:hAnsi="Segoe UI" w:cs="Segoe UI"/>
          <w:sz w:val="24"/>
          <w:lang w:val="en-US"/>
        </w:rPr>
        <w:t>2</w:t>
      </w:r>
      <w:r w:rsidRPr="00C7030C">
        <w:rPr>
          <w:rFonts w:ascii="Segoe UI" w:hAnsi="Segoe UI" w:cs="Segoe UI"/>
          <w:sz w:val="24"/>
          <w:lang w:val="en-US"/>
        </w:rPr>
        <w:t>, 2024</w:t>
      </w:r>
    </w:p>
    <w:p w14:paraId="07DAAD51" w14:textId="77777777" w:rsidR="00D41803" w:rsidRPr="00C7030C" w:rsidRDefault="00D41803" w:rsidP="00D41803">
      <w:pPr>
        <w:pStyle w:val="Standard12pt"/>
        <w:rPr>
          <w:rFonts w:ascii="Segoe UI" w:hAnsi="Segoe UI" w:cs="Segoe UI"/>
          <w:lang w:val="en-US"/>
        </w:rPr>
      </w:pPr>
    </w:p>
    <w:p w14:paraId="6B37A6FC" w14:textId="519837D8" w:rsidR="00D41803" w:rsidRPr="00C7030C" w:rsidRDefault="00D41803" w:rsidP="00D41803">
      <w:pPr>
        <w:pStyle w:val="Standard12pt"/>
        <w:rPr>
          <w:rFonts w:ascii="Segoe UI" w:hAnsi="Segoe UI" w:cs="Segoe UI"/>
          <w:lang w:val="en-US"/>
        </w:rPr>
      </w:pPr>
      <w:r w:rsidRPr="00C7030C">
        <w:rPr>
          <w:rFonts w:ascii="Segoe UI" w:hAnsi="Segoe UI" w:cs="Segoe UI"/>
          <w:lang w:val="en-US"/>
        </w:rPr>
        <w:t>Bringing greater awareness to careers in manufacturing and empowering students to succeed</w:t>
      </w:r>
      <w:r w:rsidRPr="00C7030C">
        <w:rPr>
          <w:rFonts w:ascii="Segoe UI" w:hAnsi="Segoe UI" w:cs="Segoe UI"/>
          <w:lang w:val="en-US"/>
        </w:rPr>
        <w:br/>
      </w:r>
    </w:p>
    <w:p w14:paraId="510DF1FB" w14:textId="0EAA1EE7" w:rsidR="00D41803" w:rsidRPr="00C7030C" w:rsidRDefault="00D41803" w:rsidP="00D41803">
      <w:pPr>
        <w:pStyle w:val="Heading1"/>
        <w:spacing w:line="240" w:lineRule="auto"/>
        <w:rPr>
          <w:rFonts w:ascii="Segoe UI" w:hAnsi="Segoe UI" w:cs="Segoe UI"/>
          <w:lang w:val="en-US"/>
        </w:rPr>
      </w:pPr>
      <w:r w:rsidRPr="00C7030C">
        <w:rPr>
          <w:rFonts w:ascii="Segoe UI" w:hAnsi="Segoe UI" w:cs="Segoe UI"/>
          <w:lang w:val="en-US"/>
        </w:rPr>
        <w:t xml:space="preserve">Henkel celebrates Manufacturing Day </w:t>
      </w:r>
      <w:r w:rsidRPr="00C7030C">
        <w:rPr>
          <w:rFonts w:ascii="Segoe UI" w:hAnsi="Segoe UI" w:cs="Segoe UI"/>
        </w:rPr>
        <w:t xml:space="preserve">2024 </w:t>
      </w:r>
      <w:r w:rsidRPr="00C7030C">
        <w:rPr>
          <w:rFonts w:ascii="Segoe UI" w:hAnsi="Segoe UI" w:cs="Segoe UI"/>
          <w:lang w:val="en-US"/>
        </w:rPr>
        <w:t>by engaging local students at its facilities</w:t>
      </w:r>
    </w:p>
    <w:p w14:paraId="1F08FB55" w14:textId="77777777" w:rsidR="00D41803" w:rsidRPr="00C7030C" w:rsidRDefault="00D41803" w:rsidP="00D41803">
      <w:pPr>
        <w:spacing w:line="360" w:lineRule="auto"/>
        <w:contextualSpacing/>
        <w:jc w:val="both"/>
        <w:rPr>
          <w:rFonts w:ascii="Segoe UI" w:hAnsi="Segoe UI" w:cs="Segoe UI"/>
          <w:b/>
          <w:sz w:val="24"/>
          <w:lang w:val="en-US"/>
        </w:rPr>
      </w:pPr>
    </w:p>
    <w:p w14:paraId="369EBADB" w14:textId="7986D394" w:rsidR="00D41803" w:rsidRPr="00C7030C" w:rsidRDefault="00D41803" w:rsidP="00D41803">
      <w:pPr>
        <w:spacing w:line="360" w:lineRule="auto"/>
        <w:contextualSpacing/>
        <w:jc w:val="both"/>
        <w:rPr>
          <w:rFonts w:ascii="Segoe UI" w:hAnsi="Segoe UI" w:cs="Segoe UI"/>
          <w:sz w:val="24"/>
          <w:lang w:val="en-US"/>
        </w:rPr>
      </w:pPr>
      <w:r w:rsidRPr="00C7030C">
        <w:rPr>
          <w:rFonts w:ascii="Segoe UI" w:hAnsi="Segoe UI" w:cs="Segoe UI"/>
          <w:sz w:val="24"/>
          <w:lang w:val="en-US"/>
        </w:rPr>
        <w:t xml:space="preserve">Rocky Hill, CT – Henkel, a leading manufacturer of well-known consumer and industrial brands, such as Dial® soap, all® laundry detergent, and Loctite®, Technomelt® and Bonderite® adhesives, sealants, and functional coatings, will promote careers in manufacturing with high school students in recognition of Manufacturing Day, held annually on the first Friday in October. Henkel facilities will continue to hold events throughout the month, designed to highlight the careers available in the manufacturing industry and empower the next generation of talent.  </w:t>
      </w:r>
    </w:p>
    <w:p w14:paraId="02732846" w14:textId="77777777" w:rsidR="00D41803" w:rsidRPr="00C7030C" w:rsidRDefault="00D41803" w:rsidP="00D41803">
      <w:pPr>
        <w:spacing w:line="360" w:lineRule="auto"/>
        <w:contextualSpacing/>
        <w:jc w:val="both"/>
        <w:rPr>
          <w:rFonts w:ascii="Segoe UI" w:hAnsi="Segoe UI" w:cs="Segoe UI"/>
          <w:sz w:val="24"/>
          <w:lang w:val="en-US"/>
        </w:rPr>
      </w:pPr>
    </w:p>
    <w:p w14:paraId="2422B337" w14:textId="41B526B0" w:rsidR="00D41803" w:rsidRPr="00C7030C" w:rsidRDefault="00D41803" w:rsidP="00D41803">
      <w:pPr>
        <w:spacing w:line="360" w:lineRule="auto"/>
        <w:contextualSpacing/>
        <w:jc w:val="both"/>
        <w:rPr>
          <w:rFonts w:ascii="Segoe UI" w:hAnsi="Segoe UI" w:cs="Segoe UI"/>
          <w:sz w:val="24"/>
          <w:lang w:val="en-US"/>
        </w:rPr>
      </w:pPr>
      <w:r w:rsidRPr="00C7030C">
        <w:rPr>
          <w:rFonts w:ascii="Segoe UI" w:hAnsi="Segoe UI" w:cs="Segoe UI"/>
          <w:sz w:val="24"/>
          <w:lang w:val="en-US"/>
        </w:rPr>
        <w:t xml:space="preserve">Employees from </w:t>
      </w:r>
      <w:r w:rsidRPr="00C7030C">
        <w:rPr>
          <w:rFonts w:ascii="Segoe UI" w:hAnsi="Segoe UI" w:cs="Segoe UI"/>
          <w:color w:val="000000"/>
          <w:sz w:val="24"/>
          <w:lang w:val="en-US"/>
        </w:rPr>
        <w:t xml:space="preserve">Henkel’s facilities in </w:t>
      </w:r>
      <w:r w:rsidR="005E1A9B" w:rsidRPr="00C7030C">
        <w:rPr>
          <w:rFonts w:ascii="Segoe UI" w:hAnsi="Segoe UI" w:cs="Segoe UI"/>
          <w:color w:val="000000"/>
          <w:sz w:val="24"/>
          <w:lang w:val="en-US"/>
        </w:rPr>
        <w:t>Delaware, O</w:t>
      </w:r>
      <w:r w:rsidR="004D4432" w:rsidRPr="00C7030C">
        <w:rPr>
          <w:rFonts w:ascii="Segoe UI" w:hAnsi="Segoe UI" w:cs="Segoe UI"/>
          <w:color w:val="000000"/>
          <w:sz w:val="24"/>
          <w:lang w:val="en-US"/>
        </w:rPr>
        <w:t>H;</w:t>
      </w:r>
      <w:r w:rsidR="005E1A9B" w:rsidRPr="00C7030C">
        <w:rPr>
          <w:rFonts w:ascii="Segoe UI" w:hAnsi="Segoe UI" w:cs="Segoe UI"/>
          <w:color w:val="000000"/>
          <w:sz w:val="24"/>
          <w:lang w:val="en-US"/>
        </w:rPr>
        <w:t xml:space="preserve"> </w:t>
      </w:r>
      <w:r w:rsidR="004D4432" w:rsidRPr="00C7030C">
        <w:rPr>
          <w:rFonts w:ascii="Segoe UI" w:hAnsi="Segoe UI" w:cs="Segoe UI"/>
          <w:color w:val="000000"/>
          <w:sz w:val="24"/>
          <w:lang w:val="en-US"/>
        </w:rPr>
        <w:t>Richmond, MO; and Salisbury, NC</w:t>
      </w:r>
      <w:r w:rsidRPr="00C7030C">
        <w:rPr>
          <w:rFonts w:ascii="Segoe UI" w:hAnsi="Segoe UI" w:cs="Segoe UI"/>
          <w:color w:val="000000"/>
          <w:sz w:val="24"/>
          <w:lang w:val="en-US"/>
        </w:rPr>
        <w:t xml:space="preserve"> will host</w:t>
      </w:r>
      <w:r w:rsidRPr="00C7030C">
        <w:rPr>
          <w:rFonts w:ascii="Segoe UI" w:hAnsi="Segoe UI" w:cs="Segoe UI"/>
          <w:sz w:val="24"/>
          <w:lang w:val="en-US"/>
        </w:rPr>
        <w:t xml:space="preserve"> in-person events throughout the month of October with local high school students, sponsored by the Manufacturing Institute, the workforce development and education affiliate of the National Association of Manufacturers (NAM). Students will </w:t>
      </w:r>
      <w:r w:rsidRPr="00C7030C">
        <w:rPr>
          <w:rFonts w:ascii="Segoe UI" w:hAnsi="Segoe UI" w:cs="Segoe UI"/>
          <w:sz w:val="24"/>
          <w:lang w:val="en-US"/>
        </w:rPr>
        <w:lastRenderedPageBreak/>
        <w:t xml:space="preserve">learn about Henkel’s innovative technologies, production processes and career opportunities through guided site tours and discussions with site leaders. </w:t>
      </w:r>
    </w:p>
    <w:p w14:paraId="598CA2DF" w14:textId="77777777" w:rsidR="0026250F" w:rsidRPr="00C7030C" w:rsidRDefault="0026250F" w:rsidP="00D41803">
      <w:pPr>
        <w:spacing w:line="360" w:lineRule="auto"/>
        <w:contextualSpacing/>
        <w:jc w:val="both"/>
        <w:rPr>
          <w:rFonts w:ascii="Segoe UI" w:hAnsi="Segoe UI" w:cs="Segoe UI"/>
          <w:sz w:val="24"/>
          <w:lang w:val="en-US"/>
        </w:rPr>
      </w:pPr>
    </w:p>
    <w:p w14:paraId="5BBFEFDB" w14:textId="1FD7E09A" w:rsidR="0026250F" w:rsidRPr="00C7030C" w:rsidRDefault="0026250F" w:rsidP="00D41803">
      <w:pPr>
        <w:spacing w:line="360" w:lineRule="auto"/>
        <w:contextualSpacing/>
        <w:jc w:val="both"/>
        <w:rPr>
          <w:rFonts w:ascii="Segoe UI" w:hAnsi="Segoe UI" w:cs="Segoe UI"/>
          <w:sz w:val="24"/>
          <w:lang w:val="en-US"/>
        </w:rPr>
      </w:pPr>
      <w:r w:rsidRPr="00C7030C">
        <w:rPr>
          <w:rFonts w:ascii="Segoe UI" w:hAnsi="Segoe UI" w:cs="Segoe UI"/>
          <w:sz w:val="24"/>
          <w:lang w:val="en-US"/>
        </w:rPr>
        <w:t>As a new activation for Manufacturing Day 202</w:t>
      </w:r>
      <w:r w:rsidR="003A769F" w:rsidRPr="00C7030C">
        <w:rPr>
          <w:rFonts w:ascii="Segoe UI" w:hAnsi="Segoe UI" w:cs="Segoe UI"/>
          <w:sz w:val="24"/>
          <w:lang w:val="en-US"/>
        </w:rPr>
        <w:t>4</w:t>
      </w:r>
      <w:r w:rsidRPr="00C7030C">
        <w:rPr>
          <w:rFonts w:ascii="Segoe UI" w:hAnsi="Segoe UI" w:cs="Segoe UI"/>
          <w:sz w:val="24"/>
          <w:lang w:val="en-US"/>
        </w:rPr>
        <w:t xml:space="preserve">, Henkel’s </w:t>
      </w:r>
      <w:r w:rsidR="003A769F" w:rsidRPr="00C7030C">
        <w:rPr>
          <w:rFonts w:ascii="Segoe UI" w:hAnsi="Segoe UI" w:cs="Segoe UI"/>
          <w:sz w:val="24"/>
          <w:lang w:val="en-US"/>
        </w:rPr>
        <w:t>Mentor, OH</w:t>
      </w:r>
      <w:r w:rsidRPr="00C7030C">
        <w:rPr>
          <w:rFonts w:ascii="Segoe UI" w:hAnsi="Segoe UI" w:cs="Segoe UI"/>
          <w:sz w:val="24"/>
          <w:lang w:val="en-US"/>
        </w:rPr>
        <w:t xml:space="preserve"> facility will also attend a local high-school career fair, bringing Henkel’s innovations in production, sustainability accomplishments, and focus on a culture of belonging to a wider range of students in the area. </w:t>
      </w:r>
    </w:p>
    <w:p w14:paraId="35A2D138" w14:textId="77777777" w:rsidR="003A769F" w:rsidRPr="00C7030C" w:rsidRDefault="003A769F" w:rsidP="00D41803">
      <w:pPr>
        <w:spacing w:line="360" w:lineRule="auto"/>
        <w:contextualSpacing/>
        <w:jc w:val="both"/>
        <w:rPr>
          <w:rFonts w:ascii="Segoe UI" w:hAnsi="Segoe UI" w:cs="Segoe UI"/>
          <w:sz w:val="24"/>
          <w:lang w:val="en-US"/>
        </w:rPr>
      </w:pPr>
    </w:p>
    <w:p w14:paraId="3C9592DC" w14:textId="77777777" w:rsidR="003A769F" w:rsidRPr="00C7030C" w:rsidRDefault="003A769F" w:rsidP="003A769F">
      <w:pPr>
        <w:spacing w:line="360" w:lineRule="auto"/>
        <w:contextualSpacing/>
        <w:jc w:val="both"/>
        <w:rPr>
          <w:rFonts w:ascii="Segoe UI" w:hAnsi="Segoe UI" w:cs="Segoe UI"/>
          <w:sz w:val="24"/>
          <w:lang w:val="en-US"/>
        </w:rPr>
      </w:pPr>
      <w:r w:rsidRPr="00C7030C">
        <w:rPr>
          <w:rFonts w:ascii="Segoe UI" w:hAnsi="Segoe UI" w:cs="Segoe UI"/>
          <w:sz w:val="24"/>
          <w:lang w:val="en-US"/>
        </w:rPr>
        <w:t>Henkel’s Manufacturing Day events are just one aspect of the company’s commitment to education and continued investment in opportunities that provide students of all ages access to Science, Technology, Engineering, and Math (STEM) resources and STEM-related career information.</w:t>
      </w:r>
    </w:p>
    <w:p w14:paraId="1C186B99" w14:textId="77777777" w:rsidR="00213251" w:rsidRPr="00C7030C" w:rsidRDefault="00213251" w:rsidP="003A769F">
      <w:pPr>
        <w:spacing w:line="360" w:lineRule="auto"/>
        <w:contextualSpacing/>
        <w:jc w:val="both"/>
        <w:rPr>
          <w:rFonts w:ascii="Segoe UI" w:hAnsi="Segoe UI" w:cs="Segoe UI"/>
          <w:sz w:val="24"/>
          <w:lang w:val="en-US"/>
        </w:rPr>
      </w:pPr>
    </w:p>
    <w:p w14:paraId="5342322F" w14:textId="1E9CF382" w:rsidR="006F2C53" w:rsidRPr="00C7030C" w:rsidRDefault="00E84950" w:rsidP="005A68E4">
      <w:pPr>
        <w:spacing w:line="360" w:lineRule="auto"/>
        <w:rPr>
          <w:rFonts w:ascii="Segoe UI" w:eastAsia="Aptos" w:hAnsi="Segoe UI" w:cs="Segoe UI"/>
          <w:color w:val="000000" w:themeColor="text1"/>
          <w:sz w:val="24"/>
          <w:lang w:val="en-US"/>
          <w14:ligatures w14:val="none"/>
        </w:rPr>
      </w:pPr>
      <w:r w:rsidRPr="00C7030C">
        <w:rPr>
          <w:rFonts w:ascii="Segoe UI" w:eastAsia="Aptos" w:hAnsi="Segoe UI" w:cs="Segoe UI"/>
          <w:color w:val="000000" w:themeColor="text1"/>
          <w:sz w:val="24"/>
          <w:lang w:val="en-US"/>
          <w14:ligatures w14:val="none"/>
        </w:rPr>
        <w:t>“</w:t>
      </w:r>
      <w:r w:rsidR="00BC1512" w:rsidRPr="00BC1512">
        <w:rPr>
          <w:rFonts w:ascii="Segoe UI" w:eastAsia="Aptos" w:hAnsi="Segoe UI" w:cs="Segoe UI"/>
          <w:color w:val="000000" w:themeColor="text1"/>
          <w:sz w:val="24"/>
          <w:lang w:val="en-US"/>
          <w14:ligatures w14:val="none"/>
        </w:rPr>
        <w:t>I am proud of Henkel’s long legacy of introducing young people to the dynamic world of manufacturing and other STEM-related careers.” said Pernille Lind Olsen, President, Henkel North America. “I am also honored to now serve on the Board of Directors at the National Association of Manufacturers and assist in creating awareness about the wide range of opportunities within manufacturing and inspire the next generation</w:t>
      </w:r>
      <w:r w:rsidR="00BC1512" w:rsidRPr="00C7030C">
        <w:rPr>
          <w:rFonts w:ascii="Segoe UI" w:eastAsia="Aptos" w:hAnsi="Segoe UI" w:cs="Segoe UI"/>
          <w:color w:val="000000" w:themeColor="text1"/>
          <w:sz w:val="24"/>
          <w:lang w:val="en-US"/>
          <w14:ligatures w14:val="none"/>
        </w:rPr>
        <w:t xml:space="preserve"> </w:t>
      </w:r>
      <w:r w:rsidR="00BC1512" w:rsidRPr="00BC1512">
        <w:rPr>
          <w:rFonts w:ascii="Segoe UI" w:eastAsia="Aptos" w:hAnsi="Segoe UI" w:cs="Segoe UI"/>
          <w:color w:val="000000" w:themeColor="text1"/>
          <w:sz w:val="24"/>
          <w:lang w:val="en-US"/>
          <w14:ligatures w14:val="none"/>
        </w:rPr>
        <w:t>through cross-industry events like Manufacturing Day. We need this to future</w:t>
      </w:r>
      <w:r w:rsidR="005A68E4" w:rsidRPr="00C7030C">
        <w:rPr>
          <w:rFonts w:ascii="Segoe UI" w:eastAsia="Aptos" w:hAnsi="Segoe UI" w:cs="Segoe UI"/>
          <w:color w:val="000000" w:themeColor="text1"/>
          <w:sz w:val="24"/>
          <w:lang w:val="en-US"/>
          <w14:ligatures w14:val="none"/>
        </w:rPr>
        <w:t>-proof</w:t>
      </w:r>
      <w:r w:rsidR="00BC1512" w:rsidRPr="00BC1512">
        <w:rPr>
          <w:rFonts w:ascii="Segoe UI" w:eastAsia="Aptos" w:hAnsi="Segoe UI" w:cs="Segoe UI"/>
          <w:color w:val="000000" w:themeColor="text1"/>
          <w:sz w:val="24"/>
          <w:lang w:val="en-US"/>
          <w14:ligatures w14:val="none"/>
        </w:rPr>
        <w:t xml:space="preserve"> operations across the industr</w:t>
      </w:r>
      <w:r w:rsidR="00096D04" w:rsidRPr="00C7030C">
        <w:rPr>
          <w:rFonts w:ascii="Segoe UI" w:eastAsia="Aptos" w:hAnsi="Segoe UI" w:cs="Segoe UI"/>
          <w:color w:val="000000" w:themeColor="text1"/>
          <w:sz w:val="24"/>
          <w:lang w:val="en-US"/>
          <w14:ligatures w14:val="none"/>
        </w:rPr>
        <w:t>y</w:t>
      </w:r>
      <w:r w:rsidR="00BC1512" w:rsidRPr="00BC1512">
        <w:rPr>
          <w:rFonts w:ascii="Segoe UI" w:eastAsia="Aptos" w:hAnsi="Segoe UI" w:cs="Segoe UI"/>
          <w:color w:val="000000" w:themeColor="text1"/>
          <w:sz w:val="24"/>
          <w:lang w:val="en-US"/>
          <w14:ligatures w14:val="none"/>
        </w:rPr>
        <w:t xml:space="preserve">. </w:t>
      </w:r>
      <w:r w:rsidR="00BC1857" w:rsidRPr="00C7030C">
        <w:rPr>
          <w:rFonts w:ascii="Segoe UI" w:eastAsia="Aptos" w:hAnsi="Segoe UI" w:cs="Segoe UI"/>
          <w:color w:val="000000" w:themeColor="text1"/>
          <w:sz w:val="24"/>
          <w:lang w:val="en-US"/>
          <w14:ligatures w14:val="none"/>
        </w:rPr>
        <w:t>Henkel</w:t>
      </w:r>
      <w:r w:rsidR="00BC1512" w:rsidRPr="00BC1512">
        <w:rPr>
          <w:rFonts w:ascii="Segoe UI" w:eastAsia="Aptos" w:hAnsi="Segoe UI" w:cs="Segoe UI"/>
          <w:color w:val="000000" w:themeColor="text1"/>
          <w:sz w:val="24"/>
          <w:lang w:val="en-US"/>
          <w14:ligatures w14:val="none"/>
        </w:rPr>
        <w:t xml:space="preserve"> look</w:t>
      </w:r>
      <w:r w:rsidR="00BC1857" w:rsidRPr="00C7030C">
        <w:rPr>
          <w:rFonts w:ascii="Segoe UI" w:eastAsia="Aptos" w:hAnsi="Segoe UI" w:cs="Segoe UI"/>
          <w:color w:val="000000" w:themeColor="text1"/>
          <w:sz w:val="24"/>
          <w:lang w:val="en-US"/>
          <w14:ligatures w14:val="none"/>
        </w:rPr>
        <w:t>s</w:t>
      </w:r>
      <w:r w:rsidR="00BC1512" w:rsidRPr="00BC1512">
        <w:rPr>
          <w:rFonts w:ascii="Segoe UI" w:eastAsia="Aptos" w:hAnsi="Segoe UI" w:cs="Segoe UI"/>
          <w:color w:val="000000" w:themeColor="text1"/>
          <w:sz w:val="24"/>
          <w:lang w:val="en-US"/>
          <w14:ligatures w14:val="none"/>
        </w:rPr>
        <w:t xml:space="preserve"> forward to hosting</w:t>
      </w:r>
      <w:r w:rsidR="00E0230F" w:rsidRPr="00C7030C">
        <w:rPr>
          <w:rFonts w:ascii="Segoe UI" w:eastAsia="Aptos" w:hAnsi="Segoe UI" w:cs="Segoe UI"/>
          <w:color w:val="000000" w:themeColor="text1"/>
          <w:sz w:val="24"/>
          <w:lang w:val="en-US"/>
          <w14:ligatures w14:val="none"/>
        </w:rPr>
        <w:t xml:space="preserve"> and engaging students </w:t>
      </w:r>
      <w:r w:rsidR="00BC1512" w:rsidRPr="00BC1512">
        <w:rPr>
          <w:rFonts w:ascii="Segoe UI" w:eastAsia="Aptos" w:hAnsi="Segoe UI" w:cs="Segoe UI"/>
          <w:color w:val="000000" w:themeColor="text1"/>
          <w:sz w:val="24"/>
          <w:lang w:val="en-US"/>
          <w14:ligatures w14:val="none"/>
        </w:rPr>
        <w:t xml:space="preserve">across the region to reinforce the rewarding </w:t>
      </w:r>
      <w:r w:rsidR="003C45D2" w:rsidRPr="00C7030C">
        <w:rPr>
          <w:rFonts w:ascii="Segoe UI" w:eastAsia="Aptos" w:hAnsi="Segoe UI" w:cs="Segoe UI"/>
          <w:color w:val="000000" w:themeColor="text1"/>
          <w:sz w:val="24"/>
          <w:lang w:val="en-US"/>
          <w14:ligatures w14:val="none"/>
        </w:rPr>
        <w:t xml:space="preserve">careers </w:t>
      </w:r>
      <w:r w:rsidR="00BC1512" w:rsidRPr="00BC1512">
        <w:rPr>
          <w:rFonts w:ascii="Segoe UI" w:eastAsia="Aptos" w:hAnsi="Segoe UI" w:cs="Segoe UI"/>
          <w:color w:val="000000" w:themeColor="text1"/>
          <w:sz w:val="24"/>
          <w:lang w:val="en-US"/>
          <w14:ligatures w14:val="none"/>
        </w:rPr>
        <w:t>that manufacturing</w:t>
      </w:r>
      <w:r w:rsidR="003C45D2" w:rsidRPr="00C7030C">
        <w:rPr>
          <w:rFonts w:ascii="Segoe UI" w:eastAsia="Aptos" w:hAnsi="Segoe UI" w:cs="Segoe UI"/>
          <w:color w:val="000000" w:themeColor="text1"/>
          <w:sz w:val="24"/>
          <w:lang w:val="en-US"/>
          <w14:ligatures w14:val="none"/>
        </w:rPr>
        <w:t xml:space="preserve"> </w:t>
      </w:r>
      <w:r w:rsidR="00BC1512" w:rsidRPr="00BC1512">
        <w:rPr>
          <w:rFonts w:ascii="Segoe UI" w:eastAsia="Aptos" w:hAnsi="Segoe UI" w:cs="Segoe UI"/>
          <w:color w:val="000000" w:themeColor="text1"/>
          <w:sz w:val="24"/>
          <w:lang w:val="en-US"/>
          <w14:ligatures w14:val="none"/>
        </w:rPr>
        <w:t>has to offer.</w:t>
      </w:r>
      <w:r w:rsidRPr="00C7030C">
        <w:rPr>
          <w:rFonts w:ascii="Segoe UI" w:eastAsia="Aptos" w:hAnsi="Segoe UI" w:cs="Segoe UI"/>
          <w:color w:val="000000" w:themeColor="text1"/>
          <w:sz w:val="24"/>
          <w:lang w:val="en-US"/>
          <w14:ligatures w14:val="none"/>
        </w:rPr>
        <w:t>”</w:t>
      </w:r>
    </w:p>
    <w:p w14:paraId="189D69E7" w14:textId="1E1EA724" w:rsidR="00D41803" w:rsidRPr="00C7030C" w:rsidRDefault="00D41803" w:rsidP="00D41803">
      <w:pPr>
        <w:spacing w:line="360" w:lineRule="auto"/>
        <w:contextualSpacing/>
        <w:jc w:val="both"/>
        <w:rPr>
          <w:rFonts w:ascii="Segoe UI" w:hAnsi="Segoe UI" w:cs="Segoe UI"/>
          <w:sz w:val="24"/>
          <w:lang w:val="en-US"/>
        </w:rPr>
      </w:pPr>
    </w:p>
    <w:p w14:paraId="756A688F" w14:textId="77777777" w:rsidR="00FA590F" w:rsidRPr="00C7030C" w:rsidRDefault="00FA590F" w:rsidP="00D41803">
      <w:pPr>
        <w:spacing w:line="360" w:lineRule="auto"/>
        <w:contextualSpacing/>
        <w:jc w:val="both"/>
        <w:rPr>
          <w:rFonts w:ascii="Segoe UI" w:hAnsi="Segoe UI" w:cs="Segoe UI"/>
          <w:sz w:val="24"/>
          <w:lang w:val="en-US"/>
        </w:rPr>
      </w:pPr>
    </w:p>
    <w:p w14:paraId="2E87A70D" w14:textId="1FA1C38A" w:rsidR="00856375" w:rsidRPr="00C7030C" w:rsidRDefault="00856375" w:rsidP="00D41803">
      <w:pPr>
        <w:spacing w:line="360" w:lineRule="auto"/>
        <w:contextualSpacing/>
        <w:jc w:val="both"/>
        <w:rPr>
          <w:rFonts w:ascii="Segoe UI" w:hAnsi="Segoe UI" w:cs="Segoe UI"/>
          <w:sz w:val="24"/>
          <w:lang w:val="en-US"/>
        </w:rPr>
      </w:pPr>
      <w:r w:rsidRPr="00C7030C">
        <w:rPr>
          <w:rFonts w:ascii="Segoe UI" w:hAnsi="Segoe UI" w:cs="Segoe UI"/>
          <w:sz w:val="24"/>
        </w:rPr>
        <w:t>“Since 2012, Manufacturing Day has helped students discover financially rewarding job opportunities. Over the next decade, manufacturers will need to fill 3.8 million high-skill, high-tech and high-paying jobs</w:t>
      </w:r>
      <w:r w:rsidR="008555AD" w:rsidRPr="00C7030C">
        <w:rPr>
          <w:rFonts w:ascii="Segoe UI" w:hAnsi="Segoe UI" w:cs="Segoe UI"/>
          <w:sz w:val="24"/>
        </w:rPr>
        <w:t xml:space="preserve">, and </w:t>
      </w:r>
      <w:r w:rsidRPr="00C7030C">
        <w:rPr>
          <w:rFonts w:ascii="Segoe UI" w:hAnsi="Segoe UI" w:cs="Segoe UI"/>
          <w:sz w:val="24"/>
        </w:rPr>
        <w:t xml:space="preserve">Manufacturing Day is our chance to build excitement and bring the possibilities and rewards of a career in modern manufacturing </w:t>
      </w:r>
      <w:r w:rsidRPr="00C7030C">
        <w:rPr>
          <w:rFonts w:ascii="Segoe UI" w:hAnsi="Segoe UI" w:cs="Segoe UI"/>
          <w:sz w:val="24"/>
        </w:rPr>
        <w:lastRenderedPageBreak/>
        <w:t>to more students and people nationwide</w:t>
      </w:r>
      <w:r w:rsidR="00A2344E" w:rsidRPr="00C7030C">
        <w:rPr>
          <w:rFonts w:ascii="Segoe UI" w:hAnsi="Segoe UI" w:cs="Segoe UI"/>
          <w:sz w:val="24"/>
        </w:rPr>
        <w:t xml:space="preserve"> each year</w:t>
      </w:r>
      <w:r w:rsidRPr="00C7030C">
        <w:rPr>
          <w:rFonts w:ascii="Segoe UI" w:hAnsi="Segoe UI" w:cs="Segoe UI"/>
          <w:sz w:val="24"/>
        </w:rPr>
        <w:t>,” said Carolyn Lee, President and Executive Director of the Manufacturing Institute. “We thank Henkel for their steadfast support in educating the future workforce through Manufacturing Day and other programs.”</w:t>
      </w:r>
    </w:p>
    <w:p w14:paraId="67C61B6B" w14:textId="77777777" w:rsidR="00FF41F2" w:rsidRPr="00FF41F2" w:rsidRDefault="00D41803" w:rsidP="00FF41F2">
      <w:pPr>
        <w:spacing w:line="240" w:lineRule="auto"/>
        <w:jc w:val="both"/>
        <w:rPr>
          <w:rFonts w:ascii="Segoe UI" w:hAnsi="Segoe UI" w:cs="Segoe UI"/>
          <w:b/>
          <w:bCs/>
          <w:szCs w:val="20"/>
        </w:rPr>
      </w:pPr>
      <w:bookmarkStart w:id="1" w:name="_Hlk65760877"/>
      <w:r w:rsidRPr="00FF41F2">
        <w:rPr>
          <w:rFonts w:ascii="Segoe UI" w:hAnsi="Segoe UI" w:cs="Segoe UI"/>
          <w:b/>
          <w:bCs/>
          <w:szCs w:val="20"/>
        </w:rPr>
        <w:br/>
      </w:r>
      <w:bookmarkEnd w:id="1"/>
      <w:r w:rsidR="00FF41F2" w:rsidRPr="00FF41F2">
        <w:rPr>
          <w:rFonts w:ascii="Segoe UI" w:hAnsi="Segoe UI" w:cs="Segoe UI"/>
          <w:b/>
          <w:bCs/>
          <w:szCs w:val="20"/>
        </w:rPr>
        <w:t>About Henkel in North America</w:t>
      </w:r>
    </w:p>
    <w:p w14:paraId="4C7D10D5" w14:textId="5E52DD9E" w:rsidR="00FF41F2" w:rsidRDefault="00FF41F2" w:rsidP="00FF41F2">
      <w:pPr>
        <w:spacing w:line="240" w:lineRule="auto"/>
        <w:jc w:val="both"/>
        <w:rPr>
          <w:rFonts w:ascii="Segoe UI" w:hAnsi="Segoe UI" w:cs="Segoe UI"/>
          <w:szCs w:val="20"/>
        </w:rPr>
      </w:pPr>
      <w:r w:rsidRPr="00FF41F2">
        <w:rPr>
          <w:rFonts w:ascii="Segoe UI" w:hAnsi="Segoe UI" w:cs="Segoe UI"/>
          <w:szCs w:val="20"/>
        </w:rPr>
        <w:t xml:space="preserve">Henkel’s portfolio of well-known brands in North America includes Schwarzkopf® hair care, Dial® soaps, Persil®, Purex®, and all® laundry detergents, Snuggle® fabric softeners as well as Loctite®, Technomelt® and Bonderite® adhesives. With sales close to 6.6 billion US dollars (6 billion euros) in 2023, North America accounts for 28 percent of the company’s global sales. Henkel employs around 8,000 people across the U.S., Canada and Puerto Rico. For more information, please visit </w:t>
      </w:r>
      <w:hyperlink r:id="rId6" w:history="1">
        <w:r w:rsidR="00817AFB" w:rsidRPr="00817AFB">
          <w:rPr>
            <w:rStyle w:val="Hyperlink"/>
            <w:rFonts w:ascii="Segoe UI" w:hAnsi="Segoe UI" w:cs="Segoe UI"/>
            <w:szCs w:val="20"/>
          </w:rPr>
          <w:t>http://www.henkel-northamerica.com</w:t>
        </w:r>
      </w:hyperlink>
      <w:r w:rsidR="00817AFB">
        <w:rPr>
          <w:rFonts w:ascii="Segoe UI" w:hAnsi="Segoe UI" w:cs="Segoe UI"/>
          <w:szCs w:val="20"/>
        </w:rPr>
        <w:t xml:space="preserve"> </w:t>
      </w:r>
      <w:r w:rsidRPr="00FF41F2">
        <w:rPr>
          <w:rFonts w:ascii="Segoe UI" w:hAnsi="Segoe UI" w:cs="Segoe UI"/>
          <w:szCs w:val="20"/>
        </w:rPr>
        <w:t xml:space="preserve">and on Twitter </w:t>
      </w:r>
      <w:hyperlink r:id="rId7" w:history="1">
        <w:r w:rsidRPr="00FD5F4C">
          <w:rPr>
            <w:rStyle w:val="Hyperlink"/>
            <w:rFonts w:ascii="Segoe UI" w:hAnsi="Segoe UI" w:cs="Segoe UI"/>
            <w:szCs w:val="20"/>
          </w:rPr>
          <w:t>@Henkel_NA</w:t>
        </w:r>
      </w:hyperlink>
      <w:r w:rsidRPr="00FF41F2">
        <w:rPr>
          <w:rFonts w:ascii="Segoe UI" w:hAnsi="Segoe UI" w:cs="Segoe UI"/>
          <w:szCs w:val="20"/>
        </w:rPr>
        <w:t>.</w:t>
      </w:r>
    </w:p>
    <w:p w14:paraId="0171C7BE" w14:textId="77777777" w:rsidR="00FF41F2" w:rsidRPr="00C7030C" w:rsidRDefault="00FF41F2" w:rsidP="00FF41F2">
      <w:pPr>
        <w:spacing w:line="240" w:lineRule="auto"/>
        <w:jc w:val="both"/>
        <w:rPr>
          <w:rFonts w:ascii="Segoe UI" w:hAnsi="Segoe UI" w:cs="Segoe UI"/>
          <w:szCs w:val="20"/>
        </w:rPr>
      </w:pPr>
    </w:p>
    <w:p w14:paraId="741C658E" w14:textId="663C8A32" w:rsidR="00D41803" w:rsidRPr="00C7030C" w:rsidRDefault="0026250F" w:rsidP="00D41803">
      <w:pPr>
        <w:spacing w:line="240" w:lineRule="auto"/>
        <w:jc w:val="both"/>
        <w:rPr>
          <w:rFonts w:ascii="Segoe UI" w:hAnsi="Segoe UI" w:cs="Segoe UI"/>
          <w:szCs w:val="20"/>
        </w:rPr>
      </w:pPr>
      <w:r w:rsidRPr="00C7030C">
        <w:rPr>
          <w:rFonts w:ascii="Segoe UI" w:hAnsi="Segoe UI" w:cs="Segoe UI"/>
          <w:szCs w:val="20"/>
          <w:highlight w:val="yellow"/>
        </w:rPr>
        <w:br/>
      </w:r>
    </w:p>
    <w:p w14:paraId="0070E529" w14:textId="4184C61E" w:rsidR="00D41803" w:rsidRPr="00C7030C" w:rsidRDefault="00D41803" w:rsidP="00D41803">
      <w:pPr>
        <w:spacing w:line="240" w:lineRule="auto"/>
        <w:jc w:val="both"/>
        <w:rPr>
          <w:rFonts w:ascii="Segoe UI" w:hAnsi="Segoe UI" w:cs="Segoe UI"/>
          <w:b/>
          <w:bCs/>
          <w:szCs w:val="20"/>
        </w:rPr>
      </w:pPr>
      <w:r w:rsidRPr="00C7030C">
        <w:rPr>
          <w:rFonts w:ascii="Segoe UI" w:hAnsi="Segoe UI" w:cs="Segoe UI"/>
          <w:b/>
          <w:bCs/>
          <w:szCs w:val="20"/>
        </w:rPr>
        <w:t>About the National Association of Manufacturers (NAM)</w:t>
      </w:r>
    </w:p>
    <w:p w14:paraId="06141104" w14:textId="77777777" w:rsidR="00D41803" w:rsidRPr="00C7030C" w:rsidRDefault="00D41803" w:rsidP="00D41803">
      <w:pPr>
        <w:spacing w:line="240" w:lineRule="auto"/>
        <w:jc w:val="both"/>
        <w:rPr>
          <w:rFonts w:ascii="Segoe UI" w:hAnsi="Segoe UI" w:cs="Segoe UI"/>
          <w:szCs w:val="20"/>
        </w:rPr>
      </w:pPr>
      <w:r w:rsidRPr="00C7030C">
        <w:rPr>
          <w:rFonts w:ascii="Segoe UI" w:hAnsi="Segoe UI" w:cs="Segoe UI"/>
          <w:szCs w:val="20"/>
        </w:rPr>
        <w:t>The National Association of Manufacturers is the largest manufacturing association in the United States, representing small and large manufacturers in every industrial sector and in all 50 states. Manufacturing employs more than 12.8 million men and women, contributes $2.77 trillion to the U.S. economy annually and accounts for 58% of private-sector research and development. The NAM is the powerful voice of the manufacturing community and the leading advocate for a policy agenda that helps manufacturers compete in the global economy and create jobs across the United States. For more information about the NAM or to follow us on Twitter and Facebook, please visit www.nam.org</w:t>
      </w:r>
    </w:p>
    <w:p w14:paraId="4ADD85FE" w14:textId="77777777" w:rsidR="00D41803" w:rsidRPr="00C7030C" w:rsidRDefault="00D41803" w:rsidP="00D41803">
      <w:pPr>
        <w:spacing w:line="240" w:lineRule="auto"/>
        <w:jc w:val="both"/>
        <w:rPr>
          <w:rFonts w:ascii="Segoe UI" w:hAnsi="Segoe UI" w:cs="Segoe UI"/>
          <w:b/>
          <w:bCs/>
          <w:szCs w:val="20"/>
        </w:rPr>
      </w:pPr>
      <w:r w:rsidRPr="00C7030C">
        <w:rPr>
          <w:rFonts w:ascii="Segoe UI" w:eastAsia="Calibri" w:hAnsi="Segoe UI" w:cs="Segoe UI"/>
          <w:szCs w:val="20"/>
          <w:lang w:val="en-US"/>
        </w:rPr>
        <w:t xml:space="preserve"> </w:t>
      </w:r>
    </w:p>
    <w:p w14:paraId="2F6A47CF" w14:textId="77777777" w:rsidR="00D41803" w:rsidRPr="00C7030C" w:rsidRDefault="00D41803" w:rsidP="00D41803">
      <w:pPr>
        <w:rPr>
          <w:rFonts w:ascii="Segoe UI" w:hAnsi="Segoe UI" w:cs="Segoe UI"/>
          <w:b/>
          <w:lang w:val="en-US"/>
        </w:rPr>
      </w:pPr>
      <w:r w:rsidRPr="00C7030C">
        <w:rPr>
          <w:rFonts w:ascii="Segoe UI" w:hAnsi="Segoe UI" w:cs="Segoe UI"/>
          <w:b/>
          <w:lang w:val="en-US"/>
        </w:rPr>
        <w:t xml:space="preserve">Photo material is available at </w:t>
      </w:r>
      <w:hyperlink r:id="rId8" w:history="1">
        <w:r w:rsidRPr="00C7030C">
          <w:rPr>
            <w:rStyle w:val="Hyperlink"/>
            <w:rFonts w:ascii="Segoe UI" w:eastAsiaTheme="majorEastAsia" w:hAnsi="Segoe UI" w:cs="Segoe UI"/>
            <w:b/>
            <w:lang w:val="en-US"/>
          </w:rPr>
          <w:t>www.henkel-northamerica.com/press</w:t>
        </w:r>
      </w:hyperlink>
    </w:p>
    <w:p w14:paraId="1B51A552" w14:textId="77777777" w:rsidR="00D41803" w:rsidRPr="00C7030C" w:rsidRDefault="00D41803" w:rsidP="00D41803">
      <w:pPr>
        <w:rPr>
          <w:rFonts w:ascii="Segoe UI" w:hAnsi="Segoe UI" w:cs="Segoe UI"/>
          <w:lang w:val="en-US"/>
        </w:rPr>
      </w:pPr>
    </w:p>
    <w:p w14:paraId="263FFB74" w14:textId="77777777" w:rsidR="00D41803" w:rsidRPr="00C7030C" w:rsidRDefault="00D41803" w:rsidP="00D41803">
      <w:pPr>
        <w:tabs>
          <w:tab w:val="left" w:pos="1080"/>
          <w:tab w:val="left" w:pos="1890"/>
          <w:tab w:val="left" w:pos="2160"/>
          <w:tab w:val="left" w:pos="4500"/>
        </w:tabs>
        <w:rPr>
          <w:rFonts w:ascii="Segoe UI" w:hAnsi="Segoe UI" w:cs="Segoe UI"/>
          <w:szCs w:val="22"/>
          <w:lang w:val="en-US"/>
        </w:rPr>
      </w:pPr>
      <w:r w:rsidRPr="00C7030C">
        <w:rPr>
          <w:rFonts w:ascii="Segoe UI" w:hAnsi="Segoe UI" w:cs="Segoe UI"/>
          <w:szCs w:val="22"/>
          <w:lang w:val="en-US"/>
        </w:rPr>
        <w:t>Henkel Contact:</w:t>
      </w:r>
      <w:r w:rsidRPr="00C7030C">
        <w:rPr>
          <w:rFonts w:ascii="Segoe UI" w:hAnsi="Segoe UI" w:cs="Segoe UI"/>
          <w:szCs w:val="22"/>
          <w:lang w:val="en-US"/>
        </w:rPr>
        <w:tab/>
        <w:t>Erica Cooper</w:t>
      </w:r>
    </w:p>
    <w:p w14:paraId="7F9E619C" w14:textId="77777777" w:rsidR="00D41803" w:rsidRPr="00C7030C" w:rsidRDefault="00D41803" w:rsidP="00D41803">
      <w:pPr>
        <w:tabs>
          <w:tab w:val="left" w:pos="1080"/>
          <w:tab w:val="left" w:pos="1890"/>
          <w:tab w:val="left" w:pos="4500"/>
        </w:tabs>
        <w:rPr>
          <w:rFonts w:ascii="Segoe UI" w:hAnsi="Segoe UI" w:cs="Segoe UI"/>
          <w:szCs w:val="22"/>
          <w:lang w:val="en-US"/>
        </w:rPr>
      </w:pPr>
      <w:r w:rsidRPr="00C7030C">
        <w:rPr>
          <w:rFonts w:ascii="Segoe UI" w:hAnsi="Segoe UI" w:cs="Segoe UI"/>
          <w:szCs w:val="22"/>
          <w:lang w:val="en-US"/>
        </w:rPr>
        <w:t>Phone:</w:t>
      </w:r>
      <w:r w:rsidRPr="00C7030C">
        <w:rPr>
          <w:rFonts w:ascii="Segoe UI" w:hAnsi="Segoe UI" w:cs="Segoe UI"/>
          <w:szCs w:val="22"/>
          <w:lang w:val="en-US"/>
        </w:rPr>
        <w:tab/>
      </w:r>
      <w:r w:rsidRPr="00C7030C">
        <w:rPr>
          <w:rFonts w:ascii="Segoe UI" w:hAnsi="Segoe UI" w:cs="Segoe UI"/>
          <w:szCs w:val="22"/>
          <w:lang w:val="en-US"/>
        </w:rPr>
        <w:tab/>
        <w:t>475-232-4973</w:t>
      </w:r>
      <w:r w:rsidRPr="00C7030C">
        <w:rPr>
          <w:rFonts w:ascii="Segoe UI" w:hAnsi="Segoe UI" w:cs="Segoe UI"/>
          <w:szCs w:val="22"/>
          <w:lang w:val="en-US"/>
        </w:rPr>
        <w:tab/>
      </w:r>
      <w:r w:rsidRPr="00C7030C">
        <w:rPr>
          <w:rFonts w:ascii="Segoe UI" w:hAnsi="Segoe UI" w:cs="Segoe UI"/>
          <w:szCs w:val="22"/>
          <w:lang w:val="en-US"/>
        </w:rPr>
        <w:tab/>
      </w:r>
      <w:r w:rsidRPr="00C7030C">
        <w:rPr>
          <w:rFonts w:ascii="Segoe UI" w:hAnsi="Segoe UI" w:cs="Segoe UI"/>
          <w:szCs w:val="22"/>
          <w:lang w:val="en-US"/>
        </w:rPr>
        <w:tab/>
      </w:r>
      <w:r w:rsidRPr="00C7030C">
        <w:rPr>
          <w:rFonts w:ascii="Segoe UI" w:hAnsi="Segoe UI" w:cs="Segoe UI"/>
          <w:szCs w:val="22"/>
          <w:lang w:val="en-US"/>
        </w:rPr>
        <w:tab/>
      </w:r>
      <w:r w:rsidRPr="00C7030C">
        <w:rPr>
          <w:rFonts w:ascii="Segoe UI" w:hAnsi="Segoe UI" w:cs="Segoe UI"/>
          <w:szCs w:val="22"/>
          <w:lang w:val="en-US"/>
        </w:rPr>
        <w:tab/>
      </w:r>
      <w:r w:rsidRPr="00C7030C">
        <w:rPr>
          <w:rFonts w:ascii="Segoe UI" w:hAnsi="Segoe UI" w:cs="Segoe UI"/>
          <w:szCs w:val="22"/>
          <w:lang w:val="en-US"/>
        </w:rPr>
        <w:tab/>
      </w:r>
      <w:r w:rsidRPr="00C7030C">
        <w:rPr>
          <w:rFonts w:ascii="Segoe UI" w:hAnsi="Segoe UI" w:cs="Segoe UI"/>
          <w:szCs w:val="22"/>
          <w:lang w:val="en-US"/>
        </w:rPr>
        <w:tab/>
      </w:r>
    </w:p>
    <w:p w14:paraId="7A13A105" w14:textId="77777777" w:rsidR="00D41803" w:rsidRPr="00C7030C" w:rsidRDefault="00D41803" w:rsidP="00D41803">
      <w:pPr>
        <w:tabs>
          <w:tab w:val="left" w:pos="1890"/>
          <w:tab w:val="left" w:pos="4500"/>
        </w:tabs>
        <w:rPr>
          <w:rFonts w:ascii="Segoe UI" w:hAnsi="Segoe UI" w:cs="Segoe UI"/>
        </w:rPr>
      </w:pPr>
      <w:r w:rsidRPr="00C7030C">
        <w:rPr>
          <w:rFonts w:ascii="Segoe UI" w:hAnsi="Segoe UI" w:cs="Segoe UI"/>
          <w:szCs w:val="22"/>
          <w:lang w:val="en-US"/>
        </w:rPr>
        <w:t>Email:</w:t>
      </w:r>
      <w:r w:rsidRPr="00C7030C">
        <w:rPr>
          <w:rFonts w:ascii="Segoe UI" w:hAnsi="Segoe UI" w:cs="Segoe UI"/>
          <w:szCs w:val="22"/>
          <w:lang w:val="en-US"/>
        </w:rPr>
        <w:tab/>
      </w:r>
      <w:hyperlink r:id="rId9" w:history="1">
        <w:r w:rsidRPr="00C7030C">
          <w:rPr>
            <w:rStyle w:val="Hyperlink"/>
            <w:rFonts w:ascii="Segoe UI" w:eastAsiaTheme="majorEastAsia" w:hAnsi="Segoe UI" w:cs="Segoe UI"/>
            <w:szCs w:val="22"/>
            <w:lang w:val="en-US"/>
          </w:rPr>
          <w:t>erica.cooper@henkel.com</w:t>
        </w:r>
      </w:hyperlink>
      <w:r w:rsidRPr="00C7030C">
        <w:rPr>
          <w:rFonts w:ascii="Segoe UI" w:hAnsi="Segoe UI" w:cs="Segoe UI"/>
          <w:szCs w:val="22"/>
          <w:lang w:val="en-US"/>
        </w:rPr>
        <w:tab/>
      </w:r>
    </w:p>
    <w:p w14:paraId="5E1526B0" w14:textId="77777777" w:rsidR="00D41803" w:rsidRPr="00C7030C" w:rsidRDefault="00D41803" w:rsidP="00D41803">
      <w:pPr>
        <w:tabs>
          <w:tab w:val="left" w:pos="1080"/>
          <w:tab w:val="left" w:pos="4500"/>
        </w:tabs>
        <w:jc w:val="center"/>
        <w:rPr>
          <w:rFonts w:ascii="Segoe UI" w:hAnsi="Segoe UI" w:cs="Segoe UI"/>
        </w:rPr>
      </w:pPr>
    </w:p>
    <w:p w14:paraId="6C7A211A" w14:textId="77777777" w:rsidR="00D41803" w:rsidRPr="00C7030C" w:rsidRDefault="00D41803" w:rsidP="00D41803">
      <w:pPr>
        <w:tabs>
          <w:tab w:val="left" w:pos="1080"/>
          <w:tab w:val="left" w:pos="4500"/>
        </w:tabs>
        <w:jc w:val="center"/>
        <w:rPr>
          <w:rFonts w:ascii="Segoe UI" w:hAnsi="Segoe UI" w:cs="Segoe UI"/>
        </w:rPr>
      </w:pPr>
    </w:p>
    <w:p w14:paraId="2454C341" w14:textId="77777777" w:rsidR="00D41803" w:rsidRPr="00C7030C" w:rsidRDefault="00D41803" w:rsidP="00D41803">
      <w:pPr>
        <w:tabs>
          <w:tab w:val="left" w:pos="1080"/>
          <w:tab w:val="left" w:pos="4500"/>
        </w:tabs>
        <w:jc w:val="center"/>
        <w:rPr>
          <w:rFonts w:ascii="Segoe UI" w:hAnsi="Segoe UI" w:cs="Segoe UI"/>
        </w:rPr>
      </w:pPr>
      <w:r w:rsidRPr="00C7030C">
        <w:rPr>
          <w:rFonts w:ascii="Segoe UI" w:hAnsi="Segoe UI" w:cs="Segoe UI"/>
        </w:rPr>
        <w:t>###</w:t>
      </w:r>
      <w:bookmarkEnd w:id="0"/>
    </w:p>
    <w:p w14:paraId="18BB5897" w14:textId="77777777" w:rsidR="00CB1ED1" w:rsidRPr="00C7030C" w:rsidRDefault="00CB1ED1">
      <w:pPr>
        <w:rPr>
          <w:rFonts w:ascii="Segoe UI" w:hAnsi="Segoe UI" w:cs="Segoe UI"/>
        </w:rPr>
      </w:pPr>
    </w:p>
    <w:sectPr w:rsidR="00CB1ED1" w:rsidRPr="00C7030C" w:rsidSect="00D41803">
      <w:headerReference w:type="default" r:id="rId10"/>
      <w:footerReference w:type="default" r:id="rId11"/>
      <w:headerReference w:type="first" r:id="rId12"/>
      <w:footerReference w:type="first" r:id="rId13"/>
      <w:pgSz w:w="11907" w:h="16840" w:code="9"/>
      <w:pgMar w:top="1134" w:right="1418" w:bottom="1985"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83BDB" w14:textId="77777777" w:rsidR="001371F6" w:rsidRDefault="001371F6">
      <w:pPr>
        <w:spacing w:line="240" w:lineRule="auto"/>
      </w:pPr>
      <w:r>
        <w:separator/>
      </w:r>
    </w:p>
  </w:endnote>
  <w:endnote w:type="continuationSeparator" w:id="0">
    <w:p w14:paraId="2353FFBD" w14:textId="77777777" w:rsidR="001371F6" w:rsidRDefault="001371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D256C" w14:textId="77777777" w:rsidR="0026250F" w:rsidRPr="00BF6E82" w:rsidRDefault="0026250F" w:rsidP="00D260A2">
    <w:pPr>
      <w:pStyle w:val="Footer"/>
      <w:tabs>
        <w:tab w:val="clear" w:pos="7083"/>
        <w:tab w:val="clear" w:pos="8640"/>
        <w:tab w:val="right" w:pos="9057"/>
      </w:tabs>
      <w:rPr>
        <w:b w:val="0"/>
        <w:color w:val="auto"/>
        <w:lang w:val="en-US"/>
      </w:rPr>
    </w:pPr>
    <w:r w:rsidRPr="00BF6E82">
      <w:rPr>
        <w:color w:val="auto"/>
        <w:lang w:val="en-US"/>
      </w:rPr>
      <w:tab/>
    </w:r>
    <w:r w:rsidRPr="00BF6E82">
      <w:rPr>
        <w:b w:val="0"/>
        <w:color w:val="auto"/>
        <w:lang w:val="en-US"/>
      </w:rPr>
      <w:t xml:space="preserve">Page </w:t>
    </w:r>
    <w:r w:rsidRPr="00BF6E82">
      <w:rPr>
        <w:b w:val="0"/>
        <w:color w:val="auto"/>
      </w:rPr>
      <w:fldChar w:fldCharType="begin"/>
    </w:r>
    <w:r w:rsidRPr="00BF6E82">
      <w:rPr>
        <w:b w:val="0"/>
        <w:color w:val="auto"/>
        <w:lang w:val="en-US"/>
      </w:rPr>
      <w:instrText xml:space="preserve"> PAGE  \* Arabic  \* MERGEFORMAT </w:instrText>
    </w:r>
    <w:r w:rsidRPr="00BF6E82">
      <w:rPr>
        <w:b w:val="0"/>
        <w:color w:val="auto"/>
      </w:rPr>
      <w:fldChar w:fldCharType="separate"/>
    </w:r>
    <w:r>
      <w:rPr>
        <w:b w:val="0"/>
        <w:noProof/>
        <w:color w:val="auto"/>
        <w:lang w:val="en-US"/>
      </w:rPr>
      <w:t>2</w:t>
    </w:r>
    <w:r w:rsidRPr="00BF6E82">
      <w:rPr>
        <w:b w:val="0"/>
        <w:color w:val="auto"/>
      </w:rPr>
      <w:fldChar w:fldCharType="end"/>
    </w:r>
    <w:r w:rsidRPr="00BF6E82">
      <w:rPr>
        <w:b w:val="0"/>
        <w:color w:val="auto"/>
        <w:lang w:val="en-US"/>
      </w:rPr>
      <w:t>/</w:t>
    </w:r>
    <w:r w:rsidRPr="00BF6E82">
      <w:rPr>
        <w:b w:val="0"/>
        <w:color w:val="auto"/>
      </w:rPr>
      <w:fldChar w:fldCharType="begin"/>
    </w:r>
    <w:r w:rsidRPr="00BF6E82">
      <w:rPr>
        <w:b w:val="0"/>
        <w:color w:val="auto"/>
        <w:lang w:val="en-US"/>
      </w:rPr>
      <w:instrText xml:space="preserve"> NUMPAGES  \* Arabic  \* MERGEFORMAT </w:instrText>
    </w:r>
    <w:r w:rsidRPr="00BF6E82">
      <w:rPr>
        <w:b w:val="0"/>
        <w:color w:val="auto"/>
      </w:rPr>
      <w:fldChar w:fldCharType="separate"/>
    </w:r>
    <w:r>
      <w:rPr>
        <w:b w:val="0"/>
        <w:noProof/>
        <w:color w:val="auto"/>
        <w:lang w:val="en-US"/>
      </w:rPr>
      <w:t>2</w:t>
    </w:r>
    <w:r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7A756" w14:textId="6F71EC64" w:rsidR="0026250F" w:rsidRPr="00376EE9" w:rsidRDefault="0026250F" w:rsidP="006A79F0">
    <w:pPr>
      <w:pStyle w:val="Footer"/>
      <w:tabs>
        <w:tab w:val="clear" w:pos="8640"/>
        <w:tab w:val="right" w:pos="9071"/>
      </w:tabs>
      <w:spacing w:line="240" w:lineRule="auto"/>
      <w:jc w:val="distribute"/>
      <w:rPr>
        <w:b w:val="0"/>
      </w:rPr>
    </w:pPr>
    <w:r>
      <w:tab/>
    </w:r>
    <w:r w:rsidR="00D41803">
      <w:rPr>
        <w:noProof/>
      </w:rPr>
      <w:drawing>
        <wp:anchor distT="0" distB="0" distL="114300" distR="114300" simplePos="0" relativeHeight="251661312" behindDoc="0" locked="0" layoutInCell="1" allowOverlap="1" wp14:anchorId="0DD213E3" wp14:editId="602E68A8">
          <wp:simplePos x="0" y="0"/>
          <wp:positionH relativeFrom="column">
            <wp:posOffset>2919095</wp:posOffset>
          </wp:positionH>
          <wp:positionV relativeFrom="paragraph">
            <wp:posOffset>902335</wp:posOffset>
          </wp:positionV>
          <wp:extent cx="525780" cy="539750"/>
          <wp:effectExtent l="0" t="0" r="0" b="0"/>
          <wp:wrapNone/>
          <wp:docPr id="1593811910" name="Picture 6"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53329" t="-2" r="37531" b="2"/>
                  <a:stretch>
                    <a:fillRect/>
                  </a:stretch>
                </pic:blipFill>
                <pic:spPr bwMode="auto">
                  <a:xfrm>
                    <a:off x="0" y="0"/>
                    <a:ext cx="52578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803">
      <w:rPr>
        <w:noProof/>
      </w:rPr>
      <w:drawing>
        <wp:anchor distT="0" distB="0" distL="114300" distR="114300" simplePos="0" relativeHeight="251662336" behindDoc="0" locked="0" layoutInCell="1" allowOverlap="1" wp14:anchorId="4F51A29D" wp14:editId="3A9E42E9">
          <wp:simplePos x="0" y="0"/>
          <wp:positionH relativeFrom="column">
            <wp:posOffset>3394075</wp:posOffset>
          </wp:positionH>
          <wp:positionV relativeFrom="paragraph">
            <wp:posOffset>977900</wp:posOffset>
          </wp:positionV>
          <wp:extent cx="568960" cy="464820"/>
          <wp:effectExtent l="0" t="0" r="0" b="0"/>
          <wp:wrapNone/>
          <wp:docPr id="469312503" name="Picture 5"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61526" t="9877" r="28581" b="4041"/>
                  <a:stretch>
                    <a:fillRect/>
                  </a:stretch>
                </pic:blipFill>
                <pic:spPr bwMode="auto">
                  <a:xfrm>
                    <a:off x="0" y="0"/>
                    <a:ext cx="56896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803">
      <w:rPr>
        <w:noProof/>
      </w:rPr>
      <w:drawing>
        <wp:anchor distT="0" distB="0" distL="114300" distR="114300" simplePos="0" relativeHeight="251663360" behindDoc="0" locked="0" layoutInCell="1" allowOverlap="1" wp14:anchorId="09D82EE4" wp14:editId="3CA72499">
          <wp:simplePos x="0" y="0"/>
          <wp:positionH relativeFrom="column">
            <wp:posOffset>4500245</wp:posOffset>
          </wp:positionH>
          <wp:positionV relativeFrom="paragraph">
            <wp:posOffset>1014095</wp:posOffset>
          </wp:positionV>
          <wp:extent cx="349250" cy="392430"/>
          <wp:effectExtent l="0" t="0" r="0" b="0"/>
          <wp:wrapNone/>
          <wp:docPr id="317651383" name="Picture 4"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81635" t="13251" r="12294" b="14040"/>
                  <a:stretch>
                    <a:fillRect/>
                  </a:stretch>
                </pic:blipFill>
                <pic:spPr bwMode="auto">
                  <a:xfrm>
                    <a:off x="0" y="0"/>
                    <a:ext cx="349250" cy="39243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803">
      <w:rPr>
        <w:noProof/>
      </w:rPr>
      <w:drawing>
        <wp:anchor distT="0" distB="0" distL="114300" distR="114300" simplePos="0" relativeHeight="251664384" behindDoc="0" locked="0" layoutInCell="1" allowOverlap="1" wp14:anchorId="458B89BD" wp14:editId="38597956">
          <wp:simplePos x="0" y="0"/>
          <wp:positionH relativeFrom="column">
            <wp:posOffset>3919855</wp:posOffset>
          </wp:positionH>
          <wp:positionV relativeFrom="paragraph">
            <wp:posOffset>1043305</wp:posOffset>
          </wp:positionV>
          <wp:extent cx="581025" cy="333375"/>
          <wp:effectExtent l="0" t="0" r="0" b="0"/>
          <wp:wrapNone/>
          <wp:docPr id="267472004" name="Picture 3"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70679" t="22475" r="19228" b="15723"/>
                  <a:stretch>
                    <a:fillRect/>
                  </a:stretch>
                </pic:blipFill>
                <pic:spPr bwMode="auto">
                  <a:xfrm>
                    <a:off x="0" y="0"/>
                    <a:ext cx="5810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1803">
      <w:rPr>
        <w:noProof/>
      </w:rPr>
      <w:drawing>
        <wp:anchor distT="0" distB="0" distL="114300" distR="114300" simplePos="0" relativeHeight="251665408" behindDoc="0" locked="0" layoutInCell="1" allowOverlap="1" wp14:anchorId="152FF83F" wp14:editId="7FC3CD99">
          <wp:simplePos x="0" y="0"/>
          <wp:positionH relativeFrom="column">
            <wp:posOffset>5261610</wp:posOffset>
          </wp:positionH>
          <wp:positionV relativeFrom="paragraph">
            <wp:posOffset>910590</wp:posOffset>
          </wp:positionV>
          <wp:extent cx="549275" cy="265430"/>
          <wp:effectExtent l="0" t="0" r="0" b="0"/>
          <wp:wrapNone/>
          <wp:docPr id="2014623005" name="Picture 2" descr="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ign"/>
                  <pic:cNvPicPr>
                    <a:picLocks noChangeAspect="1" noChangeArrowheads="1"/>
                  </pic:cNvPicPr>
                </pic:nvPicPr>
                <pic:blipFill>
                  <a:blip r:embed="rId1">
                    <a:extLst>
                      <a:ext uri="{28A0092B-C50C-407E-A947-70E740481C1C}">
                        <a14:useLocalDpi xmlns:a14="http://schemas.microsoft.com/office/drawing/2010/main" val="0"/>
                      </a:ext>
                    </a:extLst>
                  </a:blip>
                  <a:srcRect l="88676" t="24101" r="1775" b="26730"/>
                  <a:stretch>
                    <a:fillRect/>
                  </a:stretch>
                </pic:blipFill>
                <pic:spPr bwMode="auto">
                  <a:xfrm>
                    <a:off x="0" y="0"/>
                    <a:ext cx="549275" cy="26543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BF6E82">
      <w:rPr>
        <w:b w:val="0"/>
        <w:color w:val="auto"/>
      </w:rPr>
      <w:t xml:space="preserve">Page </w:t>
    </w:r>
    <w:r w:rsidRPr="00BF6E82">
      <w:rPr>
        <w:b w:val="0"/>
        <w:color w:val="auto"/>
      </w:rPr>
      <w:fldChar w:fldCharType="begin"/>
    </w:r>
    <w:r w:rsidRPr="00BF6E82">
      <w:rPr>
        <w:b w:val="0"/>
        <w:color w:val="auto"/>
      </w:rPr>
      <w:instrText xml:space="preserve"> PAGE  \* Arabic  \* MERGEFORMAT </w:instrText>
    </w:r>
    <w:r w:rsidRPr="00BF6E82">
      <w:rPr>
        <w:b w:val="0"/>
        <w:color w:val="auto"/>
      </w:rPr>
      <w:fldChar w:fldCharType="separate"/>
    </w:r>
    <w:r>
      <w:rPr>
        <w:b w:val="0"/>
        <w:noProof/>
        <w:color w:val="auto"/>
      </w:rPr>
      <w:t>1</w:t>
    </w:r>
    <w:r w:rsidRPr="00BF6E82">
      <w:rPr>
        <w:b w:val="0"/>
        <w:color w:val="auto"/>
      </w:rPr>
      <w:fldChar w:fldCharType="end"/>
    </w:r>
    <w:r w:rsidRPr="00BF6E82">
      <w:rPr>
        <w:b w:val="0"/>
        <w:color w:val="auto"/>
      </w:rPr>
      <w:t>/</w:t>
    </w:r>
    <w:r w:rsidRPr="00BF6E82">
      <w:rPr>
        <w:b w:val="0"/>
        <w:color w:val="auto"/>
      </w:rPr>
      <w:fldChar w:fldCharType="begin"/>
    </w:r>
    <w:r w:rsidRPr="00BF6E82">
      <w:rPr>
        <w:b w:val="0"/>
        <w:color w:val="auto"/>
      </w:rPr>
      <w:instrText xml:space="preserve"> NUMPAGES  \* Arabic  \* MERGEFORMAT </w:instrText>
    </w:r>
    <w:r w:rsidRPr="00BF6E82">
      <w:rPr>
        <w:b w:val="0"/>
        <w:color w:val="auto"/>
      </w:rPr>
      <w:fldChar w:fldCharType="separate"/>
    </w:r>
    <w:r>
      <w:rPr>
        <w:b w:val="0"/>
        <w:noProof/>
        <w:color w:val="auto"/>
      </w:rPr>
      <w:t>2</w:t>
    </w:r>
    <w:r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72ACC" w14:textId="77777777" w:rsidR="001371F6" w:rsidRDefault="001371F6">
      <w:pPr>
        <w:spacing w:line="240" w:lineRule="auto"/>
      </w:pPr>
      <w:r>
        <w:separator/>
      </w:r>
    </w:p>
  </w:footnote>
  <w:footnote w:type="continuationSeparator" w:id="0">
    <w:p w14:paraId="780D9365" w14:textId="77777777" w:rsidR="001371F6" w:rsidRDefault="001371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34188" w14:textId="2D819882" w:rsidR="0026250F" w:rsidRDefault="00106914" w:rsidP="00D260A2">
    <w:pPr>
      <w:pStyle w:val="Header"/>
      <w:jc w:val="right"/>
    </w:pPr>
    <w:r>
      <w:rPr>
        <w:noProof/>
        <w:lang w:val="en-US"/>
      </w:rPr>
      <mc:AlternateContent>
        <mc:Choice Requires="wpg">
          <w:drawing>
            <wp:anchor distT="0" distB="0" distL="114300" distR="114300" simplePos="0" relativeHeight="251659264" behindDoc="0" locked="0" layoutInCell="1" allowOverlap="1" wp14:anchorId="62D3622A" wp14:editId="28E327FB">
              <wp:simplePos x="0" y="0"/>
              <wp:positionH relativeFrom="page">
                <wp:posOffset>180340</wp:posOffset>
              </wp:positionH>
              <wp:positionV relativeFrom="page">
                <wp:posOffset>3780790</wp:posOffset>
              </wp:positionV>
              <wp:extent cx="183515" cy="3796030"/>
              <wp:effectExtent l="8890" t="8890" r="7620" b="5080"/>
              <wp:wrapNone/>
              <wp:docPr id="14280223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410387433"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36000774"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07738694"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FDB79F" id="Group 1"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">
              <v:line id="Line 2"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" strokecolor="#e1000f" strokeweight=".5pt"/>
              <v:line id="Line 3"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" strokecolor="#e1000f" strokeweight=".5pt"/>
              <v:line id="Line 4"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277FA" w14:textId="7C897B2B" w:rsidR="0026250F" w:rsidRPr="001C4BE1" w:rsidRDefault="00D41803" w:rsidP="001C4BE1">
    <w:pPr>
      <w:pStyle w:val="Header"/>
      <w:tabs>
        <w:tab w:val="clear" w:pos="4320"/>
        <w:tab w:val="clear" w:pos="8640"/>
        <w:tab w:val="right" w:pos="9071"/>
      </w:tabs>
      <w:spacing w:line="420" w:lineRule="atLeast"/>
      <w:rPr>
        <w:rFonts w:ascii="Calibri" w:hAnsi="Calibri"/>
        <w:b/>
        <w:bCs/>
        <w:sz w:val="40"/>
        <w:szCs w:val="40"/>
      </w:rPr>
    </w:pPr>
    <w:r>
      <w:rPr>
        <w:noProof/>
      </w:rPr>
      <w:drawing>
        <wp:anchor distT="0" distB="0" distL="114300" distR="114300" simplePos="0" relativeHeight="251660288" behindDoc="0" locked="0" layoutInCell="1" allowOverlap="1" wp14:anchorId="6269BF05" wp14:editId="32DDA82C">
          <wp:simplePos x="0" y="0"/>
          <wp:positionH relativeFrom="margin">
            <wp:posOffset>4982210</wp:posOffset>
          </wp:positionH>
          <wp:positionV relativeFrom="margin">
            <wp:posOffset>-1583055</wp:posOffset>
          </wp:positionV>
          <wp:extent cx="1166495" cy="789305"/>
          <wp:effectExtent l="0" t="0" r="0" b="0"/>
          <wp:wrapSquare wrapText="bothSides"/>
          <wp:docPr id="1622806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sidR="0026250F" w:rsidRPr="006E5032">
      <w:rPr>
        <w:rFonts w:ascii="Calibri" w:hAnsi="Calibri"/>
        <w:b/>
        <w:bCs/>
        <w:sz w:val="40"/>
        <w:szCs w:val="40"/>
      </w:rPr>
      <w:tab/>
    </w:r>
    <w:r w:rsidR="0026250F" w:rsidRPr="001C4BE1">
      <w:rPr>
        <w:rFonts w:ascii="Calibri" w:hAnsi="Calibri"/>
        <w:b/>
        <w:bCs/>
        <w:sz w:val="40"/>
        <w:szCs w:val="40"/>
      </w:rPr>
      <w:tab/>
    </w:r>
    <w:r w:rsidR="0026250F" w:rsidRPr="001C4BE1">
      <w:rPr>
        <w:rFonts w:ascii="Calibri" w:hAnsi="Calibri"/>
        <w:b/>
        <w:bCs/>
        <w:sz w:val="40"/>
        <w:szCs w:val="40"/>
      </w:rPr>
      <w:tab/>
    </w:r>
    <w:r w:rsidR="0026250F" w:rsidRPr="001C4BE1">
      <w:rPr>
        <w:rFonts w:ascii="Calibri" w:hAnsi="Calibri"/>
        <w:b/>
        <w:bCs/>
        <w:sz w:val="40"/>
        <w:szCs w:val="40"/>
      </w:rPr>
      <w:tab/>
    </w:r>
  </w:p>
  <w:p w14:paraId="71D17BEC" w14:textId="77777777" w:rsidR="0026250F" w:rsidRPr="001C4BE1" w:rsidRDefault="0026250F" w:rsidP="009A16EC">
    <w:pPr>
      <w:pStyle w:val="Header"/>
      <w:tabs>
        <w:tab w:val="clear" w:pos="8640"/>
        <w:tab w:val="left" w:pos="2607"/>
        <w:tab w:val="right" w:pos="9071"/>
      </w:tabs>
      <w:spacing w:line="420" w:lineRule="atLeast"/>
      <w:rPr>
        <w:rFonts w:ascii="Calibri" w:hAnsi="Calibri"/>
        <w:b/>
        <w:bCs/>
        <w:sz w:val="40"/>
        <w:szCs w:val="40"/>
      </w:rPr>
    </w:pPr>
  </w:p>
  <w:p w14:paraId="0C8BFF3A" w14:textId="77777777" w:rsidR="0026250F" w:rsidRPr="001C4BE1" w:rsidRDefault="0026250F" w:rsidP="009A16EC">
    <w:pPr>
      <w:pStyle w:val="Header"/>
      <w:tabs>
        <w:tab w:val="clear" w:pos="8640"/>
        <w:tab w:val="left" w:pos="2607"/>
        <w:tab w:val="right" w:pos="9071"/>
      </w:tabs>
      <w:spacing w:line="420" w:lineRule="atLeast"/>
      <w:jc w:val="right"/>
      <w:rPr>
        <w:rFonts w:ascii="Calibri" w:hAnsi="Calibri"/>
        <w:b/>
        <w:bCs/>
        <w:sz w:val="40"/>
        <w:szCs w:val="40"/>
      </w:rPr>
    </w:pPr>
  </w:p>
  <w:p w14:paraId="71CB1C86" w14:textId="77777777" w:rsidR="0026250F" w:rsidRPr="008C3523" w:rsidRDefault="0026250F" w:rsidP="009767C7">
    <w:pPr>
      <w:pStyle w:val="Header"/>
      <w:tabs>
        <w:tab w:val="clear" w:pos="8640"/>
        <w:tab w:val="left" w:pos="2607"/>
        <w:tab w:val="right" w:pos="9071"/>
      </w:tabs>
      <w:spacing w:line="100" w:lineRule="atLeast"/>
      <w:jc w:val="right"/>
      <w:rPr>
        <w:rFonts w:ascii="Segoe UI" w:hAnsi="Segoe UI" w:cs="Segoe UI"/>
        <w:b/>
        <w:bCs/>
        <w:color w:val="3E3C3C"/>
        <w:sz w:val="40"/>
        <w:szCs w:val="40"/>
      </w:rPr>
    </w:pPr>
    <w:r w:rsidRPr="008C3523">
      <w:rPr>
        <w:rFonts w:ascii="Segoe UI" w:hAnsi="Segoe UI" w:cs="Segoe UI"/>
        <w:b/>
        <w:bCs/>
        <w:noProof/>
        <w:color w:val="3E3C3C"/>
        <w:sz w:val="40"/>
        <w:szCs w:val="40"/>
        <w:lang w:val="en-US"/>
      </w:rPr>
      <w:t>Press</w:t>
    </w:r>
    <w:r w:rsidRPr="008C3523">
      <w:rPr>
        <w:rFonts w:ascii="Segoe UI" w:hAnsi="Segoe UI" w:cs="Segoe UI"/>
        <w:b/>
        <w:bCs/>
        <w:color w:val="3E3C3C"/>
        <w:sz w:val="40"/>
        <w:szCs w:val="40"/>
      </w:rPr>
      <w:t xml:space="preserve">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803"/>
    <w:rsid w:val="00096D04"/>
    <w:rsid w:val="00106914"/>
    <w:rsid w:val="001371F6"/>
    <w:rsid w:val="00173AE6"/>
    <w:rsid w:val="001E79E0"/>
    <w:rsid w:val="00213251"/>
    <w:rsid w:val="00235F9A"/>
    <w:rsid w:val="0026250F"/>
    <w:rsid w:val="0027403F"/>
    <w:rsid w:val="00280E6D"/>
    <w:rsid w:val="003A769F"/>
    <w:rsid w:val="003B387A"/>
    <w:rsid w:val="003C45D2"/>
    <w:rsid w:val="003F4C59"/>
    <w:rsid w:val="003F79D7"/>
    <w:rsid w:val="00400BD2"/>
    <w:rsid w:val="004D4432"/>
    <w:rsid w:val="005012AD"/>
    <w:rsid w:val="005236E2"/>
    <w:rsid w:val="005A68E4"/>
    <w:rsid w:val="005E1A9B"/>
    <w:rsid w:val="00623467"/>
    <w:rsid w:val="006F2C53"/>
    <w:rsid w:val="008113C2"/>
    <w:rsid w:val="00817AFB"/>
    <w:rsid w:val="008555AD"/>
    <w:rsid w:val="00856375"/>
    <w:rsid w:val="0095379D"/>
    <w:rsid w:val="00972BED"/>
    <w:rsid w:val="00A2344E"/>
    <w:rsid w:val="00AB3979"/>
    <w:rsid w:val="00AC0406"/>
    <w:rsid w:val="00BB094E"/>
    <w:rsid w:val="00BC1512"/>
    <w:rsid w:val="00BC1857"/>
    <w:rsid w:val="00C03A66"/>
    <w:rsid w:val="00C12E73"/>
    <w:rsid w:val="00C465A3"/>
    <w:rsid w:val="00C7030C"/>
    <w:rsid w:val="00C86654"/>
    <w:rsid w:val="00CB1ED1"/>
    <w:rsid w:val="00CD7EA0"/>
    <w:rsid w:val="00D37F77"/>
    <w:rsid w:val="00D41803"/>
    <w:rsid w:val="00DC6CF2"/>
    <w:rsid w:val="00DD00F4"/>
    <w:rsid w:val="00DD580B"/>
    <w:rsid w:val="00DF1A55"/>
    <w:rsid w:val="00E0230F"/>
    <w:rsid w:val="00E829C6"/>
    <w:rsid w:val="00E84950"/>
    <w:rsid w:val="00EE3A67"/>
    <w:rsid w:val="00EF02AE"/>
    <w:rsid w:val="00F5618D"/>
    <w:rsid w:val="00FA590F"/>
    <w:rsid w:val="00FD5F4C"/>
    <w:rsid w:val="00FF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72415"/>
  <w15:chartTrackingRefBased/>
  <w15:docId w15:val="{39F5FE5D-D683-4747-A2E7-C54DC154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803"/>
    <w:pPr>
      <w:spacing w:after="0" w:line="260" w:lineRule="atLeast"/>
    </w:pPr>
    <w:rPr>
      <w:rFonts w:ascii="Arial" w:eastAsia="Times New Roman" w:hAnsi="Arial" w:cs="Times New Roman"/>
      <w:kern w:val="0"/>
      <w:sz w:val="20"/>
      <w:szCs w:val="24"/>
      <w:lang w:val="de-DE"/>
    </w:rPr>
  </w:style>
  <w:style w:type="paragraph" w:styleId="Heading1">
    <w:name w:val="heading 1"/>
    <w:basedOn w:val="Normal"/>
    <w:next w:val="Normal"/>
    <w:link w:val="Heading1Char"/>
    <w:uiPriority w:val="99"/>
    <w:qFormat/>
    <w:rsid w:val="00D418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18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18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18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18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18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8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8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8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418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18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1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18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18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18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8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8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803"/>
    <w:rPr>
      <w:rFonts w:eastAsiaTheme="majorEastAsia" w:cstheme="majorBidi"/>
      <w:color w:val="272727" w:themeColor="text1" w:themeTint="D8"/>
    </w:rPr>
  </w:style>
  <w:style w:type="paragraph" w:styleId="Title">
    <w:name w:val="Title"/>
    <w:basedOn w:val="Normal"/>
    <w:next w:val="Normal"/>
    <w:link w:val="TitleChar"/>
    <w:uiPriority w:val="10"/>
    <w:qFormat/>
    <w:rsid w:val="00D418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8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8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803"/>
    <w:pPr>
      <w:spacing w:before="160"/>
      <w:jc w:val="center"/>
    </w:pPr>
    <w:rPr>
      <w:i/>
      <w:iCs/>
      <w:color w:val="404040" w:themeColor="text1" w:themeTint="BF"/>
    </w:rPr>
  </w:style>
  <w:style w:type="character" w:customStyle="1" w:styleId="QuoteChar">
    <w:name w:val="Quote Char"/>
    <w:basedOn w:val="DefaultParagraphFont"/>
    <w:link w:val="Quote"/>
    <w:uiPriority w:val="29"/>
    <w:rsid w:val="00D41803"/>
    <w:rPr>
      <w:i/>
      <w:iCs/>
      <w:color w:val="404040" w:themeColor="text1" w:themeTint="BF"/>
    </w:rPr>
  </w:style>
  <w:style w:type="paragraph" w:styleId="ListParagraph">
    <w:name w:val="List Paragraph"/>
    <w:basedOn w:val="Normal"/>
    <w:uiPriority w:val="34"/>
    <w:qFormat/>
    <w:rsid w:val="00D41803"/>
    <w:pPr>
      <w:ind w:left="720"/>
      <w:contextualSpacing/>
    </w:pPr>
  </w:style>
  <w:style w:type="character" w:styleId="IntenseEmphasis">
    <w:name w:val="Intense Emphasis"/>
    <w:basedOn w:val="DefaultParagraphFont"/>
    <w:uiPriority w:val="21"/>
    <w:qFormat/>
    <w:rsid w:val="00D41803"/>
    <w:rPr>
      <w:i/>
      <w:iCs/>
      <w:color w:val="0F4761" w:themeColor="accent1" w:themeShade="BF"/>
    </w:rPr>
  </w:style>
  <w:style w:type="paragraph" w:styleId="IntenseQuote">
    <w:name w:val="Intense Quote"/>
    <w:basedOn w:val="Normal"/>
    <w:next w:val="Normal"/>
    <w:link w:val="IntenseQuoteChar"/>
    <w:uiPriority w:val="30"/>
    <w:qFormat/>
    <w:rsid w:val="00D41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1803"/>
    <w:rPr>
      <w:i/>
      <w:iCs/>
      <w:color w:val="0F4761" w:themeColor="accent1" w:themeShade="BF"/>
    </w:rPr>
  </w:style>
  <w:style w:type="character" w:styleId="IntenseReference">
    <w:name w:val="Intense Reference"/>
    <w:basedOn w:val="DefaultParagraphFont"/>
    <w:uiPriority w:val="32"/>
    <w:qFormat/>
    <w:rsid w:val="00D41803"/>
    <w:rPr>
      <w:b/>
      <w:bCs/>
      <w:smallCaps/>
      <w:color w:val="0F4761" w:themeColor="accent1" w:themeShade="BF"/>
      <w:spacing w:val="5"/>
    </w:rPr>
  </w:style>
  <w:style w:type="paragraph" w:styleId="Header">
    <w:name w:val="header"/>
    <w:basedOn w:val="Normal"/>
    <w:link w:val="HeaderChar"/>
    <w:rsid w:val="00D41803"/>
    <w:pPr>
      <w:tabs>
        <w:tab w:val="center" w:pos="4320"/>
        <w:tab w:val="right" w:pos="8640"/>
      </w:tabs>
    </w:pPr>
  </w:style>
  <w:style w:type="character" w:customStyle="1" w:styleId="HeaderChar">
    <w:name w:val="Header Char"/>
    <w:basedOn w:val="DefaultParagraphFont"/>
    <w:link w:val="Header"/>
    <w:rsid w:val="00D41803"/>
    <w:rPr>
      <w:rFonts w:ascii="Arial" w:eastAsia="Times New Roman" w:hAnsi="Arial" w:cs="Times New Roman"/>
      <w:kern w:val="0"/>
      <w:sz w:val="20"/>
      <w:szCs w:val="24"/>
      <w:lang w:val="de-DE"/>
    </w:rPr>
  </w:style>
  <w:style w:type="paragraph" w:styleId="Footer">
    <w:name w:val="footer"/>
    <w:basedOn w:val="Normal"/>
    <w:link w:val="FooterChar"/>
    <w:uiPriority w:val="99"/>
    <w:rsid w:val="00D41803"/>
    <w:pPr>
      <w:tabs>
        <w:tab w:val="right" w:pos="7083"/>
        <w:tab w:val="right" w:pos="8640"/>
      </w:tabs>
      <w:spacing w:line="180" w:lineRule="atLeast"/>
    </w:pPr>
    <w:rPr>
      <w:b/>
      <w:color w:val="E1000F"/>
      <w:sz w:val="14"/>
    </w:rPr>
  </w:style>
  <w:style w:type="character" w:customStyle="1" w:styleId="FooterChar">
    <w:name w:val="Footer Char"/>
    <w:basedOn w:val="DefaultParagraphFont"/>
    <w:link w:val="Footer"/>
    <w:uiPriority w:val="99"/>
    <w:rsid w:val="00D41803"/>
    <w:rPr>
      <w:rFonts w:ascii="Arial" w:eastAsia="Times New Roman" w:hAnsi="Arial" w:cs="Times New Roman"/>
      <w:b/>
      <w:color w:val="E1000F"/>
      <w:kern w:val="0"/>
      <w:sz w:val="14"/>
      <w:szCs w:val="24"/>
      <w:lang w:val="de-DE"/>
    </w:rPr>
  </w:style>
  <w:style w:type="paragraph" w:customStyle="1" w:styleId="Standard12pt">
    <w:name w:val="Standard_12pt"/>
    <w:basedOn w:val="Normal"/>
    <w:rsid w:val="00D41803"/>
    <w:pPr>
      <w:spacing w:line="300" w:lineRule="atLeast"/>
    </w:pPr>
    <w:rPr>
      <w:sz w:val="24"/>
    </w:rPr>
  </w:style>
  <w:style w:type="character" w:styleId="Hyperlink">
    <w:name w:val="Hyperlink"/>
    <w:rsid w:val="00D41803"/>
    <w:rPr>
      <w:color w:val="0000FF"/>
      <w:u w:val="single"/>
    </w:rPr>
  </w:style>
  <w:style w:type="character" w:customStyle="1" w:styleId="cf01">
    <w:name w:val="cf01"/>
    <w:rsid w:val="00D41803"/>
    <w:rPr>
      <w:rFonts w:ascii="Segoe UI" w:hAnsi="Segoe UI" w:cs="Segoe UI" w:hint="default"/>
      <w:sz w:val="18"/>
      <w:szCs w:val="18"/>
    </w:rPr>
  </w:style>
  <w:style w:type="paragraph" w:styleId="Revision">
    <w:name w:val="Revision"/>
    <w:hidden/>
    <w:uiPriority w:val="99"/>
    <w:semiHidden/>
    <w:rsid w:val="00EE3A67"/>
    <w:pPr>
      <w:spacing w:after="0" w:line="240" w:lineRule="auto"/>
    </w:pPr>
    <w:rPr>
      <w:rFonts w:ascii="Arial" w:eastAsia="Times New Roman" w:hAnsi="Arial" w:cs="Times New Roman"/>
      <w:kern w:val="0"/>
      <w:sz w:val="20"/>
      <w:szCs w:val="24"/>
      <w:lang w:val="de-DE"/>
    </w:rPr>
  </w:style>
  <w:style w:type="character" w:styleId="UnresolvedMention">
    <w:name w:val="Unresolved Mention"/>
    <w:basedOn w:val="DefaultParagraphFont"/>
    <w:uiPriority w:val="99"/>
    <w:semiHidden/>
    <w:unhideWhenUsed/>
    <w:rsid w:val="00817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9674">
      <w:bodyDiv w:val="1"/>
      <w:marLeft w:val="0"/>
      <w:marRight w:val="0"/>
      <w:marTop w:val="0"/>
      <w:marBottom w:val="0"/>
      <w:divBdr>
        <w:top w:val="none" w:sz="0" w:space="0" w:color="auto"/>
        <w:left w:val="none" w:sz="0" w:space="0" w:color="auto"/>
        <w:bottom w:val="none" w:sz="0" w:space="0" w:color="auto"/>
        <w:right w:val="none" w:sz="0" w:space="0" w:color="auto"/>
      </w:divBdr>
    </w:div>
    <w:div w:id="574166737">
      <w:bodyDiv w:val="1"/>
      <w:marLeft w:val="0"/>
      <w:marRight w:val="0"/>
      <w:marTop w:val="0"/>
      <w:marBottom w:val="0"/>
      <w:divBdr>
        <w:top w:val="none" w:sz="0" w:space="0" w:color="auto"/>
        <w:left w:val="none" w:sz="0" w:space="0" w:color="auto"/>
        <w:bottom w:val="none" w:sz="0" w:space="0" w:color="auto"/>
        <w:right w:val="none" w:sz="0" w:space="0" w:color="auto"/>
      </w:divBdr>
    </w:div>
    <w:div w:id="201707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northamerica.com/pres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x.com/Henkel_NA"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nkel-northamerica.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erica.cooper@henkel.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Allyce Buniak</dc:creator>
  <cp:keywords/>
  <dc:description/>
  <cp:lastModifiedBy>Allyce Buniak</cp:lastModifiedBy>
  <cp:revision>21</cp:revision>
  <dcterms:created xsi:type="dcterms:W3CDTF">2024-09-26T14:13:00Z</dcterms:created>
  <dcterms:modified xsi:type="dcterms:W3CDTF">2024-10-01T17:17:00Z</dcterms:modified>
</cp:coreProperties>
</file>