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41B26" w14:textId="2F670908" w:rsidR="008123DF" w:rsidRPr="00CE3B3E" w:rsidRDefault="1E1251F0" w:rsidP="00401DAC">
      <w:pPr>
        <w:pStyle w:val="Standard12pt"/>
        <w:spacing w:line="60" w:lineRule="exact"/>
        <w:jc w:val="right"/>
        <w:rPr>
          <w:b/>
          <w:sz w:val="36"/>
          <w:szCs w:val="36"/>
        </w:rPr>
      </w:pPr>
      <w:r w:rsidRPr="00CE3B3E">
        <w:rPr>
          <w:b/>
          <w:bCs/>
          <w:sz w:val="36"/>
          <w:szCs w:val="36"/>
        </w:rPr>
        <w:t xml:space="preserve"> </w:t>
      </w:r>
    </w:p>
    <w:p w14:paraId="48F5505C" w14:textId="00D23F9D" w:rsidR="001F1385" w:rsidRPr="00CE3B3E" w:rsidRDefault="001F1385" w:rsidP="00CA2C9C">
      <w:pPr>
        <w:pStyle w:val="Standard12pt"/>
        <w:ind w:right="720"/>
        <w:rPr>
          <w:b/>
          <w:sz w:val="36"/>
          <w:szCs w:val="36"/>
        </w:rPr>
      </w:pPr>
    </w:p>
    <w:p w14:paraId="24B960BD" w14:textId="6BBECC85" w:rsidR="00BB4E2A" w:rsidRPr="00CE3B3E" w:rsidRDefault="00CE3B3E" w:rsidP="00BB4E2A">
      <w:pPr>
        <w:pStyle w:val="Standard12pt"/>
        <w:jc w:val="right"/>
        <w:rPr>
          <w:b/>
          <w:sz w:val="36"/>
          <w:szCs w:val="36"/>
        </w:rPr>
      </w:pPr>
      <w:r w:rsidRPr="00CE3B3E">
        <w:rPr>
          <w:b/>
          <w:sz w:val="36"/>
          <w:szCs w:val="36"/>
        </w:rPr>
        <w:t>Pressetext</w:t>
      </w:r>
    </w:p>
    <w:p w14:paraId="63BE863C" w14:textId="27197AFF" w:rsidR="00BB4E2A" w:rsidRPr="00CE3B3E" w:rsidRDefault="00BB4E2A" w:rsidP="00BB4E2A">
      <w:pPr>
        <w:pStyle w:val="Standard12pt"/>
        <w:jc w:val="right"/>
        <w:rPr>
          <w:b/>
          <w:sz w:val="36"/>
          <w:szCs w:val="36"/>
        </w:rPr>
      </w:pPr>
    </w:p>
    <w:p w14:paraId="08CEC251" w14:textId="78FCBB7E" w:rsidR="00BB4E2A" w:rsidRPr="00CE3B3E" w:rsidRDefault="004D3309" w:rsidP="00BB4E2A">
      <w:pPr>
        <w:spacing w:line="300" w:lineRule="atLeast"/>
        <w:jc w:val="both"/>
        <w:rPr>
          <w:rFonts w:cs="Arial"/>
          <w:bCs/>
          <w:kern w:val="32"/>
          <w:sz w:val="24"/>
        </w:rPr>
      </w:pPr>
      <w:r w:rsidRPr="00CE3B3E">
        <w:rPr>
          <w:rFonts w:cs="Arial"/>
          <w:bCs/>
          <w:kern w:val="32"/>
          <w:sz w:val="24"/>
        </w:rPr>
        <w:t>LAUNCH</w:t>
      </w:r>
      <w:r w:rsidR="007F3776" w:rsidRPr="00CE3B3E">
        <w:rPr>
          <w:rFonts w:cs="Arial"/>
          <w:bCs/>
          <w:kern w:val="32"/>
          <w:sz w:val="24"/>
        </w:rPr>
        <w:t xml:space="preserve"> AB </w:t>
      </w:r>
      <w:r w:rsidR="008408D3">
        <w:rPr>
          <w:rFonts w:cs="Arial"/>
          <w:bCs/>
          <w:kern w:val="32"/>
          <w:sz w:val="24"/>
        </w:rPr>
        <w:t>SEPTEMBER</w:t>
      </w:r>
      <w:r w:rsidR="007F3776" w:rsidRPr="00CE3B3E">
        <w:rPr>
          <w:rFonts w:cs="Arial"/>
          <w:bCs/>
          <w:kern w:val="32"/>
          <w:sz w:val="24"/>
        </w:rPr>
        <w:t xml:space="preserve">: </w:t>
      </w:r>
      <w:r w:rsidR="004178BA" w:rsidRPr="00CE3B3E">
        <w:rPr>
          <w:rFonts w:cs="Arial"/>
          <w:bCs/>
          <w:kern w:val="32"/>
          <w:sz w:val="24"/>
        </w:rPr>
        <w:t xml:space="preserve">BRILLANCE </w:t>
      </w:r>
      <w:r w:rsidR="00713FC7" w:rsidRPr="00CE3B3E">
        <w:rPr>
          <w:rFonts w:cs="Arial"/>
          <w:bCs/>
          <w:kern w:val="32"/>
          <w:sz w:val="24"/>
        </w:rPr>
        <w:t>INTENSIV-COLOR CR</w:t>
      </w:r>
      <w:r w:rsidR="00681EC3" w:rsidRPr="00CE3B3E">
        <w:rPr>
          <w:rFonts w:cs="Arial"/>
          <w:bCs/>
          <w:kern w:val="32"/>
          <w:sz w:val="24"/>
        </w:rPr>
        <w:t>E</w:t>
      </w:r>
      <w:r w:rsidR="00713FC7" w:rsidRPr="00CE3B3E">
        <w:rPr>
          <w:rFonts w:cs="Arial"/>
          <w:bCs/>
          <w:kern w:val="32"/>
          <w:sz w:val="24"/>
        </w:rPr>
        <w:t xml:space="preserve">ME IN </w:t>
      </w:r>
      <w:r w:rsidR="008408D3">
        <w:rPr>
          <w:rFonts w:cs="Arial"/>
          <w:bCs/>
          <w:kern w:val="32"/>
          <w:sz w:val="24"/>
        </w:rPr>
        <w:t>ZWE</w:t>
      </w:r>
      <w:r w:rsidR="00713FC7" w:rsidRPr="00CE3B3E">
        <w:rPr>
          <w:rFonts w:cs="Arial"/>
          <w:bCs/>
          <w:kern w:val="32"/>
          <w:sz w:val="24"/>
        </w:rPr>
        <w:t xml:space="preserve">I NEUEN </w:t>
      </w:r>
      <w:r w:rsidR="004178BA" w:rsidRPr="00CE3B3E">
        <w:rPr>
          <w:rFonts w:cs="Arial"/>
          <w:bCs/>
          <w:kern w:val="32"/>
          <w:sz w:val="24"/>
        </w:rPr>
        <w:t>BR</w:t>
      </w:r>
      <w:r w:rsidR="00713FC7" w:rsidRPr="00CE3B3E">
        <w:rPr>
          <w:rFonts w:cs="Arial"/>
          <w:bCs/>
          <w:kern w:val="32"/>
          <w:sz w:val="24"/>
        </w:rPr>
        <w:t>AUNEN</w:t>
      </w:r>
      <w:r w:rsidR="004178BA" w:rsidRPr="00CE3B3E">
        <w:rPr>
          <w:rFonts w:cs="Arial"/>
          <w:bCs/>
          <w:kern w:val="32"/>
          <w:sz w:val="24"/>
        </w:rPr>
        <w:t xml:space="preserve"> SHADES</w:t>
      </w:r>
    </w:p>
    <w:p w14:paraId="3590A320" w14:textId="227AF5AA" w:rsidR="00BB4E2A" w:rsidRPr="00CE3B3E" w:rsidRDefault="00BB4E2A" w:rsidP="00BB4E2A">
      <w:pPr>
        <w:spacing w:line="300" w:lineRule="atLeast"/>
        <w:jc w:val="both"/>
        <w:rPr>
          <w:rFonts w:eastAsiaTheme="majorEastAsia" w:cs="Arial"/>
          <w:b/>
          <w:spacing w:val="-10"/>
          <w:kern w:val="28"/>
          <w:sz w:val="40"/>
          <w:szCs w:val="40"/>
        </w:rPr>
      </w:pPr>
    </w:p>
    <w:p w14:paraId="31B6AD3A" w14:textId="0C8BCF49" w:rsidR="008E51D1" w:rsidRPr="006D59E1" w:rsidRDefault="00CE3B3E" w:rsidP="5F58964F">
      <w:pPr>
        <w:spacing w:line="276" w:lineRule="auto"/>
        <w:jc w:val="both"/>
        <w:rPr>
          <w:rFonts w:eastAsiaTheme="majorEastAsia" w:cs="Arial"/>
          <w:b/>
          <w:bCs/>
          <w:spacing w:val="-10"/>
          <w:kern w:val="28"/>
          <w:sz w:val="40"/>
          <w:szCs w:val="40"/>
        </w:rPr>
      </w:pPr>
      <w:r>
        <w:rPr>
          <w:rFonts w:eastAsiaTheme="majorEastAsia" w:cs="Arial"/>
          <w:b/>
          <w:bCs/>
          <w:spacing w:val="-10"/>
          <w:kern w:val="28"/>
          <w:sz w:val="40"/>
          <w:szCs w:val="40"/>
        </w:rPr>
        <w:t>Natürlich</w:t>
      </w:r>
      <w:r w:rsidR="00A36A0D">
        <w:rPr>
          <w:rFonts w:eastAsiaTheme="majorEastAsia" w:cs="Arial"/>
          <w:b/>
          <w:bCs/>
          <w:spacing w:val="-10"/>
          <w:kern w:val="28"/>
          <w:sz w:val="40"/>
          <w:szCs w:val="40"/>
        </w:rPr>
        <w:t xml:space="preserve"> aussehendes</w:t>
      </w:r>
      <w:r>
        <w:rPr>
          <w:rFonts w:eastAsiaTheme="majorEastAsia" w:cs="Arial"/>
          <w:b/>
          <w:bCs/>
          <w:spacing w:val="-10"/>
          <w:kern w:val="28"/>
          <w:sz w:val="40"/>
          <w:szCs w:val="40"/>
        </w:rPr>
        <w:t xml:space="preserve"> </w:t>
      </w:r>
      <w:proofErr w:type="spellStart"/>
      <w:r>
        <w:rPr>
          <w:rFonts w:eastAsiaTheme="majorEastAsia" w:cs="Arial"/>
          <w:b/>
          <w:bCs/>
          <w:spacing w:val="-10"/>
          <w:kern w:val="28"/>
          <w:sz w:val="40"/>
          <w:szCs w:val="40"/>
        </w:rPr>
        <w:t>b</w:t>
      </w:r>
      <w:r w:rsidR="003966C2" w:rsidRPr="006D59E1">
        <w:rPr>
          <w:rFonts w:eastAsiaTheme="majorEastAsia" w:cs="Arial"/>
          <w:b/>
          <w:bCs/>
          <w:spacing w:val="-10"/>
          <w:kern w:val="28"/>
          <w:sz w:val="40"/>
          <w:szCs w:val="40"/>
        </w:rPr>
        <w:t>r</w:t>
      </w:r>
      <w:r w:rsidR="39AACC59" w:rsidRPr="006D59E1">
        <w:rPr>
          <w:rFonts w:eastAsiaTheme="majorEastAsia" w:cs="Arial"/>
          <w:b/>
          <w:bCs/>
          <w:spacing w:val="-10"/>
          <w:kern w:val="28"/>
          <w:sz w:val="40"/>
          <w:szCs w:val="40"/>
        </w:rPr>
        <w:t>unette</w:t>
      </w:r>
      <w:proofErr w:type="spellEnd"/>
      <w:r w:rsidR="003966C2" w:rsidRPr="006D59E1">
        <w:rPr>
          <w:rFonts w:eastAsiaTheme="majorEastAsia" w:cs="Arial"/>
          <w:b/>
          <w:bCs/>
          <w:spacing w:val="-10"/>
          <w:kern w:val="28"/>
          <w:sz w:val="40"/>
          <w:szCs w:val="40"/>
        </w:rPr>
        <w:t xml:space="preserve"> </w:t>
      </w:r>
      <w:r w:rsidR="008E51D1" w:rsidRPr="006D59E1">
        <w:rPr>
          <w:rFonts w:eastAsiaTheme="majorEastAsia" w:cs="Arial"/>
          <w:b/>
          <w:bCs/>
          <w:spacing w:val="-10"/>
          <w:kern w:val="28"/>
          <w:sz w:val="40"/>
          <w:szCs w:val="40"/>
        </w:rPr>
        <w:t>mit den neuen Shades von Brillance</w:t>
      </w:r>
    </w:p>
    <w:p w14:paraId="58B3697D" w14:textId="48205167" w:rsidR="00BB4E2A" w:rsidRPr="006D59E1" w:rsidRDefault="008E51D1" w:rsidP="00A91279">
      <w:pPr>
        <w:spacing w:line="276" w:lineRule="auto"/>
        <w:jc w:val="both"/>
        <w:rPr>
          <w:rFonts w:eastAsiaTheme="majorEastAsia" w:cs="Arial"/>
          <w:b/>
          <w:spacing w:val="-10"/>
          <w:kern w:val="28"/>
          <w:sz w:val="28"/>
          <w:szCs w:val="28"/>
        </w:rPr>
      </w:pPr>
      <w:r w:rsidRPr="006D59E1">
        <w:rPr>
          <w:rFonts w:eastAsiaTheme="majorEastAsia" w:cs="Arial"/>
          <w:b/>
          <w:bCs/>
          <w:spacing w:val="-10"/>
          <w:kern w:val="28"/>
          <w:sz w:val="28"/>
          <w:szCs w:val="28"/>
        </w:rPr>
        <w:t xml:space="preserve"> </w:t>
      </w:r>
      <w:r w:rsidR="00BB4E2A" w:rsidRPr="006D59E1">
        <w:rPr>
          <w:rFonts w:eastAsiaTheme="majorEastAsia" w:cs="Arial"/>
          <w:b/>
          <w:spacing w:val="-10"/>
          <w:kern w:val="28"/>
          <w:sz w:val="28"/>
          <w:szCs w:val="28"/>
        </w:rPr>
        <w:t xml:space="preserve"> </w:t>
      </w:r>
    </w:p>
    <w:p w14:paraId="5D8BDEF2" w14:textId="7EDB9CEC" w:rsidR="008A5D38" w:rsidRPr="006D59E1" w:rsidRDefault="00E15830" w:rsidP="5F58964F">
      <w:pPr>
        <w:spacing w:line="276" w:lineRule="auto"/>
        <w:jc w:val="both"/>
        <w:rPr>
          <w:rFonts w:cs="Arial"/>
          <w:b/>
          <w:bCs/>
          <w:sz w:val="24"/>
          <w:lang w:eastAsia="de-DE"/>
        </w:rPr>
      </w:pPr>
      <w:r w:rsidRPr="006D59E1">
        <w:rPr>
          <w:rFonts w:cs="Arial"/>
          <w:b/>
          <w:bCs/>
          <w:sz w:val="24"/>
          <w:lang w:eastAsia="de-DE"/>
        </w:rPr>
        <w:t>Braun</w:t>
      </w:r>
      <w:r w:rsidR="004D2044" w:rsidRPr="006D59E1">
        <w:rPr>
          <w:rFonts w:cs="Arial"/>
          <w:b/>
          <w:bCs/>
          <w:sz w:val="24"/>
          <w:lang w:eastAsia="de-DE"/>
        </w:rPr>
        <w:t>e Haare begeistern</w:t>
      </w:r>
      <w:r w:rsidR="00275F3E" w:rsidRPr="006D59E1">
        <w:rPr>
          <w:rFonts w:cs="Arial"/>
          <w:b/>
          <w:bCs/>
          <w:sz w:val="24"/>
          <w:lang w:eastAsia="de-DE"/>
        </w:rPr>
        <w:t xml:space="preserve"> mit </w:t>
      </w:r>
      <w:r w:rsidR="00AC776D" w:rsidRPr="006D59E1">
        <w:rPr>
          <w:rFonts w:cs="Arial"/>
          <w:b/>
          <w:bCs/>
          <w:sz w:val="24"/>
          <w:lang w:eastAsia="de-DE"/>
        </w:rPr>
        <w:t xml:space="preserve">vielfältigen Nuancen und Looks! </w:t>
      </w:r>
      <w:r w:rsidR="008E51D1" w:rsidRPr="006D59E1">
        <w:rPr>
          <w:rFonts w:cs="Arial"/>
          <w:b/>
          <w:bCs/>
          <w:sz w:val="24"/>
          <w:lang w:eastAsia="de-DE"/>
        </w:rPr>
        <w:t>Egal, ob warm, kühl</w:t>
      </w:r>
      <w:r w:rsidR="00377A23" w:rsidRPr="006D59E1">
        <w:rPr>
          <w:rFonts w:cs="Arial"/>
          <w:b/>
          <w:bCs/>
          <w:sz w:val="24"/>
          <w:lang w:eastAsia="de-DE"/>
        </w:rPr>
        <w:t xml:space="preserve"> oder mit lebendigen roten Facetten: S</w:t>
      </w:r>
      <w:r w:rsidR="00E54CA2" w:rsidRPr="006D59E1">
        <w:rPr>
          <w:rFonts w:cs="Arial"/>
          <w:b/>
          <w:bCs/>
          <w:sz w:val="24"/>
          <w:lang w:eastAsia="de-DE"/>
        </w:rPr>
        <w:t xml:space="preserve">ie wirken besonders </w:t>
      </w:r>
      <w:r w:rsidR="0013780A" w:rsidRPr="006D59E1">
        <w:rPr>
          <w:rFonts w:cs="Arial"/>
          <w:b/>
          <w:bCs/>
          <w:sz w:val="24"/>
          <w:lang w:eastAsia="de-DE"/>
        </w:rPr>
        <w:t>natürlich</w:t>
      </w:r>
      <w:r w:rsidR="00377A23" w:rsidRPr="006D59E1">
        <w:rPr>
          <w:rFonts w:cs="Arial"/>
          <w:b/>
          <w:bCs/>
          <w:sz w:val="24"/>
          <w:lang w:eastAsia="de-DE"/>
        </w:rPr>
        <w:t xml:space="preserve">, </w:t>
      </w:r>
      <w:r w:rsidR="0013780A" w:rsidRPr="006D59E1">
        <w:rPr>
          <w:rFonts w:cs="Arial"/>
          <w:b/>
          <w:bCs/>
          <w:sz w:val="24"/>
          <w:lang w:eastAsia="de-DE"/>
        </w:rPr>
        <w:t xml:space="preserve">modern und </w:t>
      </w:r>
      <w:proofErr w:type="spellStart"/>
      <w:r w:rsidR="0013780A" w:rsidRPr="006D59E1">
        <w:rPr>
          <w:rFonts w:cs="Arial"/>
          <w:b/>
          <w:bCs/>
          <w:sz w:val="24"/>
          <w:lang w:eastAsia="de-DE"/>
        </w:rPr>
        <w:t>effortless</w:t>
      </w:r>
      <w:proofErr w:type="spellEnd"/>
      <w:r w:rsidR="0013780A" w:rsidRPr="006D59E1">
        <w:rPr>
          <w:rFonts w:cs="Arial"/>
          <w:b/>
          <w:bCs/>
          <w:sz w:val="24"/>
          <w:lang w:eastAsia="de-DE"/>
        </w:rPr>
        <w:t>.</w:t>
      </w:r>
      <w:r w:rsidR="00DC4252" w:rsidRPr="006D59E1">
        <w:rPr>
          <w:rFonts w:cs="Arial"/>
          <w:b/>
          <w:bCs/>
          <w:sz w:val="24"/>
          <w:lang w:eastAsia="de-DE"/>
        </w:rPr>
        <w:t xml:space="preserve"> </w:t>
      </w:r>
      <w:r w:rsidR="00020BD5" w:rsidRPr="006D59E1">
        <w:rPr>
          <w:rFonts w:cs="Arial"/>
          <w:b/>
          <w:bCs/>
          <w:sz w:val="24"/>
          <w:lang w:eastAsia="de-DE"/>
        </w:rPr>
        <w:t>Für (Wahl-)</w:t>
      </w:r>
      <w:proofErr w:type="spellStart"/>
      <w:r w:rsidR="5B77B7A2" w:rsidRPr="006D59E1">
        <w:rPr>
          <w:rFonts w:cs="Arial"/>
          <w:b/>
          <w:bCs/>
          <w:sz w:val="24"/>
          <w:lang w:eastAsia="de-DE"/>
        </w:rPr>
        <w:t>Brunette</w:t>
      </w:r>
      <w:proofErr w:type="spellEnd"/>
      <w:r w:rsidR="00020BD5" w:rsidRPr="006D59E1">
        <w:rPr>
          <w:rFonts w:cs="Arial"/>
          <w:b/>
          <w:bCs/>
          <w:sz w:val="24"/>
          <w:lang w:eastAsia="de-DE"/>
        </w:rPr>
        <w:t xml:space="preserve"> sind zwei Dinge besonders wichtig: </w:t>
      </w:r>
      <w:r w:rsidR="007A0BE6">
        <w:rPr>
          <w:rFonts w:cs="Arial"/>
          <w:b/>
          <w:bCs/>
          <w:sz w:val="24"/>
          <w:lang w:eastAsia="de-DE"/>
        </w:rPr>
        <w:t>d</w:t>
      </w:r>
      <w:r w:rsidR="00020BD5" w:rsidRPr="006D59E1">
        <w:rPr>
          <w:rFonts w:cs="Arial"/>
          <w:b/>
          <w:bCs/>
          <w:sz w:val="24"/>
          <w:lang w:eastAsia="de-DE"/>
        </w:rPr>
        <w:t>ie richtige Shade und ein sattes Farbergebnis</w:t>
      </w:r>
      <w:r w:rsidR="00F35338" w:rsidRPr="006D59E1">
        <w:rPr>
          <w:rFonts w:cs="Arial"/>
          <w:b/>
          <w:bCs/>
          <w:sz w:val="24"/>
          <w:lang w:eastAsia="de-DE"/>
        </w:rPr>
        <w:t>, inklusive Glanz!</w:t>
      </w:r>
      <w:r w:rsidR="00020BD5" w:rsidRPr="006D59E1">
        <w:rPr>
          <w:rFonts w:cs="Arial"/>
          <w:b/>
          <w:bCs/>
          <w:sz w:val="24"/>
          <w:lang w:eastAsia="de-DE"/>
        </w:rPr>
        <w:t xml:space="preserve"> Brillance launcht mit </w:t>
      </w:r>
      <w:r w:rsidR="00E620A6" w:rsidRPr="006D59E1">
        <w:rPr>
          <w:rFonts w:cs="Arial"/>
          <w:b/>
          <w:bCs/>
          <w:sz w:val="24"/>
          <w:lang w:eastAsia="de-DE"/>
        </w:rPr>
        <w:t>„Kastanienbraun“</w:t>
      </w:r>
      <w:r w:rsidR="008408D3">
        <w:rPr>
          <w:rFonts w:cs="Arial"/>
          <w:b/>
          <w:bCs/>
          <w:sz w:val="24"/>
          <w:lang w:eastAsia="de-DE"/>
        </w:rPr>
        <w:t xml:space="preserve"> </w:t>
      </w:r>
      <w:r w:rsidR="008452CE" w:rsidRPr="006D59E1">
        <w:rPr>
          <w:rFonts w:cs="Arial"/>
          <w:b/>
          <w:bCs/>
          <w:sz w:val="24"/>
          <w:lang w:eastAsia="de-DE"/>
        </w:rPr>
        <w:t xml:space="preserve">und „Dunkles Aschbraun“ </w:t>
      </w:r>
      <w:r w:rsidR="008408D3">
        <w:rPr>
          <w:rFonts w:cs="Arial"/>
          <w:b/>
          <w:bCs/>
          <w:sz w:val="24"/>
          <w:lang w:eastAsia="de-DE"/>
        </w:rPr>
        <w:t>zwei</w:t>
      </w:r>
      <w:r w:rsidR="008452CE" w:rsidRPr="006D59E1">
        <w:rPr>
          <w:rFonts w:cs="Arial"/>
          <w:b/>
          <w:bCs/>
          <w:sz w:val="24"/>
          <w:lang w:eastAsia="de-DE"/>
        </w:rPr>
        <w:t xml:space="preserve"> weitere Braun</w:t>
      </w:r>
      <w:r w:rsidR="007A0BE6">
        <w:rPr>
          <w:rFonts w:cs="Arial"/>
          <w:b/>
          <w:bCs/>
          <w:sz w:val="24"/>
          <w:lang w:eastAsia="de-DE"/>
        </w:rPr>
        <w:t>-S</w:t>
      </w:r>
      <w:r w:rsidR="008452CE" w:rsidRPr="006D59E1">
        <w:rPr>
          <w:rFonts w:cs="Arial"/>
          <w:b/>
          <w:bCs/>
          <w:sz w:val="24"/>
          <w:lang w:eastAsia="de-DE"/>
        </w:rPr>
        <w:t>hades, die für mehr Farbvielfalt sorgen.</w:t>
      </w:r>
      <w:r w:rsidR="002200BA" w:rsidRPr="006D59E1">
        <w:rPr>
          <w:rFonts w:cs="Arial"/>
          <w:b/>
          <w:bCs/>
          <w:sz w:val="24"/>
          <w:lang w:eastAsia="de-DE"/>
        </w:rPr>
        <w:t xml:space="preserve"> </w:t>
      </w:r>
    </w:p>
    <w:p w14:paraId="1686462D" w14:textId="630C2D05" w:rsidR="006730F3" w:rsidRPr="006D59E1" w:rsidRDefault="006730F3" w:rsidP="5181051D">
      <w:pPr>
        <w:rPr>
          <w:rFonts w:cs="Arial"/>
          <w:b/>
        </w:rPr>
      </w:pPr>
    </w:p>
    <w:p w14:paraId="3E77AEAB" w14:textId="2F54E30F" w:rsidR="0015339B" w:rsidRPr="006D59E1" w:rsidRDefault="006730F3" w:rsidP="5181051D">
      <w:pPr>
        <w:rPr>
          <w:rFonts w:cs="Arial"/>
          <w:b/>
          <w:bCs/>
          <w:sz w:val="24"/>
        </w:rPr>
      </w:pPr>
      <w:r w:rsidRPr="006D59E1">
        <w:rPr>
          <w:rFonts w:cs="Arial"/>
          <w:b/>
          <w:sz w:val="24"/>
        </w:rPr>
        <w:t xml:space="preserve">Die neuen </w:t>
      </w:r>
      <w:r w:rsidR="00D74160" w:rsidRPr="006D59E1">
        <w:rPr>
          <w:rFonts w:cs="Arial"/>
          <w:b/>
          <w:sz w:val="24"/>
        </w:rPr>
        <w:t>Brillance Shades</w:t>
      </w:r>
      <w:r w:rsidRPr="006D59E1">
        <w:rPr>
          <w:rFonts w:cs="Arial"/>
          <w:b/>
          <w:sz w:val="24"/>
        </w:rPr>
        <w:t xml:space="preserve"> sind ab </w:t>
      </w:r>
      <w:r w:rsidR="008408D3">
        <w:rPr>
          <w:rFonts w:cs="Arial"/>
          <w:b/>
          <w:sz w:val="24"/>
        </w:rPr>
        <w:t>September</w:t>
      </w:r>
      <w:r w:rsidRPr="006D59E1">
        <w:rPr>
          <w:rFonts w:cs="Arial"/>
          <w:b/>
          <w:sz w:val="24"/>
        </w:rPr>
        <w:t xml:space="preserve"> 2024 verfügbar.</w:t>
      </w:r>
      <w:r w:rsidR="00454B70" w:rsidRPr="006D59E1">
        <w:rPr>
          <w:rFonts w:cs="Arial"/>
          <w:b/>
          <w:sz w:val="24"/>
        </w:rPr>
        <w:br/>
      </w:r>
      <w:bookmarkStart w:id="0" w:name="_Hlk61003581"/>
    </w:p>
    <w:p w14:paraId="502A78ED" w14:textId="0A963EA8" w:rsidR="0015339B" w:rsidRPr="006D59E1" w:rsidRDefault="00AC0AEA" w:rsidP="1E685A04">
      <w:pPr>
        <w:spacing w:line="300" w:lineRule="atLeast"/>
      </w:pPr>
      <w:r w:rsidRPr="006D59E1">
        <w:rPr>
          <w:rFonts w:cs="Arial"/>
          <w:b/>
          <w:bCs/>
          <w:noProof/>
          <w:color w:val="2B579A"/>
          <w:kern w:val="32"/>
          <w:sz w:val="24"/>
          <w:shd w:val="clear" w:color="auto" w:fill="E6E6E6"/>
          <w:lang w:eastAsia="de-DE"/>
        </w:rPr>
        <mc:AlternateContent>
          <mc:Choice Requires="wps">
            <w:drawing>
              <wp:anchor distT="0" distB="0" distL="114300" distR="114300" simplePos="0" relativeHeight="251658240" behindDoc="0" locked="0" layoutInCell="1" allowOverlap="1" wp14:anchorId="7C75957C" wp14:editId="4CD960DB">
                <wp:simplePos x="0" y="0"/>
                <wp:positionH relativeFrom="margin">
                  <wp:posOffset>-73493</wp:posOffset>
                </wp:positionH>
                <wp:positionV relativeFrom="paragraph">
                  <wp:posOffset>39950</wp:posOffset>
                </wp:positionV>
                <wp:extent cx="2647756" cy="3736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47756" cy="3736975"/>
                        </a:xfrm>
                        <a:prstGeom prst="rect">
                          <a:avLst/>
                        </a:prstGeom>
                        <a:solidFill>
                          <a:schemeClr val="lt1"/>
                        </a:solidFill>
                        <a:ln w="6350">
                          <a:noFill/>
                        </a:ln>
                      </wps:spPr>
                      <wps:txbx>
                        <w:txbxContent>
                          <w:p w14:paraId="5E5DC9D4" w14:textId="1B8FBD4F" w:rsidR="0015339B" w:rsidRPr="00AD42A3" w:rsidRDefault="00E50D0F" w:rsidP="00824EBD">
                            <w:pPr>
                              <w:spacing w:line="276" w:lineRule="auto"/>
                              <w:rPr>
                                <w:b/>
                                <w:bCs/>
                                <w:sz w:val="22"/>
                                <w:szCs w:val="22"/>
                                <w:lang w:val="en-US"/>
                              </w:rPr>
                            </w:pPr>
                            <w:r w:rsidRPr="00AD42A3">
                              <w:rPr>
                                <w:b/>
                                <w:bCs/>
                                <w:sz w:val="22"/>
                                <w:szCs w:val="22"/>
                                <w:lang w:val="en-US"/>
                              </w:rPr>
                              <w:t xml:space="preserve">Brillance </w:t>
                            </w:r>
                            <w:proofErr w:type="spellStart"/>
                            <w:r w:rsidRPr="00AD42A3">
                              <w:rPr>
                                <w:b/>
                                <w:bCs/>
                                <w:sz w:val="22"/>
                                <w:szCs w:val="22"/>
                                <w:lang w:val="en-US"/>
                              </w:rPr>
                              <w:t>Intensiv</w:t>
                            </w:r>
                            <w:proofErr w:type="spellEnd"/>
                            <w:r w:rsidRPr="00AD42A3">
                              <w:rPr>
                                <w:b/>
                                <w:bCs/>
                                <w:sz w:val="22"/>
                                <w:szCs w:val="22"/>
                                <w:lang w:val="en-US"/>
                              </w:rPr>
                              <w:t>-Color-Creme</w:t>
                            </w:r>
                          </w:p>
                          <w:p w14:paraId="0EEDA985" w14:textId="77777777" w:rsidR="006730F3" w:rsidRPr="00AD42A3" w:rsidRDefault="006730F3" w:rsidP="00824EBD">
                            <w:pPr>
                              <w:spacing w:line="276" w:lineRule="auto"/>
                              <w:rPr>
                                <w:b/>
                                <w:bCs/>
                                <w:sz w:val="22"/>
                                <w:szCs w:val="22"/>
                                <w:lang w:val="en-US"/>
                              </w:rPr>
                            </w:pPr>
                          </w:p>
                          <w:p w14:paraId="3687389C" w14:textId="01800DE9" w:rsidR="003E2F25" w:rsidRPr="00AD42A3" w:rsidRDefault="00713FC7" w:rsidP="00824EBD">
                            <w:pPr>
                              <w:pStyle w:val="Listenabsatz"/>
                              <w:numPr>
                                <w:ilvl w:val="0"/>
                                <w:numId w:val="10"/>
                              </w:numPr>
                              <w:spacing w:line="276" w:lineRule="auto"/>
                              <w:ind w:left="426"/>
                              <w:rPr>
                                <w:sz w:val="22"/>
                                <w:szCs w:val="22"/>
                              </w:rPr>
                            </w:pPr>
                            <w:r w:rsidRPr="00AD42A3">
                              <w:rPr>
                                <w:sz w:val="22"/>
                                <w:szCs w:val="22"/>
                              </w:rPr>
                              <w:t xml:space="preserve">Neue </w:t>
                            </w:r>
                            <w:r w:rsidR="00E50D0F" w:rsidRPr="00AD42A3">
                              <w:rPr>
                                <w:sz w:val="22"/>
                                <w:szCs w:val="22"/>
                              </w:rPr>
                              <w:t>Shades:</w:t>
                            </w:r>
                          </w:p>
                          <w:p w14:paraId="2AD3D09D" w14:textId="6F7BE295" w:rsidR="00E50D0F" w:rsidRPr="00AD42A3" w:rsidRDefault="00026973" w:rsidP="00BC49BF">
                            <w:pPr>
                              <w:pStyle w:val="Listenabsatz"/>
                              <w:numPr>
                                <w:ilvl w:val="1"/>
                                <w:numId w:val="10"/>
                              </w:numPr>
                              <w:spacing w:line="276" w:lineRule="auto"/>
                              <w:ind w:left="567"/>
                              <w:rPr>
                                <w:sz w:val="22"/>
                                <w:szCs w:val="22"/>
                              </w:rPr>
                            </w:pPr>
                            <w:r w:rsidRPr="00AD42A3">
                              <w:rPr>
                                <w:sz w:val="22"/>
                                <w:szCs w:val="22"/>
                              </w:rPr>
                              <w:t>869 Kastanienbraun</w:t>
                            </w:r>
                          </w:p>
                          <w:p w14:paraId="50FBCFA4" w14:textId="15EE8066" w:rsidR="00026973" w:rsidRPr="00AD42A3" w:rsidRDefault="00026973" w:rsidP="00BC49BF">
                            <w:pPr>
                              <w:pStyle w:val="Listenabsatz"/>
                              <w:numPr>
                                <w:ilvl w:val="1"/>
                                <w:numId w:val="10"/>
                              </w:numPr>
                              <w:spacing w:line="276" w:lineRule="auto"/>
                              <w:ind w:left="567"/>
                              <w:rPr>
                                <w:sz w:val="22"/>
                                <w:szCs w:val="22"/>
                              </w:rPr>
                            </w:pPr>
                            <w:r w:rsidRPr="00AD42A3">
                              <w:rPr>
                                <w:sz w:val="22"/>
                                <w:szCs w:val="22"/>
                              </w:rPr>
                              <w:t>878 Dunkles Aschbraun</w:t>
                            </w:r>
                          </w:p>
                          <w:p w14:paraId="6C6748AF" w14:textId="7070FF02" w:rsidR="00026973" w:rsidRPr="00AD42A3" w:rsidRDefault="00026973" w:rsidP="00026973">
                            <w:pPr>
                              <w:pStyle w:val="Listenabsatz"/>
                              <w:numPr>
                                <w:ilvl w:val="0"/>
                                <w:numId w:val="10"/>
                              </w:numPr>
                              <w:spacing w:line="276" w:lineRule="auto"/>
                              <w:ind w:left="426"/>
                              <w:rPr>
                                <w:sz w:val="22"/>
                                <w:szCs w:val="22"/>
                              </w:rPr>
                            </w:pPr>
                            <w:r w:rsidRPr="00AD42A3">
                              <w:rPr>
                                <w:sz w:val="22"/>
                                <w:szCs w:val="22"/>
                              </w:rPr>
                              <w:t>Bis zu 10 Wochen Farbintensität</w:t>
                            </w:r>
                          </w:p>
                          <w:p w14:paraId="26BE8AFF" w14:textId="1E11B1DA" w:rsidR="004136FE" w:rsidRPr="00AD42A3" w:rsidRDefault="004136FE" w:rsidP="00824EBD">
                            <w:pPr>
                              <w:pStyle w:val="Listenabsatz"/>
                              <w:numPr>
                                <w:ilvl w:val="0"/>
                                <w:numId w:val="10"/>
                              </w:numPr>
                              <w:spacing w:line="276" w:lineRule="auto"/>
                              <w:ind w:left="426"/>
                              <w:rPr>
                                <w:sz w:val="22"/>
                                <w:szCs w:val="22"/>
                              </w:rPr>
                            </w:pPr>
                            <w:r w:rsidRPr="00AD42A3">
                              <w:rPr>
                                <w:sz w:val="22"/>
                                <w:szCs w:val="22"/>
                              </w:rPr>
                              <w:t>100 % Grauhaarabdeckung</w:t>
                            </w:r>
                          </w:p>
                          <w:p w14:paraId="1ABAF0EB" w14:textId="77EE27EF" w:rsidR="00A07EF2" w:rsidRPr="00AD42A3" w:rsidRDefault="00D335FA" w:rsidP="00824EBD">
                            <w:pPr>
                              <w:pStyle w:val="Listenabsatz"/>
                              <w:numPr>
                                <w:ilvl w:val="0"/>
                                <w:numId w:val="10"/>
                              </w:numPr>
                              <w:spacing w:line="276" w:lineRule="auto"/>
                              <w:ind w:left="426"/>
                              <w:rPr>
                                <w:sz w:val="22"/>
                                <w:szCs w:val="22"/>
                              </w:rPr>
                            </w:pPr>
                            <w:r w:rsidRPr="00AD42A3">
                              <w:rPr>
                                <w:sz w:val="22"/>
                                <w:szCs w:val="22"/>
                              </w:rPr>
                              <w:t xml:space="preserve">Inkl. </w:t>
                            </w:r>
                            <w:r w:rsidR="00A07EF2" w:rsidRPr="00AD42A3">
                              <w:rPr>
                                <w:sz w:val="22"/>
                                <w:szCs w:val="22"/>
                              </w:rPr>
                              <w:t>Diamant-Glanz</w:t>
                            </w:r>
                            <w:r w:rsidR="001229F6">
                              <w:rPr>
                                <w:sz w:val="22"/>
                                <w:szCs w:val="22"/>
                              </w:rPr>
                              <w:t xml:space="preserve"> </w:t>
                            </w:r>
                            <w:r w:rsidR="00A07EF2" w:rsidRPr="00AD42A3">
                              <w:rPr>
                                <w:sz w:val="22"/>
                                <w:szCs w:val="22"/>
                              </w:rPr>
                              <w:t>Behandlung</w:t>
                            </w:r>
                            <w:r w:rsidRPr="00AD42A3">
                              <w:rPr>
                                <w:sz w:val="22"/>
                                <w:szCs w:val="22"/>
                              </w:rPr>
                              <w:t xml:space="preserve"> mit Bonding</w:t>
                            </w:r>
                            <w:r w:rsidR="001229F6">
                              <w:rPr>
                                <w:sz w:val="22"/>
                                <w:szCs w:val="22"/>
                              </w:rPr>
                              <w:t xml:space="preserve"> </w:t>
                            </w:r>
                            <w:r w:rsidRPr="00AD42A3">
                              <w:rPr>
                                <w:sz w:val="22"/>
                                <w:szCs w:val="22"/>
                              </w:rPr>
                              <w:t xml:space="preserve">HAPTIQ-System für brillanten Glanz und </w:t>
                            </w:r>
                            <w:r w:rsidR="00BC49BF" w:rsidRPr="00AD42A3">
                              <w:rPr>
                                <w:sz w:val="22"/>
                                <w:szCs w:val="22"/>
                              </w:rPr>
                              <w:t>bis zu 90 % weniger Haarbruch*</w:t>
                            </w:r>
                          </w:p>
                          <w:p w14:paraId="7223A764" w14:textId="36C64D2B" w:rsidR="006730F3" w:rsidRPr="00AD42A3" w:rsidRDefault="007A0BE6" w:rsidP="00C42B19">
                            <w:pPr>
                              <w:pStyle w:val="Listenabsatz"/>
                              <w:numPr>
                                <w:ilvl w:val="0"/>
                                <w:numId w:val="10"/>
                              </w:numPr>
                              <w:spacing w:line="276" w:lineRule="auto"/>
                              <w:ind w:left="426"/>
                              <w:rPr>
                                <w:sz w:val="22"/>
                                <w:szCs w:val="22"/>
                              </w:rPr>
                            </w:pPr>
                            <w:r>
                              <w:rPr>
                                <w:sz w:val="22"/>
                                <w:szCs w:val="22"/>
                              </w:rPr>
                              <w:t>J</w:t>
                            </w:r>
                            <w:r w:rsidR="00824EBD" w:rsidRPr="00AD42A3">
                              <w:rPr>
                                <w:sz w:val="22"/>
                                <w:szCs w:val="22"/>
                              </w:rPr>
                              <w:t>e</w:t>
                            </w:r>
                            <w:r w:rsidR="00936491" w:rsidRPr="00AD42A3">
                              <w:rPr>
                                <w:sz w:val="22"/>
                                <w:szCs w:val="22"/>
                              </w:rPr>
                              <w:t xml:space="preserve"> </w:t>
                            </w:r>
                            <w:r w:rsidR="00E33326">
                              <w:rPr>
                                <w:sz w:val="22"/>
                                <w:szCs w:val="22"/>
                              </w:rPr>
                              <w:t>8</w:t>
                            </w:r>
                            <w:r w:rsidR="00936491" w:rsidRPr="00AD42A3">
                              <w:rPr>
                                <w:sz w:val="22"/>
                                <w:szCs w:val="22"/>
                              </w:rPr>
                              <w:t>,99 € (UVP*</w:t>
                            </w:r>
                            <w:r w:rsidR="00935773" w:rsidRPr="00AD42A3">
                              <w:rPr>
                                <w:sz w:val="22"/>
                                <w:szCs w:val="22"/>
                              </w:rPr>
                              <w:t>*</w:t>
                            </w:r>
                            <w:r w:rsidR="00936491" w:rsidRPr="00AD42A3">
                              <w:rPr>
                                <w:sz w:val="22"/>
                                <w:szCs w:val="22"/>
                              </w:rPr>
                              <w:t>)</w:t>
                            </w:r>
                          </w:p>
                          <w:p w14:paraId="3C33851F" w14:textId="77777777" w:rsidR="006730F3" w:rsidRPr="006730F3" w:rsidRDefault="006730F3" w:rsidP="00824EBD">
                            <w:pPr>
                              <w:pStyle w:val="Listenabsatz"/>
                              <w:spacing w:line="276" w:lineRule="auto"/>
                              <w:ind w:left="426"/>
                              <w:rPr>
                                <w:sz w:val="16"/>
                                <w:szCs w:val="16"/>
                              </w:rPr>
                            </w:pPr>
                          </w:p>
                          <w:p w14:paraId="698C3BC7" w14:textId="0BF91383" w:rsidR="00016E5C" w:rsidRPr="006730F3" w:rsidRDefault="006730F3" w:rsidP="00824EBD">
                            <w:pPr>
                              <w:spacing w:line="276" w:lineRule="auto"/>
                              <w:ind w:left="66"/>
                              <w:rPr>
                                <w:sz w:val="16"/>
                                <w:szCs w:val="16"/>
                              </w:rPr>
                            </w:pPr>
                            <w:r>
                              <w:rPr>
                                <w:sz w:val="16"/>
                                <w:szCs w:val="16"/>
                              </w:rPr>
                              <w:t>*</w:t>
                            </w:r>
                            <w:r w:rsidR="00016E5C" w:rsidRPr="006730F3">
                              <w:rPr>
                                <w:sz w:val="16"/>
                                <w:szCs w:val="16"/>
                              </w:rPr>
                              <w:t xml:space="preserve"> Instrumenteller Test mit und ohne Conditioner.</w:t>
                            </w:r>
                          </w:p>
                          <w:p w14:paraId="32955C9D" w14:textId="08EE615C" w:rsidR="00936491" w:rsidRPr="00034C2E" w:rsidRDefault="00936491" w:rsidP="00824EBD">
                            <w:pPr>
                              <w:spacing w:line="276" w:lineRule="auto"/>
                              <w:rPr>
                                <w:sz w:val="16"/>
                                <w:szCs w:val="16"/>
                              </w:rPr>
                            </w:pPr>
                            <w:r w:rsidRPr="00034C2E">
                              <w:rPr>
                                <w:sz w:val="16"/>
                                <w:szCs w:val="16"/>
                              </w:rPr>
                              <w:t>*</w:t>
                            </w:r>
                            <w:r w:rsidR="00016E5C" w:rsidRPr="00034C2E">
                              <w:rPr>
                                <w:sz w:val="16"/>
                                <w:szCs w:val="16"/>
                              </w:rPr>
                              <w:t>*</w:t>
                            </w:r>
                            <w:r w:rsidRPr="00034C2E">
                              <w:rPr>
                                <w:sz w:val="16"/>
                                <w:szCs w:val="16"/>
                              </w:rPr>
                              <w:t xml:space="preserve"> </w:t>
                            </w:r>
                            <w:r w:rsidR="00CE3B3E">
                              <w:rPr>
                                <w:sz w:val="16"/>
                                <w:szCs w:val="16"/>
                              </w:rPr>
                              <w:t>unverbindliche Preisempfehlung</w:t>
                            </w:r>
                          </w:p>
                          <w:p w14:paraId="4E69F87D" w14:textId="77777777" w:rsidR="008069E8" w:rsidRPr="005D4FE2" w:rsidRDefault="008069E8" w:rsidP="00824EBD">
                            <w:pPr>
                              <w:spacing w:line="276" w:lineRule="auto"/>
                              <w:rPr>
                                <w:b/>
                                <w:bCs/>
                                <w:szCs w:val="20"/>
                              </w:rPr>
                            </w:pPr>
                          </w:p>
                          <w:p w14:paraId="262F639F" w14:textId="77777777" w:rsidR="007E31E3" w:rsidRPr="00D90901" w:rsidRDefault="007E31E3" w:rsidP="00824EBD">
                            <w:pPr>
                              <w:spacing w:line="276" w:lineRule="auto"/>
                              <w:rPr>
                                <w:szCs w:val="20"/>
                              </w:rPr>
                            </w:pPr>
                          </w:p>
                          <w:p w14:paraId="6949B2D3" w14:textId="44E2C54D" w:rsidR="008069E8" w:rsidRPr="00552962" w:rsidRDefault="002F2403" w:rsidP="00824EBD">
                            <w:pPr>
                              <w:pStyle w:val="Listenabsatz"/>
                              <w:spacing w:line="276" w:lineRule="auto"/>
                              <w:ind w:left="360"/>
                              <w:rPr>
                                <w:sz w:val="16"/>
                                <w:szCs w:val="16"/>
                              </w:rPr>
                            </w:pPr>
                            <w:r w:rsidRPr="00552962">
                              <w:rPr>
                                <w:sz w:val="16"/>
                                <w:szCs w:val="16"/>
                              </w:rPr>
                              <w:br/>
                            </w:r>
                          </w:p>
                          <w:p w14:paraId="5BC1F96F" w14:textId="703FD891" w:rsidR="008E5623" w:rsidRPr="00320429" w:rsidRDefault="00284A3E" w:rsidP="00824EBD">
                            <w:pPr>
                              <w:pStyle w:val="Listenabsatz"/>
                              <w:spacing w:line="276" w:lineRule="auto"/>
                              <w:ind w:left="360"/>
                              <w:rPr>
                                <w:szCs w:val="20"/>
                              </w:rPr>
                            </w:pPr>
                            <w:r w:rsidRPr="00320429">
                              <w:rPr>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5957C" id="_x0000_t202" coordsize="21600,21600" o:spt="202" path="m,l,21600r21600,l21600,xe">
                <v:stroke joinstyle="miter"/>
                <v:path gradientshapeok="t" o:connecttype="rect"/>
              </v:shapetype>
              <v:shape id="Text Box 1" o:spid="_x0000_s1026" type="#_x0000_t202" style="position:absolute;margin-left:-5.8pt;margin-top:3.15pt;width:208.5pt;height:29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" fillcolor="white [3201]" stroked="f" strokeweight=".5pt">
                <v:textbox>
                  <w:txbxContent>
                    <w:p w14:paraId="5E5DC9D4" w14:textId="1B8FBD4F" w:rsidR="0015339B" w:rsidRPr="00AD42A3" w:rsidRDefault="00E50D0F" w:rsidP="00824EBD">
                      <w:pPr>
                        <w:spacing w:line="276" w:lineRule="auto"/>
                        <w:rPr>
                          <w:b/>
                          <w:bCs/>
                          <w:sz w:val="22"/>
                          <w:szCs w:val="22"/>
                          <w:lang w:val="en-US"/>
                        </w:rPr>
                      </w:pPr>
                      <w:r w:rsidRPr="00AD42A3">
                        <w:rPr>
                          <w:b/>
                          <w:bCs/>
                          <w:sz w:val="22"/>
                          <w:szCs w:val="22"/>
                          <w:lang w:val="en-US"/>
                        </w:rPr>
                        <w:t xml:space="preserve">Brillance </w:t>
                      </w:r>
                      <w:proofErr w:type="spellStart"/>
                      <w:r w:rsidRPr="00AD42A3">
                        <w:rPr>
                          <w:b/>
                          <w:bCs/>
                          <w:sz w:val="22"/>
                          <w:szCs w:val="22"/>
                          <w:lang w:val="en-US"/>
                        </w:rPr>
                        <w:t>Intensiv</w:t>
                      </w:r>
                      <w:proofErr w:type="spellEnd"/>
                      <w:r w:rsidRPr="00AD42A3">
                        <w:rPr>
                          <w:b/>
                          <w:bCs/>
                          <w:sz w:val="22"/>
                          <w:szCs w:val="22"/>
                          <w:lang w:val="en-US"/>
                        </w:rPr>
                        <w:t>-Color-Creme</w:t>
                      </w:r>
                    </w:p>
                    <w:p w14:paraId="0EEDA985" w14:textId="77777777" w:rsidR="006730F3" w:rsidRPr="00AD42A3" w:rsidRDefault="006730F3" w:rsidP="00824EBD">
                      <w:pPr>
                        <w:spacing w:line="276" w:lineRule="auto"/>
                        <w:rPr>
                          <w:b/>
                          <w:bCs/>
                          <w:sz w:val="22"/>
                          <w:szCs w:val="22"/>
                          <w:lang w:val="en-US"/>
                        </w:rPr>
                      </w:pPr>
                    </w:p>
                    <w:p w14:paraId="3687389C" w14:textId="01800DE9" w:rsidR="003E2F25" w:rsidRPr="00AD42A3" w:rsidRDefault="00713FC7" w:rsidP="00824EBD">
                      <w:pPr>
                        <w:pStyle w:val="Listenabsatz"/>
                        <w:numPr>
                          <w:ilvl w:val="0"/>
                          <w:numId w:val="10"/>
                        </w:numPr>
                        <w:spacing w:line="276" w:lineRule="auto"/>
                        <w:ind w:left="426"/>
                        <w:rPr>
                          <w:sz w:val="22"/>
                          <w:szCs w:val="22"/>
                        </w:rPr>
                      </w:pPr>
                      <w:r w:rsidRPr="00AD42A3">
                        <w:rPr>
                          <w:sz w:val="22"/>
                          <w:szCs w:val="22"/>
                        </w:rPr>
                        <w:t xml:space="preserve">Neue </w:t>
                      </w:r>
                      <w:r w:rsidR="00E50D0F" w:rsidRPr="00AD42A3">
                        <w:rPr>
                          <w:sz w:val="22"/>
                          <w:szCs w:val="22"/>
                        </w:rPr>
                        <w:t>Shades:</w:t>
                      </w:r>
                    </w:p>
                    <w:p w14:paraId="2AD3D09D" w14:textId="6F7BE295" w:rsidR="00E50D0F" w:rsidRPr="00AD42A3" w:rsidRDefault="00026973" w:rsidP="00BC49BF">
                      <w:pPr>
                        <w:pStyle w:val="Listenabsatz"/>
                        <w:numPr>
                          <w:ilvl w:val="1"/>
                          <w:numId w:val="10"/>
                        </w:numPr>
                        <w:spacing w:line="276" w:lineRule="auto"/>
                        <w:ind w:left="567"/>
                        <w:rPr>
                          <w:sz w:val="22"/>
                          <w:szCs w:val="22"/>
                        </w:rPr>
                      </w:pPr>
                      <w:r w:rsidRPr="00AD42A3">
                        <w:rPr>
                          <w:sz w:val="22"/>
                          <w:szCs w:val="22"/>
                        </w:rPr>
                        <w:t>869 Kastanienbraun</w:t>
                      </w:r>
                    </w:p>
                    <w:p w14:paraId="50FBCFA4" w14:textId="15EE8066" w:rsidR="00026973" w:rsidRPr="00AD42A3" w:rsidRDefault="00026973" w:rsidP="00BC49BF">
                      <w:pPr>
                        <w:pStyle w:val="Listenabsatz"/>
                        <w:numPr>
                          <w:ilvl w:val="1"/>
                          <w:numId w:val="10"/>
                        </w:numPr>
                        <w:spacing w:line="276" w:lineRule="auto"/>
                        <w:ind w:left="567"/>
                        <w:rPr>
                          <w:sz w:val="22"/>
                          <w:szCs w:val="22"/>
                        </w:rPr>
                      </w:pPr>
                      <w:r w:rsidRPr="00AD42A3">
                        <w:rPr>
                          <w:sz w:val="22"/>
                          <w:szCs w:val="22"/>
                        </w:rPr>
                        <w:t>878 Dunkles Aschbraun</w:t>
                      </w:r>
                    </w:p>
                    <w:p w14:paraId="6C6748AF" w14:textId="7070FF02" w:rsidR="00026973" w:rsidRPr="00AD42A3" w:rsidRDefault="00026973" w:rsidP="00026973">
                      <w:pPr>
                        <w:pStyle w:val="Listenabsatz"/>
                        <w:numPr>
                          <w:ilvl w:val="0"/>
                          <w:numId w:val="10"/>
                        </w:numPr>
                        <w:spacing w:line="276" w:lineRule="auto"/>
                        <w:ind w:left="426"/>
                        <w:rPr>
                          <w:sz w:val="22"/>
                          <w:szCs w:val="22"/>
                        </w:rPr>
                      </w:pPr>
                      <w:r w:rsidRPr="00AD42A3">
                        <w:rPr>
                          <w:sz w:val="22"/>
                          <w:szCs w:val="22"/>
                        </w:rPr>
                        <w:t>Bis zu 10 Wochen Farbintensität</w:t>
                      </w:r>
                    </w:p>
                    <w:p w14:paraId="26BE8AFF" w14:textId="1E11B1DA" w:rsidR="004136FE" w:rsidRPr="00AD42A3" w:rsidRDefault="004136FE" w:rsidP="00824EBD">
                      <w:pPr>
                        <w:pStyle w:val="Listenabsatz"/>
                        <w:numPr>
                          <w:ilvl w:val="0"/>
                          <w:numId w:val="10"/>
                        </w:numPr>
                        <w:spacing w:line="276" w:lineRule="auto"/>
                        <w:ind w:left="426"/>
                        <w:rPr>
                          <w:sz w:val="22"/>
                          <w:szCs w:val="22"/>
                        </w:rPr>
                      </w:pPr>
                      <w:r w:rsidRPr="00AD42A3">
                        <w:rPr>
                          <w:sz w:val="22"/>
                          <w:szCs w:val="22"/>
                        </w:rPr>
                        <w:t>100 % Grauhaarabdeckung</w:t>
                      </w:r>
                    </w:p>
                    <w:p w14:paraId="1ABAF0EB" w14:textId="77EE27EF" w:rsidR="00A07EF2" w:rsidRPr="00AD42A3" w:rsidRDefault="00D335FA" w:rsidP="00824EBD">
                      <w:pPr>
                        <w:pStyle w:val="Listenabsatz"/>
                        <w:numPr>
                          <w:ilvl w:val="0"/>
                          <w:numId w:val="10"/>
                        </w:numPr>
                        <w:spacing w:line="276" w:lineRule="auto"/>
                        <w:ind w:left="426"/>
                        <w:rPr>
                          <w:sz w:val="22"/>
                          <w:szCs w:val="22"/>
                        </w:rPr>
                      </w:pPr>
                      <w:r w:rsidRPr="00AD42A3">
                        <w:rPr>
                          <w:sz w:val="22"/>
                          <w:szCs w:val="22"/>
                        </w:rPr>
                        <w:t xml:space="preserve">Inkl. </w:t>
                      </w:r>
                      <w:r w:rsidR="00A07EF2" w:rsidRPr="00AD42A3">
                        <w:rPr>
                          <w:sz w:val="22"/>
                          <w:szCs w:val="22"/>
                        </w:rPr>
                        <w:t>Diamant-Glanz</w:t>
                      </w:r>
                      <w:r w:rsidR="001229F6">
                        <w:rPr>
                          <w:sz w:val="22"/>
                          <w:szCs w:val="22"/>
                        </w:rPr>
                        <w:t xml:space="preserve"> </w:t>
                      </w:r>
                      <w:r w:rsidR="00A07EF2" w:rsidRPr="00AD42A3">
                        <w:rPr>
                          <w:sz w:val="22"/>
                          <w:szCs w:val="22"/>
                        </w:rPr>
                        <w:t>Behandlung</w:t>
                      </w:r>
                      <w:r w:rsidRPr="00AD42A3">
                        <w:rPr>
                          <w:sz w:val="22"/>
                          <w:szCs w:val="22"/>
                        </w:rPr>
                        <w:t xml:space="preserve"> mit Bonding</w:t>
                      </w:r>
                      <w:r w:rsidR="001229F6">
                        <w:rPr>
                          <w:sz w:val="22"/>
                          <w:szCs w:val="22"/>
                        </w:rPr>
                        <w:t xml:space="preserve"> </w:t>
                      </w:r>
                      <w:r w:rsidRPr="00AD42A3">
                        <w:rPr>
                          <w:sz w:val="22"/>
                          <w:szCs w:val="22"/>
                        </w:rPr>
                        <w:t xml:space="preserve">HAPTIQ-System für brillanten Glanz und </w:t>
                      </w:r>
                      <w:r w:rsidR="00BC49BF" w:rsidRPr="00AD42A3">
                        <w:rPr>
                          <w:sz w:val="22"/>
                          <w:szCs w:val="22"/>
                        </w:rPr>
                        <w:t>bis zu 90 % weniger Haarbruch*</w:t>
                      </w:r>
                    </w:p>
                    <w:p w14:paraId="7223A764" w14:textId="36C64D2B" w:rsidR="006730F3" w:rsidRPr="00AD42A3" w:rsidRDefault="007A0BE6" w:rsidP="00C42B19">
                      <w:pPr>
                        <w:pStyle w:val="Listenabsatz"/>
                        <w:numPr>
                          <w:ilvl w:val="0"/>
                          <w:numId w:val="10"/>
                        </w:numPr>
                        <w:spacing w:line="276" w:lineRule="auto"/>
                        <w:ind w:left="426"/>
                        <w:rPr>
                          <w:sz w:val="22"/>
                          <w:szCs w:val="22"/>
                        </w:rPr>
                      </w:pPr>
                      <w:r>
                        <w:rPr>
                          <w:sz w:val="22"/>
                          <w:szCs w:val="22"/>
                        </w:rPr>
                        <w:t>J</w:t>
                      </w:r>
                      <w:r w:rsidR="00824EBD" w:rsidRPr="00AD42A3">
                        <w:rPr>
                          <w:sz w:val="22"/>
                          <w:szCs w:val="22"/>
                        </w:rPr>
                        <w:t>e</w:t>
                      </w:r>
                      <w:r w:rsidR="00936491" w:rsidRPr="00AD42A3">
                        <w:rPr>
                          <w:sz w:val="22"/>
                          <w:szCs w:val="22"/>
                        </w:rPr>
                        <w:t xml:space="preserve"> </w:t>
                      </w:r>
                      <w:r w:rsidR="00E33326">
                        <w:rPr>
                          <w:sz w:val="22"/>
                          <w:szCs w:val="22"/>
                        </w:rPr>
                        <w:t>8</w:t>
                      </w:r>
                      <w:r w:rsidR="00936491" w:rsidRPr="00AD42A3">
                        <w:rPr>
                          <w:sz w:val="22"/>
                          <w:szCs w:val="22"/>
                        </w:rPr>
                        <w:t>,99 € (UVP*</w:t>
                      </w:r>
                      <w:r w:rsidR="00935773" w:rsidRPr="00AD42A3">
                        <w:rPr>
                          <w:sz w:val="22"/>
                          <w:szCs w:val="22"/>
                        </w:rPr>
                        <w:t>*</w:t>
                      </w:r>
                      <w:r w:rsidR="00936491" w:rsidRPr="00AD42A3">
                        <w:rPr>
                          <w:sz w:val="22"/>
                          <w:szCs w:val="22"/>
                        </w:rPr>
                        <w:t>)</w:t>
                      </w:r>
                    </w:p>
                    <w:p w14:paraId="3C33851F" w14:textId="77777777" w:rsidR="006730F3" w:rsidRPr="006730F3" w:rsidRDefault="006730F3" w:rsidP="00824EBD">
                      <w:pPr>
                        <w:pStyle w:val="Listenabsatz"/>
                        <w:spacing w:line="276" w:lineRule="auto"/>
                        <w:ind w:left="426"/>
                        <w:rPr>
                          <w:sz w:val="16"/>
                          <w:szCs w:val="16"/>
                        </w:rPr>
                      </w:pPr>
                    </w:p>
                    <w:p w14:paraId="698C3BC7" w14:textId="0BF91383" w:rsidR="00016E5C" w:rsidRPr="006730F3" w:rsidRDefault="006730F3" w:rsidP="00824EBD">
                      <w:pPr>
                        <w:spacing w:line="276" w:lineRule="auto"/>
                        <w:ind w:left="66"/>
                        <w:rPr>
                          <w:sz w:val="16"/>
                          <w:szCs w:val="16"/>
                        </w:rPr>
                      </w:pPr>
                      <w:r>
                        <w:rPr>
                          <w:sz w:val="16"/>
                          <w:szCs w:val="16"/>
                        </w:rPr>
                        <w:t>*</w:t>
                      </w:r>
                      <w:r w:rsidR="00016E5C" w:rsidRPr="006730F3">
                        <w:rPr>
                          <w:sz w:val="16"/>
                          <w:szCs w:val="16"/>
                        </w:rPr>
                        <w:t xml:space="preserve"> Instrumenteller Test mit und ohne Conditioner.</w:t>
                      </w:r>
                    </w:p>
                    <w:p w14:paraId="32955C9D" w14:textId="08EE615C" w:rsidR="00936491" w:rsidRPr="00034C2E" w:rsidRDefault="00936491" w:rsidP="00824EBD">
                      <w:pPr>
                        <w:spacing w:line="276" w:lineRule="auto"/>
                        <w:rPr>
                          <w:sz w:val="16"/>
                          <w:szCs w:val="16"/>
                        </w:rPr>
                      </w:pPr>
                      <w:r w:rsidRPr="00034C2E">
                        <w:rPr>
                          <w:sz w:val="16"/>
                          <w:szCs w:val="16"/>
                        </w:rPr>
                        <w:t>*</w:t>
                      </w:r>
                      <w:r w:rsidR="00016E5C" w:rsidRPr="00034C2E">
                        <w:rPr>
                          <w:sz w:val="16"/>
                          <w:szCs w:val="16"/>
                        </w:rPr>
                        <w:t>*</w:t>
                      </w:r>
                      <w:r w:rsidRPr="00034C2E">
                        <w:rPr>
                          <w:sz w:val="16"/>
                          <w:szCs w:val="16"/>
                        </w:rPr>
                        <w:t xml:space="preserve"> </w:t>
                      </w:r>
                      <w:r w:rsidR="00CE3B3E">
                        <w:rPr>
                          <w:sz w:val="16"/>
                          <w:szCs w:val="16"/>
                        </w:rPr>
                        <w:t>unverbindliche Preisempfehlung</w:t>
                      </w:r>
                    </w:p>
                    <w:p w14:paraId="4E69F87D" w14:textId="77777777" w:rsidR="008069E8" w:rsidRPr="005D4FE2" w:rsidRDefault="008069E8" w:rsidP="00824EBD">
                      <w:pPr>
                        <w:spacing w:line="276" w:lineRule="auto"/>
                        <w:rPr>
                          <w:b/>
                          <w:bCs/>
                          <w:szCs w:val="20"/>
                        </w:rPr>
                      </w:pPr>
                    </w:p>
                    <w:p w14:paraId="262F639F" w14:textId="77777777" w:rsidR="007E31E3" w:rsidRPr="00D90901" w:rsidRDefault="007E31E3" w:rsidP="00824EBD">
                      <w:pPr>
                        <w:spacing w:line="276" w:lineRule="auto"/>
                        <w:rPr>
                          <w:szCs w:val="20"/>
                        </w:rPr>
                      </w:pPr>
                    </w:p>
                    <w:p w14:paraId="6949B2D3" w14:textId="44E2C54D" w:rsidR="008069E8" w:rsidRPr="00552962" w:rsidRDefault="002F2403" w:rsidP="00824EBD">
                      <w:pPr>
                        <w:pStyle w:val="Listenabsatz"/>
                        <w:spacing w:line="276" w:lineRule="auto"/>
                        <w:ind w:left="360"/>
                        <w:rPr>
                          <w:sz w:val="16"/>
                          <w:szCs w:val="16"/>
                        </w:rPr>
                      </w:pPr>
                      <w:r w:rsidRPr="00552962">
                        <w:rPr>
                          <w:sz w:val="16"/>
                          <w:szCs w:val="16"/>
                        </w:rPr>
                        <w:br/>
                      </w:r>
                    </w:p>
                    <w:p w14:paraId="5BC1F96F" w14:textId="703FD891" w:rsidR="008E5623" w:rsidRPr="00320429" w:rsidRDefault="00284A3E" w:rsidP="00824EBD">
                      <w:pPr>
                        <w:pStyle w:val="Listenabsatz"/>
                        <w:spacing w:line="276" w:lineRule="auto"/>
                        <w:ind w:left="360"/>
                        <w:rPr>
                          <w:szCs w:val="20"/>
                        </w:rPr>
                      </w:pPr>
                      <w:r w:rsidRPr="00320429">
                        <w:rPr>
                          <w:szCs w:val="20"/>
                        </w:rPr>
                        <w:br/>
                      </w:r>
                    </w:p>
                  </w:txbxContent>
                </v:textbox>
                <w10:wrap anchorx="margin"/>
              </v:shape>
            </w:pict>
          </mc:Fallback>
        </mc:AlternateContent>
      </w:r>
      <w:r w:rsidR="00E620A6" w:rsidRPr="006D59E1">
        <w:rPr>
          <w:noProof/>
        </w:rPr>
        <w:t xml:space="preserve">  </w:t>
      </w:r>
    </w:p>
    <w:p w14:paraId="4BFCC6FF" w14:textId="2C70A426" w:rsidR="00C06C7B" w:rsidRPr="006D59E1" w:rsidRDefault="00C06C7B" w:rsidP="1E685A04">
      <w:pPr>
        <w:spacing w:line="300" w:lineRule="atLeast"/>
      </w:pPr>
    </w:p>
    <w:p w14:paraId="63A21912" w14:textId="598A7BF0" w:rsidR="00C06C7B" w:rsidRPr="006D59E1" w:rsidRDefault="00C06C7B" w:rsidP="1E685A04">
      <w:pPr>
        <w:spacing w:line="300" w:lineRule="atLeast"/>
      </w:pPr>
    </w:p>
    <w:p w14:paraId="4CC25238" w14:textId="07EABB3F" w:rsidR="00C06C7B" w:rsidRPr="006D59E1" w:rsidRDefault="00C06C7B" w:rsidP="1E685A04">
      <w:pPr>
        <w:spacing w:line="300" w:lineRule="atLeast"/>
      </w:pPr>
    </w:p>
    <w:p w14:paraId="039CF36C" w14:textId="30C19CE0" w:rsidR="00C06C7B" w:rsidRPr="006D59E1" w:rsidRDefault="00C06C7B" w:rsidP="1E685A04">
      <w:pPr>
        <w:spacing w:line="300" w:lineRule="atLeast"/>
      </w:pPr>
    </w:p>
    <w:p w14:paraId="3E7E17B0" w14:textId="70498C03" w:rsidR="00C06C7B" w:rsidRPr="006D59E1" w:rsidRDefault="00C06C7B" w:rsidP="1E685A04">
      <w:pPr>
        <w:spacing w:line="300" w:lineRule="atLeast"/>
      </w:pPr>
    </w:p>
    <w:p w14:paraId="1DC411FB" w14:textId="4F60DA18" w:rsidR="00C06C7B" w:rsidRPr="006D59E1" w:rsidRDefault="00C06C7B" w:rsidP="1E685A04">
      <w:pPr>
        <w:spacing w:line="300" w:lineRule="atLeast"/>
      </w:pPr>
    </w:p>
    <w:p w14:paraId="2963D452" w14:textId="614FA122" w:rsidR="005D4FE2" w:rsidRPr="006D59E1" w:rsidRDefault="005D4FE2" w:rsidP="1E685A04">
      <w:pPr>
        <w:spacing w:line="300" w:lineRule="atLeast"/>
      </w:pPr>
    </w:p>
    <w:p w14:paraId="2F454355" w14:textId="745E0063" w:rsidR="00C06C7B" w:rsidRPr="006D59E1" w:rsidRDefault="00C06C7B" w:rsidP="1E685A04">
      <w:pPr>
        <w:spacing w:line="300" w:lineRule="atLeast"/>
      </w:pPr>
    </w:p>
    <w:p w14:paraId="79999FA8" w14:textId="64B0A812" w:rsidR="00C06C7B" w:rsidRPr="006D59E1" w:rsidRDefault="00C06C7B" w:rsidP="1E685A04">
      <w:pPr>
        <w:spacing w:line="300" w:lineRule="atLeast"/>
      </w:pPr>
    </w:p>
    <w:bookmarkEnd w:id="0"/>
    <w:p w14:paraId="57971D09" w14:textId="3EBB6E78" w:rsidR="00D674D4" w:rsidRPr="006D59E1" w:rsidRDefault="00D674D4">
      <w:pPr>
        <w:spacing w:line="240" w:lineRule="auto"/>
      </w:pPr>
      <w:r w:rsidRPr="006D59E1">
        <w:br w:type="page"/>
      </w:r>
    </w:p>
    <w:p w14:paraId="7964A40C" w14:textId="77777777" w:rsidR="00A94A45" w:rsidRPr="006D59E1" w:rsidRDefault="00A94A45" w:rsidP="00A94A45">
      <w:pPr>
        <w:pStyle w:val="paragraph"/>
        <w:spacing w:before="0" w:beforeAutospacing="0" w:after="0" w:afterAutospacing="0" w:line="276" w:lineRule="auto"/>
        <w:jc w:val="both"/>
        <w:textAlignment w:val="baseline"/>
        <w:rPr>
          <w:rFonts w:ascii="Arial" w:hAnsi="Arial" w:cs="Arial"/>
          <w:b/>
          <w:bCs/>
          <w:sz w:val="20"/>
          <w:szCs w:val="20"/>
        </w:rPr>
      </w:pPr>
      <w:r w:rsidRPr="006D59E1">
        <w:rPr>
          <w:rStyle w:val="normaltextrun"/>
          <w:rFonts w:ascii="Arial" w:hAnsi="Arial" w:cs="Arial"/>
          <w:b/>
          <w:bCs/>
          <w:sz w:val="20"/>
          <w:szCs w:val="20"/>
        </w:rPr>
        <w:lastRenderedPageBreak/>
        <w:t xml:space="preserve">Über Schwarzkopf </w:t>
      </w:r>
    </w:p>
    <w:p w14:paraId="24F6485D" w14:textId="77777777" w:rsidR="00A94A45" w:rsidRPr="006D59E1" w:rsidRDefault="00A94A45" w:rsidP="00A94A45">
      <w:pPr>
        <w:pStyle w:val="paragraph"/>
        <w:spacing w:before="0" w:beforeAutospacing="0" w:after="0" w:afterAutospacing="0" w:line="276" w:lineRule="auto"/>
        <w:jc w:val="both"/>
        <w:textAlignment w:val="baseline"/>
        <w:rPr>
          <w:rStyle w:val="normaltextrun"/>
          <w:rFonts w:ascii="Arial" w:hAnsi="Arial"/>
          <w:sz w:val="20"/>
        </w:rPr>
      </w:pPr>
      <w:r w:rsidRPr="006D59E1">
        <w:rPr>
          <w:rStyle w:val="normaltextrun"/>
          <w:rFonts w:ascii="Arial" w:hAnsi="Arial"/>
          <w:sz w:val="20"/>
        </w:rPr>
        <w:t xml:space="preserve">Schwarzkopf ist eine Dachmarke des börsennotierten Unternehmens Henkel. Mit mehr als 120 Jahren Expertise und Know-how ist sie einer der weltweit führenden Anbieter von Haarpflegeprodukten. Fünf globale Niederlassungen, 90 Schulungszentren und ein Netzwerk von über einer halben Million </w:t>
      </w:r>
      <w:proofErr w:type="spellStart"/>
      <w:proofErr w:type="gramStart"/>
      <w:r w:rsidRPr="006D59E1">
        <w:rPr>
          <w:rStyle w:val="normaltextrun"/>
          <w:rFonts w:ascii="Arial" w:hAnsi="Arial"/>
          <w:sz w:val="20"/>
        </w:rPr>
        <w:t>Friseur:innen</w:t>
      </w:r>
      <w:proofErr w:type="spellEnd"/>
      <w:proofErr w:type="gramEnd"/>
      <w:r w:rsidRPr="006D59E1">
        <w:rPr>
          <w:rStyle w:val="normaltextrun"/>
          <w:rFonts w:ascii="Arial" w:hAnsi="Arial"/>
          <w:sz w:val="20"/>
        </w:rPr>
        <w:t xml:space="preserve"> machen Schwarzkopf zu DEM Haarexperten. Seine Innovationen in den Bereichen Haarpflege, Haarstyling und </w:t>
      </w:r>
      <w:proofErr w:type="spellStart"/>
      <w:r w:rsidRPr="006D59E1">
        <w:rPr>
          <w:rStyle w:val="normaltextrun"/>
          <w:rFonts w:ascii="Arial" w:hAnsi="Arial"/>
          <w:sz w:val="20"/>
        </w:rPr>
        <w:t>Haarcolorierung</w:t>
      </w:r>
      <w:proofErr w:type="spellEnd"/>
      <w:r w:rsidRPr="006D59E1">
        <w:rPr>
          <w:rStyle w:val="normaltextrun"/>
          <w:rFonts w:ascii="Arial" w:hAnsi="Arial"/>
          <w:sz w:val="20"/>
        </w:rPr>
        <w:t xml:space="preserve"> sind wegweisend, mehr als 2,1 Millionen </w:t>
      </w:r>
      <w:proofErr w:type="spellStart"/>
      <w:proofErr w:type="gramStart"/>
      <w:r w:rsidRPr="006D59E1">
        <w:rPr>
          <w:rStyle w:val="normaltextrun"/>
          <w:rFonts w:ascii="Arial" w:hAnsi="Arial"/>
          <w:sz w:val="20"/>
        </w:rPr>
        <w:t>Verbraucher:innen</w:t>
      </w:r>
      <w:proofErr w:type="spellEnd"/>
      <w:proofErr w:type="gramEnd"/>
      <w:r w:rsidRPr="006D59E1">
        <w:rPr>
          <w:rStyle w:val="normaltextrun"/>
          <w:rFonts w:ascii="Arial" w:hAnsi="Arial"/>
          <w:sz w:val="20"/>
        </w:rPr>
        <w:t xml:space="preserve"> verwenden täglich Produkte von Schwarzkopf: von </w:t>
      </w:r>
      <w:proofErr w:type="spellStart"/>
      <w:r w:rsidRPr="006D59E1">
        <w:rPr>
          <w:rStyle w:val="normaltextrun"/>
          <w:rFonts w:ascii="Arial" w:hAnsi="Arial"/>
          <w:sz w:val="20"/>
        </w:rPr>
        <w:t>Colorationsmarken</w:t>
      </w:r>
      <w:proofErr w:type="spellEnd"/>
      <w:r w:rsidRPr="006D59E1">
        <w:rPr>
          <w:rStyle w:val="normaltextrun"/>
          <w:rFonts w:ascii="Arial" w:hAnsi="Arial"/>
          <w:sz w:val="20"/>
        </w:rPr>
        <w:t xml:space="preserve"> wie Schwarzkopf Brillance bis hin zu Schwarzkopf GLISS und Schwarzkopf </w:t>
      </w:r>
      <w:proofErr w:type="spellStart"/>
      <w:r w:rsidRPr="006D59E1">
        <w:rPr>
          <w:rStyle w:val="normaltextrun"/>
          <w:rFonts w:ascii="Arial" w:hAnsi="Arial"/>
          <w:sz w:val="20"/>
        </w:rPr>
        <w:t>taft</w:t>
      </w:r>
      <w:proofErr w:type="spellEnd"/>
      <w:r w:rsidRPr="006D59E1">
        <w:rPr>
          <w:rStyle w:val="normaltextrun"/>
          <w:rFonts w:ascii="Arial" w:hAnsi="Arial"/>
          <w:sz w:val="20"/>
        </w:rPr>
        <w:t xml:space="preserve">. Die Nähe zu den </w:t>
      </w:r>
      <w:proofErr w:type="spellStart"/>
      <w:proofErr w:type="gramStart"/>
      <w:r w:rsidRPr="006D59E1">
        <w:rPr>
          <w:rStyle w:val="normaltextrun"/>
          <w:rFonts w:ascii="Arial" w:hAnsi="Arial"/>
          <w:sz w:val="20"/>
        </w:rPr>
        <w:t>Kund:innen</w:t>
      </w:r>
      <w:proofErr w:type="spellEnd"/>
      <w:proofErr w:type="gramEnd"/>
      <w:r w:rsidRPr="006D59E1">
        <w:rPr>
          <w:rStyle w:val="normaltextrun"/>
          <w:rFonts w:ascii="Arial" w:hAnsi="Arial"/>
          <w:sz w:val="20"/>
        </w:rPr>
        <w:t xml:space="preserve"> steht dabei immer an erster Stelle – mit neun Milliarden digitalen Touchpoints, mehr als 100.000 </w:t>
      </w:r>
      <w:proofErr w:type="spellStart"/>
      <w:r w:rsidRPr="006D59E1">
        <w:rPr>
          <w:rStyle w:val="normaltextrun"/>
          <w:rFonts w:ascii="Arial" w:hAnsi="Arial"/>
          <w:sz w:val="20"/>
        </w:rPr>
        <w:t>Verbraucher:inneninterviews</w:t>
      </w:r>
      <w:proofErr w:type="spellEnd"/>
      <w:r w:rsidRPr="006D59E1">
        <w:rPr>
          <w:rStyle w:val="normaltextrun"/>
          <w:rFonts w:ascii="Arial" w:hAnsi="Arial"/>
          <w:sz w:val="20"/>
        </w:rPr>
        <w:t xml:space="preserve"> und 400 Marktforschungsstudien pro Jahr. </w:t>
      </w:r>
    </w:p>
    <w:p w14:paraId="1742CFC2" w14:textId="77777777" w:rsidR="00A94A45" w:rsidRPr="006D59E1" w:rsidRDefault="00A94A45" w:rsidP="00A94A45">
      <w:pPr>
        <w:pStyle w:val="paragraph"/>
        <w:spacing w:before="0" w:beforeAutospacing="0" w:after="0" w:afterAutospacing="0" w:line="276" w:lineRule="auto"/>
        <w:jc w:val="both"/>
        <w:textAlignment w:val="baseline"/>
        <w:rPr>
          <w:rStyle w:val="normaltextrun"/>
          <w:rFonts w:ascii="Arial" w:hAnsi="Arial"/>
          <w:sz w:val="20"/>
        </w:rPr>
      </w:pPr>
    </w:p>
    <w:p w14:paraId="79291340" w14:textId="77777777" w:rsidR="00A94A45" w:rsidRPr="006D59E1" w:rsidRDefault="00A94A45" w:rsidP="00A94A45">
      <w:pPr>
        <w:pStyle w:val="paragraph"/>
        <w:spacing w:before="0" w:beforeAutospacing="0" w:after="0" w:afterAutospacing="0" w:line="276" w:lineRule="auto"/>
        <w:jc w:val="both"/>
        <w:textAlignment w:val="baseline"/>
        <w:rPr>
          <w:rStyle w:val="normaltextrun"/>
          <w:rFonts w:ascii="Arial" w:hAnsi="Arial"/>
          <w:sz w:val="20"/>
        </w:rPr>
      </w:pPr>
      <w:r w:rsidRPr="006D59E1">
        <w:rPr>
          <w:rStyle w:val="normaltextrun"/>
          <w:rFonts w:ascii="Arial" w:hAnsi="Arial"/>
          <w:sz w:val="20"/>
        </w:rPr>
        <w:t>Mehr über Schwarzkopf finden Sie auf</w:t>
      </w:r>
      <w:r w:rsidRPr="006D59E1">
        <w:rPr>
          <w:rStyle w:val="normaltextrun"/>
          <w:sz w:val="20"/>
        </w:rPr>
        <w:t> </w:t>
      </w:r>
      <w:r w:rsidRPr="006D59E1">
        <w:rPr>
          <w:rStyle w:val="normaltextrun"/>
          <w:rFonts w:ascii="Arial" w:hAnsi="Arial"/>
          <w:sz w:val="20"/>
        </w:rPr>
        <w:t>Instagram,</w:t>
      </w:r>
      <w:r w:rsidRPr="006D59E1">
        <w:rPr>
          <w:rStyle w:val="normaltextrun"/>
          <w:sz w:val="20"/>
        </w:rPr>
        <w:t> </w:t>
      </w:r>
      <w:r w:rsidRPr="006D59E1">
        <w:rPr>
          <w:rStyle w:val="normaltextrun"/>
          <w:rFonts w:ascii="Arial" w:hAnsi="Arial"/>
          <w:sz w:val="20"/>
        </w:rPr>
        <w:t>YouTube</w:t>
      </w:r>
      <w:r w:rsidRPr="006D59E1">
        <w:rPr>
          <w:rStyle w:val="normaltextrun"/>
          <w:sz w:val="20"/>
        </w:rPr>
        <w:t> </w:t>
      </w:r>
      <w:r w:rsidRPr="006D59E1">
        <w:rPr>
          <w:rStyle w:val="normaltextrun"/>
          <w:rFonts w:ascii="Arial" w:hAnsi="Arial"/>
          <w:sz w:val="20"/>
        </w:rPr>
        <w:t>und</w:t>
      </w:r>
      <w:r w:rsidRPr="006D59E1">
        <w:rPr>
          <w:rStyle w:val="normaltextrun"/>
          <w:sz w:val="20"/>
        </w:rPr>
        <w:t> </w:t>
      </w:r>
      <w:r w:rsidRPr="006D59E1">
        <w:rPr>
          <w:rStyle w:val="normaltextrun"/>
          <w:rFonts w:ascii="Arial" w:hAnsi="Arial"/>
          <w:sz w:val="20"/>
        </w:rPr>
        <w:t>Facebook</w:t>
      </w:r>
      <w:r w:rsidRPr="006D59E1">
        <w:rPr>
          <w:rStyle w:val="normaltextrun"/>
          <w:sz w:val="20"/>
        </w:rPr>
        <w:t> </w:t>
      </w:r>
      <w:r w:rsidRPr="006D59E1">
        <w:rPr>
          <w:rStyle w:val="normaltextrun"/>
          <w:rFonts w:ascii="Arial" w:hAnsi="Arial"/>
          <w:sz w:val="20"/>
        </w:rPr>
        <w:t xml:space="preserve">sowie unter den Hashtags #schwarzkopf und #hairbyschwarzkopf. </w:t>
      </w:r>
    </w:p>
    <w:p w14:paraId="37D46CEB" w14:textId="77777777" w:rsidR="00A94A45" w:rsidRPr="006D59E1" w:rsidRDefault="00A94A45" w:rsidP="00A94A45">
      <w:pPr>
        <w:spacing w:line="240" w:lineRule="auto"/>
        <w:rPr>
          <w:rStyle w:val="normaltextrun"/>
          <w:rFonts w:cs="Arial"/>
          <w:b/>
          <w:bCs/>
          <w:szCs w:val="20"/>
          <w:lang w:eastAsia="de-DE"/>
        </w:rPr>
      </w:pPr>
    </w:p>
    <w:p w14:paraId="6B635826" w14:textId="77777777" w:rsidR="00A94A45" w:rsidRPr="006D59E1" w:rsidRDefault="00A94A45" w:rsidP="00A94A45">
      <w:pPr>
        <w:spacing w:line="240" w:lineRule="auto"/>
        <w:rPr>
          <w:rStyle w:val="normaltextrun"/>
          <w:rFonts w:cs="Arial"/>
          <w:b/>
          <w:bCs/>
          <w:szCs w:val="20"/>
          <w:lang w:eastAsia="de-DE"/>
        </w:rPr>
      </w:pPr>
    </w:p>
    <w:p w14:paraId="5D398F68" w14:textId="77777777" w:rsidR="00A94A45" w:rsidRPr="006D59E1" w:rsidRDefault="00A94A45" w:rsidP="00A94A45">
      <w:pPr>
        <w:pStyle w:val="paragraph"/>
        <w:spacing w:before="0" w:beforeAutospacing="0" w:after="0" w:afterAutospacing="0" w:line="276" w:lineRule="auto"/>
        <w:jc w:val="both"/>
        <w:textAlignment w:val="baseline"/>
        <w:rPr>
          <w:rFonts w:ascii="Arial" w:hAnsi="Arial" w:cs="Arial"/>
          <w:sz w:val="20"/>
          <w:szCs w:val="20"/>
        </w:rPr>
      </w:pPr>
      <w:r w:rsidRPr="006D59E1">
        <w:rPr>
          <w:rStyle w:val="normaltextrun"/>
          <w:rFonts w:ascii="Arial" w:hAnsi="Arial" w:cs="Arial"/>
          <w:b/>
          <w:bCs/>
          <w:sz w:val="20"/>
          <w:szCs w:val="20"/>
        </w:rPr>
        <w:t>Über Henkel</w:t>
      </w:r>
      <w:r w:rsidRPr="006D59E1">
        <w:rPr>
          <w:rStyle w:val="eop"/>
          <w:rFonts w:ascii="Arial" w:hAnsi="Arial" w:cs="Arial"/>
          <w:sz w:val="20"/>
          <w:szCs w:val="20"/>
        </w:rPr>
        <w:t> </w:t>
      </w:r>
    </w:p>
    <w:p w14:paraId="043F6E50" w14:textId="77777777" w:rsidR="00A94A45" w:rsidRPr="006D59E1" w:rsidRDefault="00A94A45" w:rsidP="00A94A45">
      <w:pPr>
        <w:pStyle w:val="paragraph"/>
        <w:spacing w:before="0" w:beforeAutospacing="0" w:after="0" w:afterAutospacing="0" w:line="276" w:lineRule="auto"/>
        <w:jc w:val="both"/>
        <w:textAlignment w:val="baseline"/>
        <w:rPr>
          <w:rStyle w:val="normaltextrun"/>
          <w:rFonts w:ascii="Arial" w:hAnsi="Arial"/>
          <w:sz w:val="20"/>
        </w:rPr>
      </w:pPr>
      <w:r w:rsidRPr="006D59E1">
        <w:rPr>
          <w:rStyle w:val="normaltextrun"/>
          <w:rFonts w:ascii="Arial" w:hAnsi="Arial"/>
          <w:sz w:val="20"/>
        </w:rPr>
        <w:t xml:space="preserve">Mit seinen Marken, Innovationen und Technologien hält Henkel weltweit führende Marktpositionen im Industrie- und Konsumentengeschäft. Mit dem Unternehmensbereich </w:t>
      </w:r>
      <w:proofErr w:type="spellStart"/>
      <w:r w:rsidRPr="006D59E1">
        <w:rPr>
          <w:rStyle w:val="normaltextrun"/>
          <w:rFonts w:ascii="Arial" w:hAnsi="Arial"/>
          <w:sz w:val="20"/>
        </w:rPr>
        <w:t>Adhesive</w:t>
      </w:r>
      <w:proofErr w:type="spellEnd"/>
      <w:r w:rsidRPr="006D59E1">
        <w:rPr>
          <w:rStyle w:val="normaltextrun"/>
          <w:rFonts w:ascii="Arial" w:hAnsi="Arial"/>
          <w:sz w:val="20"/>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sidRPr="006D59E1">
        <w:rPr>
          <w:rStyle w:val="normaltextrun"/>
          <w:rFonts w:ascii="Arial" w:hAnsi="Arial"/>
          <w:sz w:val="20"/>
        </w:rPr>
        <w:t>Mitarbeiter:innen</w:t>
      </w:r>
      <w:proofErr w:type="spellEnd"/>
      <w:proofErr w:type="gramEnd"/>
      <w:r w:rsidRPr="006D59E1">
        <w:rPr>
          <w:rStyle w:val="normaltextrun"/>
          <w:rFonts w:ascii="Arial" w:hAnsi="Arial"/>
          <w:sz w:val="20"/>
        </w:rPr>
        <w:t xml:space="preserve"> – verbunden durch eine starke Unternehmenskultur, gemeinsame Werte und den Unternehmenszweck: „</w:t>
      </w:r>
      <w:proofErr w:type="spellStart"/>
      <w:r w:rsidRPr="006D59E1">
        <w:rPr>
          <w:rStyle w:val="normaltextrun"/>
          <w:rFonts w:ascii="Arial" w:hAnsi="Arial"/>
          <w:sz w:val="20"/>
        </w:rPr>
        <w:t>Pioneers</w:t>
      </w:r>
      <w:proofErr w:type="spellEnd"/>
      <w:r w:rsidRPr="006D59E1">
        <w:rPr>
          <w:rStyle w:val="normaltextrun"/>
          <w:rFonts w:ascii="Arial" w:hAnsi="Arial"/>
          <w:sz w:val="20"/>
        </w:rPr>
        <w:t xml:space="preserve"> at </w:t>
      </w:r>
      <w:proofErr w:type="spellStart"/>
      <w:r w:rsidRPr="006D59E1">
        <w:rPr>
          <w:rStyle w:val="normaltextrun"/>
          <w:rFonts w:ascii="Arial" w:hAnsi="Arial"/>
          <w:sz w:val="20"/>
        </w:rPr>
        <w:t>heart</w:t>
      </w:r>
      <w:proofErr w:type="spellEnd"/>
      <w:r w:rsidRPr="006D59E1">
        <w:rPr>
          <w:rStyle w:val="normaltextrun"/>
          <w:rFonts w:ascii="Arial" w:hAnsi="Arial"/>
          <w:sz w:val="20"/>
        </w:rPr>
        <w:t xml:space="preserve"> for </w:t>
      </w:r>
      <w:proofErr w:type="spellStart"/>
      <w:r w:rsidRPr="006D59E1">
        <w:rPr>
          <w:rStyle w:val="normaltextrun"/>
          <w:rFonts w:ascii="Arial" w:hAnsi="Arial"/>
          <w:sz w:val="20"/>
        </w:rPr>
        <w:t>the</w:t>
      </w:r>
      <w:proofErr w:type="spellEnd"/>
      <w:r w:rsidRPr="006D59E1">
        <w:rPr>
          <w:rStyle w:val="normaltextrun"/>
          <w:rFonts w:ascii="Arial" w:hAnsi="Arial"/>
          <w:sz w:val="20"/>
        </w:rPr>
        <w:t xml:space="preserve"> </w:t>
      </w:r>
      <w:proofErr w:type="spellStart"/>
      <w:r w:rsidRPr="006D59E1">
        <w:rPr>
          <w:rStyle w:val="normaltextrun"/>
          <w:rFonts w:ascii="Arial" w:hAnsi="Arial"/>
          <w:sz w:val="20"/>
        </w:rPr>
        <w:t>good</w:t>
      </w:r>
      <w:proofErr w:type="spellEnd"/>
      <w:r w:rsidRPr="006D59E1">
        <w:rPr>
          <w:rStyle w:val="normaltextrun"/>
          <w:rFonts w:ascii="Arial" w:hAnsi="Arial"/>
          <w:sz w:val="20"/>
        </w:rPr>
        <w:t xml:space="preserve"> of </w:t>
      </w:r>
      <w:proofErr w:type="spellStart"/>
      <w:r w:rsidRPr="006D59E1">
        <w:rPr>
          <w:rStyle w:val="normaltextrun"/>
          <w:rFonts w:ascii="Arial" w:hAnsi="Arial"/>
          <w:sz w:val="20"/>
        </w:rPr>
        <w:t>generations</w:t>
      </w:r>
      <w:proofErr w:type="spellEnd"/>
      <w:r w:rsidRPr="006D59E1">
        <w:rPr>
          <w:rStyle w:val="normaltextrun"/>
          <w:rFonts w:ascii="Arial" w:hAnsi="Arial"/>
          <w:sz w:val="20"/>
        </w:rPr>
        <w:t xml:space="preserve">“. Weitere Informationen unter </w:t>
      </w:r>
      <w:hyperlink r:id="rId11" w:history="1">
        <w:r w:rsidRPr="006D59E1">
          <w:rPr>
            <w:rStyle w:val="normaltextrun"/>
            <w:rFonts w:ascii="Arial" w:hAnsi="Arial"/>
            <w:sz w:val="20"/>
          </w:rPr>
          <w:t>www.henkel.de</w:t>
        </w:r>
      </w:hyperlink>
      <w:r w:rsidRPr="006D59E1">
        <w:rPr>
          <w:rStyle w:val="normaltextrun"/>
          <w:rFonts w:ascii="Arial" w:hAnsi="Arial"/>
          <w:sz w:val="20"/>
        </w:rPr>
        <w:t xml:space="preserve"> </w:t>
      </w:r>
    </w:p>
    <w:p w14:paraId="1077AB43" w14:textId="77777777" w:rsidR="00A94A45" w:rsidRPr="006D59E1" w:rsidRDefault="00A94A45" w:rsidP="00A94A45">
      <w:pPr>
        <w:pStyle w:val="paragraph"/>
        <w:spacing w:before="0" w:beforeAutospacing="0" w:after="0" w:afterAutospacing="0" w:line="276" w:lineRule="auto"/>
        <w:jc w:val="both"/>
        <w:textAlignment w:val="baseline"/>
        <w:rPr>
          <w:rFonts w:ascii="Arial" w:hAnsi="Arial" w:cs="Arial"/>
          <w:sz w:val="20"/>
          <w:szCs w:val="20"/>
        </w:rPr>
      </w:pPr>
    </w:p>
    <w:p w14:paraId="5A85721F" w14:textId="77777777" w:rsidR="00CE3B3E" w:rsidRPr="00B232F4" w:rsidRDefault="00CE3B3E" w:rsidP="00CE3B3E">
      <w:pPr>
        <w:tabs>
          <w:tab w:val="left" w:pos="1080"/>
          <w:tab w:val="left" w:pos="4500"/>
        </w:tabs>
        <w:rPr>
          <w:rFonts w:cs="Arial"/>
          <w:sz w:val="18"/>
          <w:szCs w:val="18"/>
          <w:lang w:val="de-AT"/>
        </w:rPr>
      </w:pPr>
      <w:r w:rsidRPr="00B232F4">
        <w:rPr>
          <w:rFonts w:cs="Arial"/>
          <w:sz w:val="18"/>
          <w:szCs w:val="18"/>
          <w:lang w:val="de-AT"/>
        </w:rPr>
        <w:t>Kontakt</w:t>
      </w:r>
      <w:r w:rsidRPr="00B232F4">
        <w:rPr>
          <w:rFonts w:cs="Arial"/>
          <w:sz w:val="18"/>
          <w:szCs w:val="18"/>
          <w:lang w:val="de-AT"/>
        </w:rPr>
        <w:tab/>
        <w:t>Mag. Michael Sgiarovello</w:t>
      </w:r>
      <w:r w:rsidRPr="00B232F4">
        <w:rPr>
          <w:rFonts w:cs="Arial"/>
          <w:sz w:val="18"/>
          <w:szCs w:val="18"/>
          <w:lang w:val="de-AT"/>
        </w:rPr>
        <w:tab/>
        <w:t>Daniela Sykora</w:t>
      </w:r>
    </w:p>
    <w:p w14:paraId="4C780293" w14:textId="77777777" w:rsidR="00CE3B3E" w:rsidRPr="00B232F4" w:rsidRDefault="00CE3B3E" w:rsidP="00CE3B3E">
      <w:pPr>
        <w:tabs>
          <w:tab w:val="left" w:pos="1080"/>
          <w:tab w:val="left" w:pos="4500"/>
        </w:tabs>
        <w:rPr>
          <w:rFonts w:cs="Arial"/>
          <w:sz w:val="18"/>
          <w:szCs w:val="18"/>
          <w:lang w:val="de-AT"/>
        </w:rPr>
      </w:pPr>
      <w:r w:rsidRPr="00B232F4">
        <w:rPr>
          <w:rFonts w:cs="Arial"/>
          <w:sz w:val="18"/>
          <w:szCs w:val="18"/>
          <w:lang w:val="de-AT"/>
        </w:rPr>
        <w:t>Telefon</w:t>
      </w:r>
      <w:r w:rsidRPr="00B232F4">
        <w:rPr>
          <w:rFonts w:cs="Arial"/>
          <w:sz w:val="18"/>
          <w:szCs w:val="18"/>
          <w:lang w:val="de-AT"/>
        </w:rPr>
        <w:tab/>
        <w:t>+43 (0)1 711 04-2744</w:t>
      </w:r>
      <w:r w:rsidRPr="00B232F4">
        <w:rPr>
          <w:rFonts w:cs="Arial"/>
          <w:sz w:val="18"/>
          <w:szCs w:val="18"/>
          <w:lang w:val="de-AT"/>
        </w:rPr>
        <w:tab/>
        <w:t>+43 (0)1 711 04-2254</w:t>
      </w:r>
    </w:p>
    <w:p w14:paraId="3307B026" w14:textId="77777777" w:rsidR="00CE3B3E" w:rsidRPr="00B232F4" w:rsidRDefault="00CE3B3E" w:rsidP="00CE3B3E">
      <w:pPr>
        <w:tabs>
          <w:tab w:val="left" w:pos="1080"/>
          <w:tab w:val="left" w:pos="4500"/>
        </w:tabs>
        <w:rPr>
          <w:rFonts w:cs="Arial"/>
          <w:sz w:val="18"/>
          <w:szCs w:val="18"/>
        </w:rPr>
      </w:pPr>
      <w:r w:rsidRPr="00B232F4">
        <w:rPr>
          <w:rFonts w:cs="Arial"/>
          <w:sz w:val="18"/>
          <w:szCs w:val="18"/>
          <w:lang w:val="de-AT"/>
        </w:rPr>
        <w:t>E-Mail</w:t>
      </w:r>
      <w:r w:rsidRPr="00B232F4">
        <w:rPr>
          <w:rFonts w:cs="Arial"/>
          <w:sz w:val="18"/>
          <w:szCs w:val="18"/>
          <w:lang w:val="de-AT"/>
        </w:rPr>
        <w:tab/>
        <w:t>michael.sgiarovello@henkel.com</w:t>
      </w:r>
      <w:r w:rsidRPr="00B232F4">
        <w:rPr>
          <w:rFonts w:cs="Arial"/>
          <w:sz w:val="18"/>
          <w:szCs w:val="18"/>
          <w:lang w:val="de-AT"/>
        </w:rPr>
        <w:tab/>
        <w:t>daniela.sykora@henkel.com</w:t>
      </w:r>
    </w:p>
    <w:p w14:paraId="245E7AE2" w14:textId="2C9C61C5" w:rsidR="0091451F" w:rsidRPr="006D59E1" w:rsidRDefault="0091451F" w:rsidP="00CE3B3E">
      <w:pPr>
        <w:pStyle w:val="paragraph"/>
        <w:spacing w:before="0" w:beforeAutospacing="0" w:after="0" w:afterAutospacing="0" w:line="276" w:lineRule="auto"/>
        <w:textAlignment w:val="baseline"/>
      </w:pPr>
    </w:p>
    <w:sectPr w:rsidR="0091451F" w:rsidRPr="006D59E1" w:rsidSect="001F1385">
      <w:headerReference w:type="default" r:id="rId12"/>
      <w:footerReference w:type="default" r:id="rId13"/>
      <w:headerReference w:type="first" r:id="rId14"/>
      <w:footerReference w:type="first" r:id="rId15"/>
      <w:pgSz w:w="11907" w:h="16840" w:code="9"/>
      <w:pgMar w:top="1701" w:right="1418" w:bottom="1928" w:left="1418" w:header="99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5F391" w14:textId="77777777" w:rsidR="00CE6959" w:rsidRDefault="00CE6959">
      <w:r>
        <w:separator/>
      </w:r>
    </w:p>
  </w:endnote>
  <w:endnote w:type="continuationSeparator" w:id="0">
    <w:p w14:paraId="35A509A9" w14:textId="77777777" w:rsidR="00CE6959" w:rsidRDefault="00CE6959">
      <w:r>
        <w:continuationSeparator/>
      </w:r>
    </w:p>
  </w:endnote>
  <w:endnote w:type="continuationNotice" w:id="1">
    <w:p w14:paraId="4DECCFB6" w14:textId="77777777" w:rsidR="00CE6959" w:rsidRDefault="00CE6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15D5D" w14:textId="4EE252F9" w:rsidR="001E0516" w:rsidRDefault="001E0516" w:rsidP="00D260A2">
    <w:pPr>
      <w:pStyle w:val="Fuzeile"/>
      <w:tabs>
        <w:tab w:val="clear" w:pos="7083"/>
        <w:tab w:val="clear" w:pos="8640"/>
        <w:tab w:val="right" w:pos="9057"/>
      </w:tabs>
      <w:rPr>
        <w:color w:val="auto"/>
        <w:lang w:val="en-US"/>
      </w:rPr>
    </w:pPr>
  </w:p>
  <w:p w14:paraId="049790D4" w14:textId="295B776C"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shd w:val="clear" w:color="auto" w:fill="E6E6E6"/>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shd w:val="clear" w:color="auto" w:fill="E6E6E6"/>
      </w:rPr>
      <w:fldChar w:fldCharType="separate"/>
    </w:r>
    <w:r w:rsidR="005F2038">
      <w:rPr>
        <w:b w:val="0"/>
        <w:noProof/>
        <w:color w:val="auto"/>
        <w:lang w:val="en-US"/>
      </w:rPr>
      <w:t>2</w:t>
    </w:r>
    <w:r w:rsidRPr="004F3A2A">
      <w:rPr>
        <w:b w:val="0"/>
        <w:color w:val="auto"/>
        <w:shd w:val="clear" w:color="auto" w:fill="E6E6E6"/>
      </w:rPr>
      <w:fldChar w:fldCharType="end"/>
    </w:r>
    <w:r w:rsidRPr="00C24C17">
      <w:rPr>
        <w:b w:val="0"/>
        <w:color w:val="auto"/>
        <w:lang w:val="en-US"/>
      </w:rPr>
      <w:t>/</w:t>
    </w:r>
    <w:r w:rsidRPr="004F3A2A">
      <w:rPr>
        <w:b w:val="0"/>
        <w:color w:val="auto"/>
        <w:shd w:val="clear" w:color="auto" w:fill="E6E6E6"/>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shd w:val="clear" w:color="auto" w:fill="E6E6E6"/>
      </w:rPr>
      <w:fldChar w:fldCharType="separate"/>
    </w:r>
    <w:r w:rsidR="005F2038">
      <w:rPr>
        <w:b w:val="0"/>
        <w:noProof/>
        <w:color w:val="auto"/>
        <w:lang w:val="en-US"/>
      </w:rPr>
      <w:t>2</w:t>
    </w:r>
    <w:r w:rsidRPr="004F3A2A">
      <w:rPr>
        <w:b w:val="0"/>
        <w:color w:val="auto"/>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5629" w14:textId="62F9358D"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p>
  <w:p w14:paraId="67265E73" w14:textId="26E3030E" w:rsidR="001E0516" w:rsidRPr="00AC53C0" w:rsidRDefault="001E0516" w:rsidP="00D260A2">
    <w:pPr>
      <w:pStyle w:val="Fuzeile"/>
      <w:jc w:val="right"/>
      <w:rPr>
        <w:color w:val="auto"/>
      </w:rPr>
    </w:pPr>
    <w:r w:rsidRPr="00AC53C0">
      <w:rPr>
        <w:b w:val="0"/>
        <w:color w:val="auto"/>
      </w:rPr>
      <w:t xml:space="preserve">Seite </w:t>
    </w:r>
    <w:r w:rsidRPr="00AC53C0">
      <w:rPr>
        <w:b w:val="0"/>
        <w:color w:val="auto"/>
        <w:shd w:val="clear" w:color="auto" w:fill="E6E6E6"/>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shd w:val="clear" w:color="auto" w:fill="E6E6E6"/>
      </w:rPr>
      <w:fldChar w:fldCharType="separate"/>
    </w:r>
    <w:r w:rsidR="005F2038">
      <w:rPr>
        <w:b w:val="0"/>
        <w:noProof/>
        <w:color w:val="auto"/>
      </w:rPr>
      <w:t>1</w:t>
    </w:r>
    <w:r w:rsidRPr="00AC53C0">
      <w:rPr>
        <w:b w:val="0"/>
        <w:color w:val="auto"/>
        <w:shd w:val="clear" w:color="auto" w:fill="E6E6E6"/>
      </w:rPr>
      <w:fldChar w:fldCharType="end"/>
    </w:r>
    <w:r w:rsidRPr="00AC53C0">
      <w:rPr>
        <w:b w:val="0"/>
        <w:color w:val="auto"/>
      </w:rPr>
      <w:t>/</w:t>
    </w:r>
    <w:r w:rsidRPr="00AC53C0">
      <w:rPr>
        <w:b w:val="0"/>
        <w:color w:val="auto"/>
        <w:shd w:val="clear" w:color="auto" w:fill="E6E6E6"/>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shd w:val="clear" w:color="auto" w:fill="E6E6E6"/>
      </w:rPr>
      <w:fldChar w:fldCharType="separate"/>
    </w:r>
    <w:r w:rsidR="005F2038">
      <w:rPr>
        <w:b w:val="0"/>
        <w:noProof/>
        <w:color w:val="auto"/>
      </w:rPr>
      <w:t>2</w:t>
    </w:r>
    <w:r w:rsidRPr="00AC53C0">
      <w:rPr>
        <w:b w:val="0"/>
        <w:color w:val="auto"/>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95199" w14:textId="77777777" w:rsidR="00CE6959" w:rsidRDefault="00CE6959">
      <w:r>
        <w:separator/>
      </w:r>
    </w:p>
  </w:footnote>
  <w:footnote w:type="continuationSeparator" w:id="0">
    <w:p w14:paraId="51B1A285" w14:textId="77777777" w:rsidR="00CE6959" w:rsidRDefault="00CE6959">
      <w:r>
        <w:continuationSeparator/>
      </w:r>
    </w:p>
  </w:footnote>
  <w:footnote w:type="continuationNotice" w:id="1">
    <w:p w14:paraId="7E1EE346" w14:textId="77777777" w:rsidR="00CE6959" w:rsidRDefault="00CE6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7541" w14:textId="5D0778A7" w:rsidR="001E0516" w:rsidRDefault="001E0516">
    <w:pPr>
      <w:pStyle w:val="Kopfzeile"/>
    </w:pPr>
  </w:p>
  <w:p w14:paraId="69752A95" w14:textId="02CDFB6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3277" w14:textId="36179365" w:rsidR="001E0516" w:rsidRPr="00097261" w:rsidRDefault="009B0B23" w:rsidP="006F11B4">
    <w:pPr>
      <w:pStyle w:val="Kopfzeile"/>
      <w:tabs>
        <w:tab w:val="clear" w:pos="8640"/>
      </w:tabs>
      <w:spacing w:line="420" w:lineRule="atLeast"/>
      <w:jc w:val="center"/>
      <w:rPr>
        <w:b/>
        <w:bCs/>
        <w:sz w:val="36"/>
        <w:szCs w:val="36"/>
      </w:rPr>
    </w:pPr>
    <w:r>
      <w:rPr>
        <w:rFonts w:cs="Arial"/>
        <w:b/>
        <w:bCs/>
        <w:color w:val="000000"/>
        <w:sz w:val="36"/>
        <w:szCs w:val="36"/>
        <w:shd w:val="clear" w:color="auto" w:fill="FFFFFF"/>
      </w:rPr>
      <w:br/>
    </w:r>
    <w:r w:rsidR="00261175">
      <w:rPr>
        <w:noProof/>
      </w:rPr>
      <w:drawing>
        <wp:inline distT="0" distB="0" distL="0" distR="0" wp14:anchorId="5C9A775B" wp14:editId="2A37F9C8">
          <wp:extent cx="1422940" cy="962108"/>
          <wp:effectExtent l="0" t="0" r="0" b="0"/>
          <wp:docPr id="1950180126" name="Grafik 2" descr="Ein Bild, das Schwarz, Screenshot, Dunkelhei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80126" name="Grafik 2" descr="Ein Bild, das Schwarz, Screenshot, Dunkelheit, Design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0" t="51520" r="66042" b="18790"/>
                  <a:stretch/>
                </pic:blipFill>
                <pic:spPr bwMode="auto">
                  <a:xfrm>
                    <a:off x="0" y="0"/>
                    <a:ext cx="1423190" cy="962277"/>
                  </a:xfrm>
                  <a:prstGeom prst="rect">
                    <a:avLst/>
                  </a:prstGeom>
                  <a:noFill/>
                  <a:ln>
                    <a:noFill/>
                  </a:ln>
                  <a:extLst>
                    <a:ext uri="{53640926-AAD7-44D8-BBD7-CCE9431645EC}">
                      <a14:shadowObscured xmlns:a14="http://schemas.microsoft.com/office/drawing/2010/main"/>
                    </a:ext>
                  </a:extLst>
                </pic:spPr>
              </pic:pic>
            </a:graphicData>
          </a:graphic>
        </wp:inline>
      </w:drawing>
    </w:r>
    <w:r w:rsidR="001E0516">
      <w:rPr>
        <w:noProof/>
        <w:color w:val="2B579A"/>
        <w:shd w:val="clear" w:color="auto" w:fill="E6E6E6"/>
        <w:lang w:eastAsia="de-DE"/>
      </w:rPr>
      <mc:AlternateContent>
        <mc:Choice Requires="wpg">
          <w:drawing>
            <wp:anchor distT="0" distB="0" distL="114300" distR="114300" simplePos="0" relativeHeight="251658240" behindDoc="0" locked="0" layoutInCell="1" allowOverlap="1" wp14:anchorId="37E5DAF3" wp14:editId="32CA4788">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E6E764">
            <v:group id="Group 2" style="position:absolute;margin-left:14.2pt;margin-top:297.7pt;width:14.15pt;height:297.65pt;z-index:251658240;mso-position-horizontal-relative:page;mso-position-vertical-relative:page" coordsize="283,5953" coordorigin=",5954" o:spid="_x0000_s1026" w14:anchorId="45AA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">
              <v:line id="Line 3" style="position:absolute;visibility:visible;mso-wrap-style:square" o:spid="_x0000_s1027"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"/>
              <v:line id="Line 4" style="position:absolute;visibility:visible;mso-wrap-style:square" o:spid="_x0000_s1028"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"/>
              <v:line id="Line 5" style="position:absolute;visibility:visible;mso-wrap-style:square" o:spid="_x0000_s1029"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7241C"/>
    <w:multiLevelType w:val="hybridMultilevel"/>
    <w:tmpl w:val="F288E278"/>
    <w:lvl w:ilvl="0" w:tplc="4EFEED4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7447882"/>
    <w:multiLevelType w:val="hybridMultilevel"/>
    <w:tmpl w:val="D5A828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94BA1"/>
    <w:multiLevelType w:val="hybridMultilevel"/>
    <w:tmpl w:val="8DB6F8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AB30A7"/>
    <w:multiLevelType w:val="hybridMultilevel"/>
    <w:tmpl w:val="77CC6946"/>
    <w:lvl w:ilvl="0" w:tplc="1D26A408">
      <w:start w:val="1"/>
      <w:numFmt w:val="bullet"/>
      <w:lvlText w:val=""/>
      <w:lvlJc w:val="left"/>
      <w:pPr>
        <w:tabs>
          <w:tab w:val="num" w:pos="720"/>
        </w:tabs>
        <w:ind w:left="720" w:hanging="360"/>
      </w:pPr>
      <w:rPr>
        <w:rFonts w:ascii="Wingdings" w:hAnsi="Wingdings" w:hint="default"/>
      </w:rPr>
    </w:lvl>
    <w:lvl w:ilvl="1" w:tplc="307A04CC">
      <w:start w:val="1"/>
      <w:numFmt w:val="bullet"/>
      <w:lvlText w:val=""/>
      <w:lvlJc w:val="left"/>
      <w:pPr>
        <w:tabs>
          <w:tab w:val="num" w:pos="1440"/>
        </w:tabs>
        <w:ind w:left="1440" w:hanging="360"/>
      </w:pPr>
      <w:rPr>
        <w:rFonts w:ascii="Wingdings" w:hAnsi="Wingdings" w:hint="default"/>
      </w:rPr>
    </w:lvl>
    <w:lvl w:ilvl="2" w:tplc="6C569126" w:tentative="1">
      <w:start w:val="1"/>
      <w:numFmt w:val="bullet"/>
      <w:lvlText w:val=""/>
      <w:lvlJc w:val="left"/>
      <w:pPr>
        <w:tabs>
          <w:tab w:val="num" w:pos="2160"/>
        </w:tabs>
        <w:ind w:left="2160" w:hanging="360"/>
      </w:pPr>
      <w:rPr>
        <w:rFonts w:ascii="Wingdings" w:hAnsi="Wingdings" w:hint="default"/>
      </w:rPr>
    </w:lvl>
    <w:lvl w:ilvl="3" w:tplc="F5AA1334" w:tentative="1">
      <w:start w:val="1"/>
      <w:numFmt w:val="bullet"/>
      <w:lvlText w:val=""/>
      <w:lvlJc w:val="left"/>
      <w:pPr>
        <w:tabs>
          <w:tab w:val="num" w:pos="2880"/>
        </w:tabs>
        <w:ind w:left="2880" w:hanging="360"/>
      </w:pPr>
      <w:rPr>
        <w:rFonts w:ascii="Wingdings" w:hAnsi="Wingdings" w:hint="default"/>
      </w:rPr>
    </w:lvl>
    <w:lvl w:ilvl="4" w:tplc="0A687840" w:tentative="1">
      <w:start w:val="1"/>
      <w:numFmt w:val="bullet"/>
      <w:lvlText w:val=""/>
      <w:lvlJc w:val="left"/>
      <w:pPr>
        <w:tabs>
          <w:tab w:val="num" w:pos="3600"/>
        </w:tabs>
        <w:ind w:left="3600" w:hanging="360"/>
      </w:pPr>
      <w:rPr>
        <w:rFonts w:ascii="Wingdings" w:hAnsi="Wingdings" w:hint="default"/>
      </w:rPr>
    </w:lvl>
    <w:lvl w:ilvl="5" w:tplc="CE762C52" w:tentative="1">
      <w:start w:val="1"/>
      <w:numFmt w:val="bullet"/>
      <w:lvlText w:val=""/>
      <w:lvlJc w:val="left"/>
      <w:pPr>
        <w:tabs>
          <w:tab w:val="num" w:pos="4320"/>
        </w:tabs>
        <w:ind w:left="4320" w:hanging="360"/>
      </w:pPr>
      <w:rPr>
        <w:rFonts w:ascii="Wingdings" w:hAnsi="Wingdings" w:hint="default"/>
      </w:rPr>
    </w:lvl>
    <w:lvl w:ilvl="6" w:tplc="90C09C98" w:tentative="1">
      <w:start w:val="1"/>
      <w:numFmt w:val="bullet"/>
      <w:lvlText w:val=""/>
      <w:lvlJc w:val="left"/>
      <w:pPr>
        <w:tabs>
          <w:tab w:val="num" w:pos="5040"/>
        </w:tabs>
        <w:ind w:left="5040" w:hanging="360"/>
      </w:pPr>
      <w:rPr>
        <w:rFonts w:ascii="Wingdings" w:hAnsi="Wingdings" w:hint="default"/>
      </w:rPr>
    </w:lvl>
    <w:lvl w:ilvl="7" w:tplc="ED846700" w:tentative="1">
      <w:start w:val="1"/>
      <w:numFmt w:val="bullet"/>
      <w:lvlText w:val=""/>
      <w:lvlJc w:val="left"/>
      <w:pPr>
        <w:tabs>
          <w:tab w:val="num" w:pos="5760"/>
        </w:tabs>
        <w:ind w:left="5760" w:hanging="360"/>
      </w:pPr>
      <w:rPr>
        <w:rFonts w:ascii="Wingdings" w:hAnsi="Wingdings" w:hint="default"/>
      </w:rPr>
    </w:lvl>
    <w:lvl w:ilvl="8" w:tplc="E2682B9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FB386E"/>
    <w:multiLevelType w:val="hybridMultilevel"/>
    <w:tmpl w:val="24D41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8627D1"/>
    <w:multiLevelType w:val="hybridMultilevel"/>
    <w:tmpl w:val="656EABF0"/>
    <w:lvl w:ilvl="0" w:tplc="458EB33A">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743FA8"/>
    <w:multiLevelType w:val="hybridMultilevel"/>
    <w:tmpl w:val="50C058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8152B74"/>
    <w:multiLevelType w:val="hybridMultilevel"/>
    <w:tmpl w:val="6268A0AC"/>
    <w:lvl w:ilvl="0" w:tplc="EE66723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9800516">
    <w:abstractNumId w:val="3"/>
  </w:num>
  <w:num w:numId="2" w16cid:durableId="5594259">
    <w:abstractNumId w:val="0"/>
  </w:num>
  <w:num w:numId="3" w16cid:durableId="2049791898">
    <w:abstractNumId w:val="2"/>
  </w:num>
  <w:num w:numId="4" w16cid:durableId="1008287958">
    <w:abstractNumId w:val="6"/>
  </w:num>
  <w:num w:numId="5" w16cid:durableId="246618011">
    <w:abstractNumId w:val="9"/>
  </w:num>
  <w:num w:numId="6" w16cid:durableId="1984576838">
    <w:abstractNumId w:val="8"/>
  </w:num>
  <w:num w:numId="7" w16cid:durableId="1355494154">
    <w:abstractNumId w:val="1"/>
  </w:num>
  <w:num w:numId="8" w16cid:durableId="914896491">
    <w:abstractNumId w:val="5"/>
  </w:num>
  <w:num w:numId="9" w16cid:durableId="1187595455">
    <w:abstractNumId w:val="7"/>
  </w:num>
  <w:num w:numId="10" w16cid:durableId="1391418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FCE"/>
    <w:rsid w:val="00001524"/>
    <w:rsid w:val="00003476"/>
    <w:rsid w:val="00005420"/>
    <w:rsid w:val="000070A2"/>
    <w:rsid w:val="0000710B"/>
    <w:rsid w:val="0000777B"/>
    <w:rsid w:val="00010B16"/>
    <w:rsid w:val="00011BC6"/>
    <w:rsid w:val="00011D33"/>
    <w:rsid w:val="000165B1"/>
    <w:rsid w:val="00016E5C"/>
    <w:rsid w:val="00020BD5"/>
    <w:rsid w:val="00022A97"/>
    <w:rsid w:val="00022D8D"/>
    <w:rsid w:val="0002485C"/>
    <w:rsid w:val="00025695"/>
    <w:rsid w:val="00025D81"/>
    <w:rsid w:val="00026973"/>
    <w:rsid w:val="00027033"/>
    <w:rsid w:val="0003234E"/>
    <w:rsid w:val="000344A1"/>
    <w:rsid w:val="00034C2E"/>
    <w:rsid w:val="000353D0"/>
    <w:rsid w:val="00035EBA"/>
    <w:rsid w:val="00040268"/>
    <w:rsid w:val="00040777"/>
    <w:rsid w:val="00040D3D"/>
    <w:rsid w:val="000463B0"/>
    <w:rsid w:val="00046ABA"/>
    <w:rsid w:val="00050754"/>
    <w:rsid w:val="000538BA"/>
    <w:rsid w:val="00053E94"/>
    <w:rsid w:val="00054278"/>
    <w:rsid w:val="000544B4"/>
    <w:rsid w:val="000574EE"/>
    <w:rsid w:val="00057AF1"/>
    <w:rsid w:val="00057E55"/>
    <w:rsid w:val="00060C87"/>
    <w:rsid w:val="0006593F"/>
    <w:rsid w:val="000669AF"/>
    <w:rsid w:val="00067926"/>
    <w:rsid w:val="00067C89"/>
    <w:rsid w:val="000704A4"/>
    <w:rsid w:val="000752AA"/>
    <w:rsid w:val="0007579A"/>
    <w:rsid w:val="00076765"/>
    <w:rsid w:val="000848BB"/>
    <w:rsid w:val="00084C2C"/>
    <w:rsid w:val="00085634"/>
    <w:rsid w:val="000875D9"/>
    <w:rsid w:val="00095160"/>
    <w:rsid w:val="000A0363"/>
    <w:rsid w:val="000A4FDD"/>
    <w:rsid w:val="000A5F6B"/>
    <w:rsid w:val="000A7345"/>
    <w:rsid w:val="000B051C"/>
    <w:rsid w:val="000B1733"/>
    <w:rsid w:val="000B1C40"/>
    <w:rsid w:val="000B4934"/>
    <w:rsid w:val="000B552F"/>
    <w:rsid w:val="000B73EC"/>
    <w:rsid w:val="000C0DD4"/>
    <w:rsid w:val="000C3723"/>
    <w:rsid w:val="000D075D"/>
    <w:rsid w:val="000D1041"/>
    <w:rsid w:val="000D47BE"/>
    <w:rsid w:val="000D54DF"/>
    <w:rsid w:val="000D6C87"/>
    <w:rsid w:val="000D6DB9"/>
    <w:rsid w:val="000E0130"/>
    <w:rsid w:val="000E18AA"/>
    <w:rsid w:val="000E298E"/>
    <w:rsid w:val="000E506F"/>
    <w:rsid w:val="000E5B9F"/>
    <w:rsid w:val="000E665C"/>
    <w:rsid w:val="000E7B30"/>
    <w:rsid w:val="000F001B"/>
    <w:rsid w:val="000F32AA"/>
    <w:rsid w:val="001019B1"/>
    <w:rsid w:val="0010362B"/>
    <w:rsid w:val="00103C08"/>
    <w:rsid w:val="00104229"/>
    <w:rsid w:val="00104578"/>
    <w:rsid w:val="00106FCE"/>
    <w:rsid w:val="0011033A"/>
    <w:rsid w:val="00110B05"/>
    <w:rsid w:val="00111878"/>
    <w:rsid w:val="00111C0C"/>
    <w:rsid w:val="0011248F"/>
    <w:rsid w:val="001134F1"/>
    <w:rsid w:val="00113A07"/>
    <w:rsid w:val="00114339"/>
    <w:rsid w:val="0012120B"/>
    <w:rsid w:val="00122413"/>
    <w:rsid w:val="001229F6"/>
    <w:rsid w:val="00123965"/>
    <w:rsid w:val="00124243"/>
    <w:rsid w:val="00124460"/>
    <w:rsid w:val="00124B40"/>
    <w:rsid w:val="00125662"/>
    <w:rsid w:val="00125E95"/>
    <w:rsid w:val="001275F4"/>
    <w:rsid w:val="00127C9E"/>
    <w:rsid w:val="001300A9"/>
    <w:rsid w:val="001301B5"/>
    <w:rsid w:val="00131D29"/>
    <w:rsid w:val="0013305B"/>
    <w:rsid w:val="00134DAF"/>
    <w:rsid w:val="00136966"/>
    <w:rsid w:val="0013780A"/>
    <w:rsid w:val="0014039A"/>
    <w:rsid w:val="001433DC"/>
    <w:rsid w:val="0014390F"/>
    <w:rsid w:val="00146410"/>
    <w:rsid w:val="0014716E"/>
    <w:rsid w:val="0015339B"/>
    <w:rsid w:val="00153939"/>
    <w:rsid w:val="00156422"/>
    <w:rsid w:val="00157E30"/>
    <w:rsid w:val="00164080"/>
    <w:rsid w:val="001641C6"/>
    <w:rsid w:val="001656FC"/>
    <w:rsid w:val="00165D10"/>
    <w:rsid w:val="00167312"/>
    <w:rsid w:val="00171FA6"/>
    <w:rsid w:val="001727AA"/>
    <w:rsid w:val="001752E5"/>
    <w:rsid w:val="0017564F"/>
    <w:rsid w:val="001800B4"/>
    <w:rsid w:val="00180D02"/>
    <w:rsid w:val="001817A0"/>
    <w:rsid w:val="00183965"/>
    <w:rsid w:val="00184F0B"/>
    <w:rsid w:val="00185EA8"/>
    <w:rsid w:val="00187196"/>
    <w:rsid w:val="00190E6E"/>
    <w:rsid w:val="00191BF0"/>
    <w:rsid w:val="00191C5D"/>
    <w:rsid w:val="00194A43"/>
    <w:rsid w:val="00194D73"/>
    <w:rsid w:val="001969CC"/>
    <w:rsid w:val="00196D0F"/>
    <w:rsid w:val="0019722F"/>
    <w:rsid w:val="001973D4"/>
    <w:rsid w:val="001A1906"/>
    <w:rsid w:val="001A3058"/>
    <w:rsid w:val="001A3CE6"/>
    <w:rsid w:val="001A3ECF"/>
    <w:rsid w:val="001A5D6D"/>
    <w:rsid w:val="001A7209"/>
    <w:rsid w:val="001A7F47"/>
    <w:rsid w:val="001B0605"/>
    <w:rsid w:val="001B0834"/>
    <w:rsid w:val="001B0CEE"/>
    <w:rsid w:val="001B15B2"/>
    <w:rsid w:val="001B47FB"/>
    <w:rsid w:val="001B5726"/>
    <w:rsid w:val="001B6360"/>
    <w:rsid w:val="001B6785"/>
    <w:rsid w:val="001B6E8B"/>
    <w:rsid w:val="001C09CC"/>
    <w:rsid w:val="001C12AC"/>
    <w:rsid w:val="001D248A"/>
    <w:rsid w:val="001D2C9B"/>
    <w:rsid w:val="001D3CE2"/>
    <w:rsid w:val="001D4CDA"/>
    <w:rsid w:val="001D5677"/>
    <w:rsid w:val="001D70CC"/>
    <w:rsid w:val="001E00C2"/>
    <w:rsid w:val="001E0516"/>
    <w:rsid w:val="001E289F"/>
    <w:rsid w:val="001E2EEE"/>
    <w:rsid w:val="001E2FB4"/>
    <w:rsid w:val="001E5D8C"/>
    <w:rsid w:val="001E6D05"/>
    <w:rsid w:val="001E7904"/>
    <w:rsid w:val="001F1385"/>
    <w:rsid w:val="001F179D"/>
    <w:rsid w:val="001F17D3"/>
    <w:rsid w:val="001F1B76"/>
    <w:rsid w:val="00202668"/>
    <w:rsid w:val="0020350E"/>
    <w:rsid w:val="00204D8E"/>
    <w:rsid w:val="00211DEE"/>
    <w:rsid w:val="00211DFB"/>
    <w:rsid w:val="00212964"/>
    <w:rsid w:val="00213205"/>
    <w:rsid w:val="00213739"/>
    <w:rsid w:val="002143EF"/>
    <w:rsid w:val="00214C15"/>
    <w:rsid w:val="00215E78"/>
    <w:rsid w:val="002160E6"/>
    <w:rsid w:val="00217014"/>
    <w:rsid w:val="002172FF"/>
    <w:rsid w:val="002200BA"/>
    <w:rsid w:val="00221870"/>
    <w:rsid w:val="002218DD"/>
    <w:rsid w:val="00223271"/>
    <w:rsid w:val="00223493"/>
    <w:rsid w:val="0022362A"/>
    <w:rsid w:val="00227D47"/>
    <w:rsid w:val="00230F15"/>
    <w:rsid w:val="0023282F"/>
    <w:rsid w:val="00233B0F"/>
    <w:rsid w:val="00236FBE"/>
    <w:rsid w:val="0024236A"/>
    <w:rsid w:val="00242A88"/>
    <w:rsid w:val="00243981"/>
    <w:rsid w:val="00244D5B"/>
    <w:rsid w:val="002455F0"/>
    <w:rsid w:val="00246EC3"/>
    <w:rsid w:val="002522C2"/>
    <w:rsid w:val="00253517"/>
    <w:rsid w:val="002540D4"/>
    <w:rsid w:val="00255463"/>
    <w:rsid w:val="002555F9"/>
    <w:rsid w:val="00255960"/>
    <w:rsid w:val="00260215"/>
    <w:rsid w:val="00260D9D"/>
    <w:rsid w:val="00261175"/>
    <w:rsid w:val="00264EBA"/>
    <w:rsid w:val="002705C1"/>
    <w:rsid w:val="0027289A"/>
    <w:rsid w:val="00272A8C"/>
    <w:rsid w:val="002732B4"/>
    <w:rsid w:val="0027496F"/>
    <w:rsid w:val="00275343"/>
    <w:rsid w:val="00275540"/>
    <w:rsid w:val="00275F3E"/>
    <w:rsid w:val="002767FF"/>
    <w:rsid w:val="00277109"/>
    <w:rsid w:val="002777E7"/>
    <w:rsid w:val="002804A6"/>
    <w:rsid w:val="0028054F"/>
    <w:rsid w:val="00281EE4"/>
    <w:rsid w:val="0028319B"/>
    <w:rsid w:val="002834AA"/>
    <w:rsid w:val="00284A3E"/>
    <w:rsid w:val="00284CC9"/>
    <w:rsid w:val="00291983"/>
    <w:rsid w:val="00291EAB"/>
    <w:rsid w:val="00295AE6"/>
    <w:rsid w:val="0029672A"/>
    <w:rsid w:val="00297B84"/>
    <w:rsid w:val="002A0675"/>
    <w:rsid w:val="002A0821"/>
    <w:rsid w:val="002A4016"/>
    <w:rsid w:val="002A4A8E"/>
    <w:rsid w:val="002A4F4D"/>
    <w:rsid w:val="002B0C05"/>
    <w:rsid w:val="002B1789"/>
    <w:rsid w:val="002B536E"/>
    <w:rsid w:val="002C015A"/>
    <w:rsid w:val="002C0857"/>
    <w:rsid w:val="002C257D"/>
    <w:rsid w:val="002C339E"/>
    <w:rsid w:val="002C573E"/>
    <w:rsid w:val="002C66CE"/>
    <w:rsid w:val="002D02E8"/>
    <w:rsid w:val="002D1507"/>
    <w:rsid w:val="002D3553"/>
    <w:rsid w:val="002D3795"/>
    <w:rsid w:val="002D469F"/>
    <w:rsid w:val="002D4D68"/>
    <w:rsid w:val="002E1590"/>
    <w:rsid w:val="002E4027"/>
    <w:rsid w:val="002E6F6A"/>
    <w:rsid w:val="002F2403"/>
    <w:rsid w:val="002F3142"/>
    <w:rsid w:val="002F4BB7"/>
    <w:rsid w:val="00301309"/>
    <w:rsid w:val="00301A4C"/>
    <w:rsid w:val="00302F21"/>
    <w:rsid w:val="00303039"/>
    <w:rsid w:val="003067A8"/>
    <w:rsid w:val="00306CC4"/>
    <w:rsid w:val="00307EE5"/>
    <w:rsid w:val="00310F96"/>
    <w:rsid w:val="0031284C"/>
    <w:rsid w:val="003162F3"/>
    <w:rsid w:val="0031673A"/>
    <w:rsid w:val="00317469"/>
    <w:rsid w:val="00320429"/>
    <w:rsid w:val="003205FF"/>
    <w:rsid w:val="003220D7"/>
    <w:rsid w:val="003300C1"/>
    <w:rsid w:val="003309BB"/>
    <w:rsid w:val="00336001"/>
    <w:rsid w:val="0033798B"/>
    <w:rsid w:val="003407A7"/>
    <w:rsid w:val="0034220E"/>
    <w:rsid w:val="003459E4"/>
    <w:rsid w:val="00351B11"/>
    <w:rsid w:val="00352B47"/>
    <w:rsid w:val="003560F7"/>
    <w:rsid w:val="003564DB"/>
    <w:rsid w:val="00356ACB"/>
    <w:rsid w:val="0036104D"/>
    <w:rsid w:val="003612DB"/>
    <w:rsid w:val="00361C0E"/>
    <w:rsid w:val="003621EB"/>
    <w:rsid w:val="003642B0"/>
    <w:rsid w:val="00366493"/>
    <w:rsid w:val="00367E2D"/>
    <w:rsid w:val="003712BC"/>
    <w:rsid w:val="00371D65"/>
    <w:rsid w:val="003730D6"/>
    <w:rsid w:val="0037378F"/>
    <w:rsid w:val="00374092"/>
    <w:rsid w:val="003759CC"/>
    <w:rsid w:val="0037690D"/>
    <w:rsid w:val="00377A23"/>
    <w:rsid w:val="00380D4B"/>
    <w:rsid w:val="003835E3"/>
    <w:rsid w:val="003848B8"/>
    <w:rsid w:val="003861ED"/>
    <w:rsid w:val="00387571"/>
    <w:rsid w:val="003910FD"/>
    <w:rsid w:val="0039236D"/>
    <w:rsid w:val="003926D8"/>
    <w:rsid w:val="00392794"/>
    <w:rsid w:val="00392B1F"/>
    <w:rsid w:val="00393604"/>
    <w:rsid w:val="00393AB2"/>
    <w:rsid w:val="003966C2"/>
    <w:rsid w:val="003A1594"/>
    <w:rsid w:val="003A3010"/>
    <w:rsid w:val="003A40CF"/>
    <w:rsid w:val="003A69BE"/>
    <w:rsid w:val="003A7775"/>
    <w:rsid w:val="003A7C5C"/>
    <w:rsid w:val="003B4BC0"/>
    <w:rsid w:val="003B5EFC"/>
    <w:rsid w:val="003B70E3"/>
    <w:rsid w:val="003B7806"/>
    <w:rsid w:val="003B7C2D"/>
    <w:rsid w:val="003C294D"/>
    <w:rsid w:val="003C2E9B"/>
    <w:rsid w:val="003C2F00"/>
    <w:rsid w:val="003C39EE"/>
    <w:rsid w:val="003C420A"/>
    <w:rsid w:val="003C466C"/>
    <w:rsid w:val="003C66E4"/>
    <w:rsid w:val="003D2557"/>
    <w:rsid w:val="003D43C1"/>
    <w:rsid w:val="003D59E0"/>
    <w:rsid w:val="003E10E8"/>
    <w:rsid w:val="003E13B0"/>
    <w:rsid w:val="003E18CE"/>
    <w:rsid w:val="003E2805"/>
    <w:rsid w:val="003E2F25"/>
    <w:rsid w:val="003E393D"/>
    <w:rsid w:val="003E585E"/>
    <w:rsid w:val="003E6293"/>
    <w:rsid w:val="003E6B37"/>
    <w:rsid w:val="003E78F9"/>
    <w:rsid w:val="003F1857"/>
    <w:rsid w:val="003F39A6"/>
    <w:rsid w:val="003F3DEC"/>
    <w:rsid w:val="003F4AAC"/>
    <w:rsid w:val="003F4F46"/>
    <w:rsid w:val="003F5CC5"/>
    <w:rsid w:val="003F70C7"/>
    <w:rsid w:val="003F7195"/>
    <w:rsid w:val="003F7224"/>
    <w:rsid w:val="00401DAC"/>
    <w:rsid w:val="004043B6"/>
    <w:rsid w:val="00407B68"/>
    <w:rsid w:val="00407D11"/>
    <w:rsid w:val="00410382"/>
    <w:rsid w:val="00410994"/>
    <w:rsid w:val="00411008"/>
    <w:rsid w:val="004136FE"/>
    <w:rsid w:val="00413B80"/>
    <w:rsid w:val="00414135"/>
    <w:rsid w:val="00414A24"/>
    <w:rsid w:val="00417007"/>
    <w:rsid w:val="004173CA"/>
    <w:rsid w:val="004174BE"/>
    <w:rsid w:val="004178BA"/>
    <w:rsid w:val="00417E00"/>
    <w:rsid w:val="004231B5"/>
    <w:rsid w:val="00424B73"/>
    <w:rsid w:val="00427D09"/>
    <w:rsid w:val="00427D47"/>
    <w:rsid w:val="00431AA7"/>
    <w:rsid w:val="004323AC"/>
    <w:rsid w:val="00433691"/>
    <w:rsid w:val="00433FF4"/>
    <w:rsid w:val="0043543E"/>
    <w:rsid w:val="00435B52"/>
    <w:rsid w:val="00435DF5"/>
    <w:rsid w:val="00436756"/>
    <w:rsid w:val="00442528"/>
    <w:rsid w:val="00443D86"/>
    <w:rsid w:val="00443F7A"/>
    <w:rsid w:val="00446906"/>
    <w:rsid w:val="004509E8"/>
    <w:rsid w:val="00451AFB"/>
    <w:rsid w:val="00453EA9"/>
    <w:rsid w:val="00454995"/>
    <w:rsid w:val="004549E7"/>
    <w:rsid w:val="00454B70"/>
    <w:rsid w:val="00455385"/>
    <w:rsid w:val="00455EB8"/>
    <w:rsid w:val="0046023B"/>
    <w:rsid w:val="004630D4"/>
    <w:rsid w:val="0046382B"/>
    <w:rsid w:val="00466A24"/>
    <w:rsid w:val="0046728F"/>
    <w:rsid w:val="00470614"/>
    <w:rsid w:val="00470B8C"/>
    <w:rsid w:val="00470E79"/>
    <w:rsid w:val="00472ED5"/>
    <w:rsid w:val="00477899"/>
    <w:rsid w:val="004804B7"/>
    <w:rsid w:val="004830ED"/>
    <w:rsid w:val="00483FEF"/>
    <w:rsid w:val="004859D7"/>
    <w:rsid w:val="0049258C"/>
    <w:rsid w:val="004A122C"/>
    <w:rsid w:val="004A3321"/>
    <w:rsid w:val="004A3D95"/>
    <w:rsid w:val="004A7730"/>
    <w:rsid w:val="004B095C"/>
    <w:rsid w:val="004B1D19"/>
    <w:rsid w:val="004B2986"/>
    <w:rsid w:val="004B349C"/>
    <w:rsid w:val="004B4634"/>
    <w:rsid w:val="004B67BF"/>
    <w:rsid w:val="004C4BF7"/>
    <w:rsid w:val="004C7B4A"/>
    <w:rsid w:val="004D2044"/>
    <w:rsid w:val="004D2AF8"/>
    <w:rsid w:val="004D3309"/>
    <w:rsid w:val="004D793A"/>
    <w:rsid w:val="004D7E34"/>
    <w:rsid w:val="004E2C5A"/>
    <w:rsid w:val="004E486E"/>
    <w:rsid w:val="004E5FB4"/>
    <w:rsid w:val="004E614C"/>
    <w:rsid w:val="004E7490"/>
    <w:rsid w:val="004F027D"/>
    <w:rsid w:val="004F6D6F"/>
    <w:rsid w:val="004F7EF9"/>
    <w:rsid w:val="00501699"/>
    <w:rsid w:val="005064ED"/>
    <w:rsid w:val="005065CD"/>
    <w:rsid w:val="00506865"/>
    <w:rsid w:val="00510CEE"/>
    <w:rsid w:val="005118E2"/>
    <w:rsid w:val="00513811"/>
    <w:rsid w:val="00514212"/>
    <w:rsid w:val="00514E8C"/>
    <w:rsid w:val="0051793D"/>
    <w:rsid w:val="00517DDF"/>
    <w:rsid w:val="005201BC"/>
    <w:rsid w:val="00522BCC"/>
    <w:rsid w:val="00523E80"/>
    <w:rsid w:val="00530AEE"/>
    <w:rsid w:val="0053346D"/>
    <w:rsid w:val="00535858"/>
    <w:rsid w:val="00540886"/>
    <w:rsid w:val="00541040"/>
    <w:rsid w:val="005426E4"/>
    <w:rsid w:val="00544061"/>
    <w:rsid w:val="00544AD6"/>
    <w:rsid w:val="00545F60"/>
    <w:rsid w:val="00546E51"/>
    <w:rsid w:val="005525B8"/>
    <w:rsid w:val="00552962"/>
    <w:rsid w:val="005550D1"/>
    <w:rsid w:val="00555568"/>
    <w:rsid w:val="0055665D"/>
    <w:rsid w:val="00556B3B"/>
    <w:rsid w:val="00561C8E"/>
    <w:rsid w:val="005620D2"/>
    <w:rsid w:val="005656DD"/>
    <w:rsid w:val="005674F0"/>
    <w:rsid w:val="00567C5E"/>
    <w:rsid w:val="00570AC3"/>
    <w:rsid w:val="00570C97"/>
    <w:rsid w:val="005713D1"/>
    <w:rsid w:val="0057222A"/>
    <w:rsid w:val="00572519"/>
    <w:rsid w:val="00576269"/>
    <w:rsid w:val="00576C94"/>
    <w:rsid w:val="005772B7"/>
    <w:rsid w:val="00580715"/>
    <w:rsid w:val="0058224A"/>
    <w:rsid w:val="005849D3"/>
    <w:rsid w:val="00586408"/>
    <w:rsid w:val="00590DB8"/>
    <w:rsid w:val="00591598"/>
    <w:rsid w:val="0059350C"/>
    <w:rsid w:val="00593C42"/>
    <w:rsid w:val="00594945"/>
    <w:rsid w:val="005A34B4"/>
    <w:rsid w:val="005A3678"/>
    <w:rsid w:val="005A37D5"/>
    <w:rsid w:val="005A3921"/>
    <w:rsid w:val="005A6D2F"/>
    <w:rsid w:val="005B227E"/>
    <w:rsid w:val="005B491A"/>
    <w:rsid w:val="005B4F77"/>
    <w:rsid w:val="005B57B5"/>
    <w:rsid w:val="005B755A"/>
    <w:rsid w:val="005B7AE1"/>
    <w:rsid w:val="005C2224"/>
    <w:rsid w:val="005C37B3"/>
    <w:rsid w:val="005C3AE1"/>
    <w:rsid w:val="005C3E42"/>
    <w:rsid w:val="005C49C8"/>
    <w:rsid w:val="005D023D"/>
    <w:rsid w:val="005D1FF3"/>
    <w:rsid w:val="005D4FE2"/>
    <w:rsid w:val="005D6219"/>
    <w:rsid w:val="005E06B9"/>
    <w:rsid w:val="005E1707"/>
    <w:rsid w:val="005E5BD9"/>
    <w:rsid w:val="005E65AD"/>
    <w:rsid w:val="005E68F3"/>
    <w:rsid w:val="005E7371"/>
    <w:rsid w:val="005E7BC8"/>
    <w:rsid w:val="005F1E39"/>
    <w:rsid w:val="005F2038"/>
    <w:rsid w:val="005F2BB3"/>
    <w:rsid w:val="005F3482"/>
    <w:rsid w:val="005F6217"/>
    <w:rsid w:val="005F7AB6"/>
    <w:rsid w:val="006018C3"/>
    <w:rsid w:val="00601DC8"/>
    <w:rsid w:val="006042DF"/>
    <w:rsid w:val="0060491B"/>
    <w:rsid w:val="006056F1"/>
    <w:rsid w:val="0060586D"/>
    <w:rsid w:val="0061186C"/>
    <w:rsid w:val="00613050"/>
    <w:rsid w:val="00613292"/>
    <w:rsid w:val="00623D30"/>
    <w:rsid w:val="00623FF6"/>
    <w:rsid w:val="0062782D"/>
    <w:rsid w:val="00627C4C"/>
    <w:rsid w:val="00627D70"/>
    <w:rsid w:val="00631B25"/>
    <w:rsid w:val="00632439"/>
    <w:rsid w:val="0063375D"/>
    <w:rsid w:val="00633BFE"/>
    <w:rsid w:val="006369A8"/>
    <w:rsid w:val="00640D55"/>
    <w:rsid w:val="00641595"/>
    <w:rsid w:val="006428A3"/>
    <w:rsid w:val="00642ACC"/>
    <w:rsid w:val="00642B7D"/>
    <w:rsid w:val="00642C09"/>
    <w:rsid w:val="00643CDD"/>
    <w:rsid w:val="0064513E"/>
    <w:rsid w:val="006460B6"/>
    <w:rsid w:val="00650CD9"/>
    <w:rsid w:val="00654E62"/>
    <w:rsid w:val="006555F6"/>
    <w:rsid w:val="0065722C"/>
    <w:rsid w:val="006574A0"/>
    <w:rsid w:val="00662828"/>
    <w:rsid w:val="00671CE2"/>
    <w:rsid w:val="006730F3"/>
    <w:rsid w:val="00676BB8"/>
    <w:rsid w:val="00676C85"/>
    <w:rsid w:val="00680DF9"/>
    <w:rsid w:val="00681EC3"/>
    <w:rsid w:val="006836EF"/>
    <w:rsid w:val="0068455B"/>
    <w:rsid w:val="006907DB"/>
    <w:rsid w:val="00694C04"/>
    <w:rsid w:val="0069691E"/>
    <w:rsid w:val="0069695E"/>
    <w:rsid w:val="006A0925"/>
    <w:rsid w:val="006A21F2"/>
    <w:rsid w:val="006A40BA"/>
    <w:rsid w:val="006A5146"/>
    <w:rsid w:val="006A5ABC"/>
    <w:rsid w:val="006A7143"/>
    <w:rsid w:val="006B14DF"/>
    <w:rsid w:val="006B22A9"/>
    <w:rsid w:val="006B330D"/>
    <w:rsid w:val="006B3D31"/>
    <w:rsid w:val="006D09F4"/>
    <w:rsid w:val="006D1586"/>
    <w:rsid w:val="006D3488"/>
    <w:rsid w:val="006D59E1"/>
    <w:rsid w:val="006D7014"/>
    <w:rsid w:val="006E05C0"/>
    <w:rsid w:val="006E2294"/>
    <w:rsid w:val="006E240F"/>
    <w:rsid w:val="006E2833"/>
    <w:rsid w:val="006E3949"/>
    <w:rsid w:val="006E3D8C"/>
    <w:rsid w:val="006E55BB"/>
    <w:rsid w:val="006F07BB"/>
    <w:rsid w:val="006F11B4"/>
    <w:rsid w:val="006F2DA5"/>
    <w:rsid w:val="006F3042"/>
    <w:rsid w:val="006F49C7"/>
    <w:rsid w:val="006F511A"/>
    <w:rsid w:val="006F751D"/>
    <w:rsid w:val="00700280"/>
    <w:rsid w:val="00702A5D"/>
    <w:rsid w:val="00702DCC"/>
    <w:rsid w:val="007137BC"/>
    <w:rsid w:val="00713FC7"/>
    <w:rsid w:val="00715734"/>
    <w:rsid w:val="00723388"/>
    <w:rsid w:val="00723CB6"/>
    <w:rsid w:val="0072529C"/>
    <w:rsid w:val="00731603"/>
    <w:rsid w:val="0073628D"/>
    <w:rsid w:val="00740DAC"/>
    <w:rsid w:val="00742B63"/>
    <w:rsid w:val="00742E8B"/>
    <w:rsid w:val="00743661"/>
    <w:rsid w:val="0074399B"/>
    <w:rsid w:val="0075111C"/>
    <w:rsid w:val="00751B3A"/>
    <w:rsid w:val="00753FE2"/>
    <w:rsid w:val="007556BA"/>
    <w:rsid w:val="0075691E"/>
    <w:rsid w:val="007571F8"/>
    <w:rsid w:val="00762EFC"/>
    <w:rsid w:val="007645A1"/>
    <w:rsid w:val="00765866"/>
    <w:rsid w:val="007669A9"/>
    <w:rsid w:val="00767EF2"/>
    <w:rsid w:val="00774490"/>
    <w:rsid w:val="00780B40"/>
    <w:rsid w:val="00780DA2"/>
    <w:rsid w:val="00781E44"/>
    <w:rsid w:val="00784F84"/>
    <w:rsid w:val="00786186"/>
    <w:rsid w:val="007911BA"/>
    <w:rsid w:val="0079164F"/>
    <w:rsid w:val="007976F4"/>
    <w:rsid w:val="007A05AC"/>
    <w:rsid w:val="007A0BE6"/>
    <w:rsid w:val="007A12CC"/>
    <w:rsid w:val="007A31C9"/>
    <w:rsid w:val="007A3876"/>
    <w:rsid w:val="007A408C"/>
    <w:rsid w:val="007A5548"/>
    <w:rsid w:val="007A619E"/>
    <w:rsid w:val="007A7657"/>
    <w:rsid w:val="007B1506"/>
    <w:rsid w:val="007B44E2"/>
    <w:rsid w:val="007B56F2"/>
    <w:rsid w:val="007B5E74"/>
    <w:rsid w:val="007B62B1"/>
    <w:rsid w:val="007B798E"/>
    <w:rsid w:val="007B7FAC"/>
    <w:rsid w:val="007C16CD"/>
    <w:rsid w:val="007C26E7"/>
    <w:rsid w:val="007C43BE"/>
    <w:rsid w:val="007C6C85"/>
    <w:rsid w:val="007C78C3"/>
    <w:rsid w:val="007D5225"/>
    <w:rsid w:val="007D5C5F"/>
    <w:rsid w:val="007D7DE6"/>
    <w:rsid w:val="007E1E00"/>
    <w:rsid w:val="007E30BD"/>
    <w:rsid w:val="007E31E3"/>
    <w:rsid w:val="007E5211"/>
    <w:rsid w:val="007E7086"/>
    <w:rsid w:val="007E73B7"/>
    <w:rsid w:val="007F154C"/>
    <w:rsid w:val="007F3776"/>
    <w:rsid w:val="007F3AE4"/>
    <w:rsid w:val="007F3FE3"/>
    <w:rsid w:val="007F4376"/>
    <w:rsid w:val="007F4C9B"/>
    <w:rsid w:val="00800229"/>
    <w:rsid w:val="00803425"/>
    <w:rsid w:val="0080528B"/>
    <w:rsid w:val="0080676B"/>
    <w:rsid w:val="008069E8"/>
    <w:rsid w:val="00807820"/>
    <w:rsid w:val="00810AEC"/>
    <w:rsid w:val="00810F0B"/>
    <w:rsid w:val="00811C88"/>
    <w:rsid w:val="008123DF"/>
    <w:rsid w:val="00812E31"/>
    <w:rsid w:val="008151D0"/>
    <w:rsid w:val="00820647"/>
    <w:rsid w:val="0082069A"/>
    <w:rsid w:val="00821A42"/>
    <w:rsid w:val="00823148"/>
    <w:rsid w:val="00824B2B"/>
    <w:rsid w:val="00824EBD"/>
    <w:rsid w:val="008263F8"/>
    <w:rsid w:val="00826927"/>
    <w:rsid w:val="00826BF8"/>
    <w:rsid w:val="00831464"/>
    <w:rsid w:val="00835ACA"/>
    <w:rsid w:val="00835CF6"/>
    <w:rsid w:val="00836123"/>
    <w:rsid w:val="008363B1"/>
    <w:rsid w:val="00836825"/>
    <w:rsid w:val="008408D3"/>
    <w:rsid w:val="00842E02"/>
    <w:rsid w:val="008452CE"/>
    <w:rsid w:val="00845EBE"/>
    <w:rsid w:val="008527CB"/>
    <w:rsid w:val="00853D96"/>
    <w:rsid w:val="0085629D"/>
    <w:rsid w:val="008572FB"/>
    <w:rsid w:val="00860907"/>
    <w:rsid w:val="00860EF0"/>
    <w:rsid w:val="00861FAF"/>
    <w:rsid w:val="00865AC9"/>
    <w:rsid w:val="0086636C"/>
    <w:rsid w:val="00866C8D"/>
    <w:rsid w:val="008718F2"/>
    <w:rsid w:val="00871D65"/>
    <w:rsid w:val="008727F1"/>
    <w:rsid w:val="00873595"/>
    <w:rsid w:val="00873B4A"/>
    <w:rsid w:val="00876194"/>
    <w:rsid w:val="00877776"/>
    <w:rsid w:val="0088039A"/>
    <w:rsid w:val="00883118"/>
    <w:rsid w:val="0088330F"/>
    <w:rsid w:val="008841C5"/>
    <w:rsid w:val="0089389B"/>
    <w:rsid w:val="00893B30"/>
    <w:rsid w:val="00895A20"/>
    <w:rsid w:val="008962F1"/>
    <w:rsid w:val="008A0AC5"/>
    <w:rsid w:val="008A4559"/>
    <w:rsid w:val="008A49F5"/>
    <w:rsid w:val="008A54CE"/>
    <w:rsid w:val="008A5D38"/>
    <w:rsid w:val="008B16DE"/>
    <w:rsid w:val="008B1A3D"/>
    <w:rsid w:val="008B25A8"/>
    <w:rsid w:val="008B32D9"/>
    <w:rsid w:val="008B44B8"/>
    <w:rsid w:val="008B5A49"/>
    <w:rsid w:val="008B5DC2"/>
    <w:rsid w:val="008B5E1A"/>
    <w:rsid w:val="008C14B4"/>
    <w:rsid w:val="008C37C4"/>
    <w:rsid w:val="008D2775"/>
    <w:rsid w:val="008E09BC"/>
    <w:rsid w:val="008E1541"/>
    <w:rsid w:val="008E51D1"/>
    <w:rsid w:val="008E5623"/>
    <w:rsid w:val="008E6227"/>
    <w:rsid w:val="008E6407"/>
    <w:rsid w:val="008E7B11"/>
    <w:rsid w:val="008F1EC6"/>
    <w:rsid w:val="008F2701"/>
    <w:rsid w:val="008F5AD3"/>
    <w:rsid w:val="008F6EB0"/>
    <w:rsid w:val="00901AE8"/>
    <w:rsid w:val="00903492"/>
    <w:rsid w:val="009068B2"/>
    <w:rsid w:val="00911192"/>
    <w:rsid w:val="00911577"/>
    <w:rsid w:val="00912F83"/>
    <w:rsid w:val="0091451F"/>
    <w:rsid w:val="00915863"/>
    <w:rsid w:val="00915CC1"/>
    <w:rsid w:val="00915DF8"/>
    <w:rsid w:val="00916855"/>
    <w:rsid w:val="00916E5A"/>
    <w:rsid w:val="00917189"/>
    <w:rsid w:val="00917C11"/>
    <w:rsid w:val="00920CFE"/>
    <w:rsid w:val="009215D8"/>
    <w:rsid w:val="00922F05"/>
    <w:rsid w:val="00923373"/>
    <w:rsid w:val="009233B4"/>
    <w:rsid w:val="00924305"/>
    <w:rsid w:val="00924BCA"/>
    <w:rsid w:val="00925725"/>
    <w:rsid w:val="009267CD"/>
    <w:rsid w:val="0092728A"/>
    <w:rsid w:val="009303C2"/>
    <w:rsid w:val="00930814"/>
    <w:rsid w:val="0093091B"/>
    <w:rsid w:val="00935773"/>
    <w:rsid w:val="00936491"/>
    <w:rsid w:val="00937703"/>
    <w:rsid w:val="00937B4C"/>
    <w:rsid w:val="0094022C"/>
    <w:rsid w:val="00940471"/>
    <w:rsid w:val="009405AE"/>
    <w:rsid w:val="009436A3"/>
    <w:rsid w:val="00944115"/>
    <w:rsid w:val="00946AC0"/>
    <w:rsid w:val="00954425"/>
    <w:rsid w:val="00966677"/>
    <w:rsid w:val="00970566"/>
    <w:rsid w:val="0097094B"/>
    <w:rsid w:val="00977BA9"/>
    <w:rsid w:val="00980743"/>
    <w:rsid w:val="0098165C"/>
    <w:rsid w:val="009818C2"/>
    <w:rsid w:val="009854B8"/>
    <w:rsid w:val="00985AD7"/>
    <w:rsid w:val="009866F9"/>
    <w:rsid w:val="00987638"/>
    <w:rsid w:val="0099169A"/>
    <w:rsid w:val="009952BD"/>
    <w:rsid w:val="0099731E"/>
    <w:rsid w:val="009A00EE"/>
    <w:rsid w:val="009A24F4"/>
    <w:rsid w:val="009A31A1"/>
    <w:rsid w:val="009A4224"/>
    <w:rsid w:val="009A4E05"/>
    <w:rsid w:val="009A5A8E"/>
    <w:rsid w:val="009B08AB"/>
    <w:rsid w:val="009B0A04"/>
    <w:rsid w:val="009B0B23"/>
    <w:rsid w:val="009B1F99"/>
    <w:rsid w:val="009B21DA"/>
    <w:rsid w:val="009B389E"/>
    <w:rsid w:val="009B5C42"/>
    <w:rsid w:val="009B6D08"/>
    <w:rsid w:val="009B703A"/>
    <w:rsid w:val="009B773F"/>
    <w:rsid w:val="009C53F1"/>
    <w:rsid w:val="009C6DE0"/>
    <w:rsid w:val="009D02C0"/>
    <w:rsid w:val="009D103A"/>
    <w:rsid w:val="009D2F2F"/>
    <w:rsid w:val="009D766E"/>
    <w:rsid w:val="009D76E0"/>
    <w:rsid w:val="009E0E9D"/>
    <w:rsid w:val="009E53E5"/>
    <w:rsid w:val="009E6E66"/>
    <w:rsid w:val="009E7E09"/>
    <w:rsid w:val="009E7EF0"/>
    <w:rsid w:val="009F1DCC"/>
    <w:rsid w:val="009F21EF"/>
    <w:rsid w:val="009F3ACA"/>
    <w:rsid w:val="009F3C83"/>
    <w:rsid w:val="009F440F"/>
    <w:rsid w:val="009F6EE7"/>
    <w:rsid w:val="00A009BD"/>
    <w:rsid w:val="00A01E7F"/>
    <w:rsid w:val="00A077A9"/>
    <w:rsid w:val="00A07EF2"/>
    <w:rsid w:val="00A113A6"/>
    <w:rsid w:val="00A1258C"/>
    <w:rsid w:val="00A12877"/>
    <w:rsid w:val="00A13AC1"/>
    <w:rsid w:val="00A13D79"/>
    <w:rsid w:val="00A14741"/>
    <w:rsid w:val="00A15E10"/>
    <w:rsid w:val="00A16FC1"/>
    <w:rsid w:val="00A2169D"/>
    <w:rsid w:val="00A21EA5"/>
    <w:rsid w:val="00A2389B"/>
    <w:rsid w:val="00A262E8"/>
    <w:rsid w:val="00A26D93"/>
    <w:rsid w:val="00A30D68"/>
    <w:rsid w:val="00A320F8"/>
    <w:rsid w:val="00A32C72"/>
    <w:rsid w:val="00A33728"/>
    <w:rsid w:val="00A33CBB"/>
    <w:rsid w:val="00A34031"/>
    <w:rsid w:val="00A3461F"/>
    <w:rsid w:val="00A36A0D"/>
    <w:rsid w:val="00A43C3E"/>
    <w:rsid w:val="00A4637E"/>
    <w:rsid w:val="00A4640A"/>
    <w:rsid w:val="00A53547"/>
    <w:rsid w:val="00A53BCB"/>
    <w:rsid w:val="00A53EB0"/>
    <w:rsid w:val="00A5583F"/>
    <w:rsid w:val="00A60AEA"/>
    <w:rsid w:val="00A63086"/>
    <w:rsid w:val="00A63DF0"/>
    <w:rsid w:val="00A71AE0"/>
    <w:rsid w:val="00A71F9D"/>
    <w:rsid w:val="00A73619"/>
    <w:rsid w:val="00A753D6"/>
    <w:rsid w:val="00A753E1"/>
    <w:rsid w:val="00A76C0F"/>
    <w:rsid w:val="00A76C23"/>
    <w:rsid w:val="00A814F3"/>
    <w:rsid w:val="00A84235"/>
    <w:rsid w:val="00A86795"/>
    <w:rsid w:val="00A900B5"/>
    <w:rsid w:val="00A91279"/>
    <w:rsid w:val="00A94A45"/>
    <w:rsid w:val="00A951DF"/>
    <w:rsid w:val="00A963FD"/>
    <w:rsid w:val="00AA0C6F"/>
    <w:rsid w:val="00AA1051"/>
    <w:rsid w:val="00AA200E"/>
    <w:rsid w:val="00AA325E"/>
    <w:rsid w:val="00AA4EF5"/>
    <w:rsid w:val="00AA5B7D"/>
    <w:rsid w:val="00AA66E2"/>
    <w:rsid w:val="00AB093E"/>
    <w:rsid w:val="00AB1D80"/>
    <w:rsid w:val="00AB4518"/>
    <w:rsid w:val="00AB5492"/>
    <w:rsid w:val="00AB6102"/>
    <w:rsid w:val="00AC09EA"/>
    <w:rsid w:val="00AC0AEA"/>
    <w:rsid w:val="00AC2F3F"/>
    <w:rsid w:val="00AC53C0"/>
    <w:rsid w:val="00AC729E"/>
    <w:rsid w:val="00AC749D"/>
    <w:rsid w:val="00AC776D"/>
    <w:rsid w:val="00AC7CD2"/>
    <w:rsid w:val="00AD07A3"/>
    <w:rsid w:val="00AD21ED"/>
    <w:rsid w:val="00AD2F5A"/>
    <w:rsid w:val="00AD42A3"/>
    <w:rsid w:val="00AD63A7"/>
    <w:rsid w:val="00AD7047"/>
    <w:rsid w:val="00AD73B4"/>
    <w:rsid w:val="00AD79BE"/>
    <w:rsid w:val="00AE13C4"/>
    <w:rsid w:val="00AE13E5"/>
    <w:rsid w:val="00AE3192"/>
    <w:rsid w:val="00AE3E04"/>
    <w:rsid w:val="00AE6971"/>
    <w:rsid w:val="00AF0912"/>
    <w:rsid w:val="00AF17B5"/>
    <w:rsid w:val="00AF2E6D"/>
    <w:rsid w:val="00AF33D0"/>
    <w:rsid w:val="00AF48FB"/>
    <w:rsid w:val="00AF7B50"/>
    <w:rsid w:val="00B00705"/>
    <w:rsid w:val="00B00F86"/>
    <w:rsid w:val="00B03AB7"/>
    <w:rsid w:val="00B07B41"/>
    <w:rsid w:val="00B101FC"/>
    <w:rsid w:val="00B14F78"/>
    <w:rsid w:val="00B20104"/>
    <w:rsid w:val="00B20B56"/>
    <w:rsid w:val="00B20D63"/>
    <w:rsid w:val="00B21D7F"/>
    <w:rsid w:val="00B23E70"/>
    <w:rsid w:val="00B25EC2"/>
    <w:rsid w:val="00B27E9E"/>
    <w:rsid w:val="00B34885"/>
    <w:rsid w:val="00B34AE3"/>
    <w:rsid w:val="00B41679"/>
    <w:rsid w:val="00B422B7"/>
    <w:rsid w:val="00B4364F"/>
    <w:rsid w:val="00B43F52"/>
    <w:rsid w:val="00B45F7C"/>
    <w:rsid w:val="00B47D8D"/>
    <w:rsid w:val="00B50EB2"/>
    <w:rsid w:val="00B659D3"/>
    <w:rsid w:val="00B7089A"/>
    <w:rsid w:val="00B70F5B"/>
    <w:rsid w:val="00B71B55"/>
    <w:rsid w:val="00B71E01"/>
    <w:rsid w:val="00B733C6"/>
    <w:rsid w:val="00B749A6"/>
    <w:rsid w:val="00B75E7F"/>
    <w:rsid w:val="00B763CF"/>
    <w:rsid w:val="00B763D7"/>
    <w:rsid w:val="00B76966"/>
    <w:rsid w:val="00B77741"/>
    <w:rsid w:val="00B81095"/>
    <w:rsid w:val="00B84557"/>
    <w:rsid w:val="00B87093"/>
    <w:rsid w:val="00B873EE"/>
    <w:rsid w:val="00B9028C"/>
    <w:rsid w:val="00B932BA"/>
    <w:rsid w:val="00BA43AB"/>
    <w:rsid w:val="00BA4892"/>
    <w:rsid w:val="00BA5BA6"/>
    <w:rsid w:val="00BA7398"/>
    <w:rsid w:val="00BB16B4"/>
    <w:rsid w:val="00BB43FC"/>
    <w:rsid w:val="00BB4E2A"/>
    <w:rsid w:val="00BC1FB6"/>
    <w:rsid w:val="00BC49BF"/>
    <w:rsid w:val="00BC501E"/>
    <w:rsid w:val="00BC5A0E"/>
    <w:rsid w:val="00BC7657"/>
    <w:rsid w:val="00BC7B7A"/>
    <w:rsid w:val="00BD1CE2"/>
    <w:rsid w:val="00BD2665"/>
    <w:rsid w:val="00BD3FE7"/>
    <w:rsid w:val="00BD4227"/>
    <w:rsid w:val="00BD44E5"/>
    <w:rsid w:val="00BD5AC4"/>
    <w:rsid w:val="00BD5D43"/>
    <w:rsid w:val="00BD6079"/>
    <w:rsid w:val="00BD6D53"/>
    <w:rsid w:val="00BD74A7"/>
    <w:rsid w:val="00BE08C2"/>
    <w:rsid w:val="00BE1DEE"/>
    <w:rsid w:val="00BE2CD4"/>
    <w:rsid w:val="00BE452E"/>
    <w:rsid w:val="00BE6ECF"/>
    <w:rsid w:val="00BE752E"/>
    <w:rsid w:val="00BE78B6"/>
    <w:rsid w:val="00BE7BAA"/>
    <w:rsid w:val="00BF0141"/>
    <w:rsid w:val="00BF05FB"/>
    <w:rsid w:val="00BF1314"/>
    <w:rsid w:val="00BF1CA6"/>
    <w:rsid w:val="00BF4C5B"/>
    <w:rsid w:val="00BF5445"/>
    <w:rsid w:val="00BF6748"/>
    <w:rsid w:val="00BF7EA5"/>
    <w:rsid w:val="00C02AE2"/>
    <w:rsid w:val="00C02CF8"/>
    <w:rsid w:val="00C04877"/>
    <w:rsid w:val="00C0513A"/>
    <w:rsid w:val="00C06C7B"/>
    <w:rsid w:val="00C07D37"/>
    <w:rsid w:val="00C126D0"/>
    <w:rsid w:val="00C12E40"/>
    <w:rsid w:val="00C1416A"/>
    <w:rsid w:val="00C15224"/>
    <w:rsid w:val="00C157BC"/>
    <w:rsid w:val="00C17556"/>
    <w:rsid w:val="00C17D54"/>
    <w:rsid w:val="00C22C74"/>
    <w:rsid w:val="00C2395A"/>
    <w:rsid w:val="00C24C17"/>
    <w:rsid w:val="00C26DAE"/>
    <w:rsid w:val="00C26F3D"/>
    <w:rsid w:val="00C3163E"/>
    <w:rsid w:val="00C33DE2"/>
    <w:rsid w:val="00C34BDA"/>
    <w:rsid w:val="00C34F5B"/>
    <w:rsid w:val="00C365BA"/>
    <w:rsid w:val="00C40497"/>
    <w:rsid w:val="00C4120B"/>
    <w:rsid w:val="00C42031"/>
    <w:rsid w:val="00C423EE"/>
    <w:rsid w:val="00C43313"/>
    <w:rsid w:val="00C45619"/>
    <w:rsid w:val="00C465F3"/>
    <w:rsid w:val="00C4677D"/>
    <w:rsid w:val="00C47D92"/>
    <w:rsid w:val="00C5093D"/>
    <w:rsid w:val="00C50E96"/>
    <w:rsid w:val="00C526C5"/>
    <w:rsid w:val="00C548D8"/>
    <w:rsid w:val="00C54A97"/>
    <w:rsid w:val="00C6088F"/>
    <w:rsid w:val="00C621C5"/>
    <w:rsid w:val="00C62AFD"/>
    <w:rsid w:val="00C63234"/>
    <w:rsid w:val="00C644AF"/>
    <w:rsid w:val="00C65B3F"/>
    <w:rsid w:val="00C66872"/>
    <w:rsid w:val="00C672AC"/>
    <w:rsid w:val="00C679EE"/>
    <w:rsid w:val="00C67E74"/>
    <w:rsid w:val="00C71E22"/>
    <w:rsid w:val="00C740F1"/>
    <w:rsid w:val="00C75F11"/>
    <w:rsid w:val="00C766DA"/>
    <w:rsid w:val="00C826E4"/>
    <w:rsid w:val="00C84C21"/>
    <w:rsid w:val="00C8546D"/>
    <w:rsid w:val="00C87884"/>
    <w:rsid w:val="00C909CB"/>
    <w:rsid w:val="00C92874"/>
    <w:rsid w:val="00C9762C"/>
    <w:rsid w:val="00CA20D6"/>
    <w:rsid w:val="00CA2C9C"/>
    <w:rsid w:val="00CA4445"/>
    <w:rsid w:val="00CA5207"/>
    <w:rsid w:val="00CA5D3B"/>
    <w:rsid w:val="00CA5E7E"/>
    <w:rsid w:val="00CA5FB7"/>
    <w:rsid w:val="00CA7205"/>
    <w:rsid w:val="00CB05B3"/>
    <w:rsid w:val="00CB4712"/>
    <w:rsid w:val="00CB4FCD"/>
    <w:rsid w:val="00CB5966"/>
    <w:rsid w:val="00CB6648"/>
    <w:rsid w:val="00CB6F79"/>
    <w:rsid w:val="00CC19FB"/>
    <w:rsid w:val="00CC36D7"/>
    <w:rsid w:val="00CC403E"/>
    <w:rsid w:val="00CC40C0"/>
    <w:rsid w:val="00CC4F0F"/>
    <w:rsid w:val="00CC7CD7"/>
    <w:rsid w:val="00CD30F9"/>
    <w:rsid w:val="00CD453C"/>
    <w:rsid w:val="00CD6964"/>
    <w:rsid w:val="00CD7C4E"/>
    <w:rsid w:val="00CE3B3E"/>
    <w:rsid w:val="00CE56BA"/>
    <w:rsid w:val="00CE58C9"/>
    <w:rsid w:val="00CE6959"/>
    <w:rsid w:val="00CE7B64"/>
    <w:rsid w:val="00CF056A"/>
    <w:rsid w:val="00CF0D43"/>
    <w:rsid w:val="00CF0DCD"/>
    <w:rsid w:val="00CF1291"/>
    <w:rsid w:val="00CF217F"/>
    <w:rsid w:val="00CF48E2"/>
    <w:rsid w:val="00CF4FFA"/>
    <w:rsid w:val="00CF5CE2"/>
    <w:rsid w:val="00CF61CA"/>
    <w:rsid w:val="00CF624B"/>
    <w:rsid w:val="00CF652A"/>
    <w:rsid w:val="00CF66FE"/>
    <w:rsid w:val="00D03AC4"/>
    <w:rsid w:val="00D074A8"/>
    <w:rsid w:val="00D07E41"/>
    <w:rsid w:val="00D10615"/>
    <w:rsid w:val="00D10E5E"/>
    <w:rsid w:val="00D11C82"/>
    <w:rsid w:val="00D14EC3"/>
    <w:rsid w:val="00D15B2A"/>
    <w:rsid w:val="00D15F09"/>
    <w:rsid w:val="00D22274"/>
    <w:rsid w:val="00D22B2E"/>
    <w:rsid w:val="00D23CA4"/>
    <w:rsid w:val="00D25967"/>
    <w:rsid w:val="00D260A2"/>
    <w:rsid w:val="00D335FA"/>
    <w:rsid w:val="00D37560"/>
    <w:rsid w:val="00D40433"/>
    <w:rsid w:val="00D40DD2"/>
    <w:rsid w:val="00D42DA2"/>
    <w:rsid w:val="00D4653A"/>
    <w:rsid w:val="00D4765E"/>
    <w:rsid w:val="00D5072B"/>
    <w:rsid w:val="00D54D89"/>
    <w:rsid w:val="00D56EA5"/>
    <w:rsid w:val="00D614F4"/>
    <w:rsid w:val="00D64557"/>
    <w:rsid w:val="00D64A58"/>
    <w:rsid w:val="00D65568"/>
    <w:rsid w:val="00D65905"/>
    <w:rsid w:val="00D67431"/>
    <w:rsid w:val="00D674D4"/>
    <w:rsid w:val="00D70937"/>
    <w:rsid w:val="00D72A7F"/>
    <w:rsid w:val="00D74160"/>
    <w:rsid w:val="00D74F5C"/>
    <w:rsid w:val="00D81AD1"/>
    <w:rsid w:val="00D8209C"/>
    <w:rsid w:val="00D8758C"/>
    <w:rsid w:val="00D90901"/>
    <w:rsid w:val="00D9500D"/>
    <w:rsid w:val="00D95EFB"/>
    <w:rsid w:val="00D96F99"/>
    <w:rsid w:val="00D97720"/>
    <w:rsid w:val="00D97728"/>
    <w:rsid w:val="00DA0D7F"/>
    <w:rsid w:val="00DA17FC"/>
    <w:rsid w:val="00DA44DF"/>
    <w:rsid w:val="00DA5F34"/>
    <w:rsid w:val="00DA732C"/>
    <w:rsid w:val="00DB0078"/>
    <w:rsid w:val="00DB1AF8"/>
    <w:rsid w:val="00DB790C"/>
    <w:rsid w:val="00DC2472"/>
    <w:rsid w:val="00DC29A9"/>
    <w:rsid w:val="00DC3B86"/>
    <w:rsid w:val="00DC4252"/>
    <w:rsid w:val="00DC4A07"/>
    <w:rsid w:val="00DC62E1"/>
    <w:rsid w:val="00DC7DFF"/>
    <w:rsid w:val="00DD2B89"/>
    <w:rsid w:val="00DD4242"/>
    <w:rsid w:val="00DD4488"/>
    <w:rsid w:val="00DD524C"/>
    <w:rsid w:val="00DD5489"/>
    <w:rsid w:val="00DD6578"/>
    <w:rsid w:val="00DD6D37"/>
    <w:rsid w:val="00DE17E6"/>
    <w:rsid w:val="00DE18C0"/>
    <w:rsid w:val="00DE1F98"/>
    <w:rsid w:val="00DE2A7D"/>
    <w:rsid w:val="00DE6487"/>
    <w:rsid w:val="00DE72D7"/>
    <w:rsid w:val="00DF4EFC"/>
    <w:rsid w:val="00DF50E0"/>
    <w:rsid w:val="00DF7975"/>
    <w:rsid w:val="00E0236C"/>
    <w:rsid w:val="00E03599"/>
    <w:rsid w:val="00E10617"/>
    <w:rsid w:val="00E11035"/>
    <w:rsid w:val="00E11619"/>
    <w:rsid w:val="00E11889"/>
    <w:rsid w:val="00E11CB2"/>
    <w:rsid w:val="00E12EF9"/>
    <w:rsid w:val="00E1341D"/>
    <w:rsid w:val="00E14FBD"/>
    <w:rsid w:val="00E15830"/>
    <w:rsid w:val="00E21B07"/>
    <w:rsid w:val="00E27071"/>
    <w:rsid w:val="00E3116C"/>
    <w:rsid w:val="00E31C8E"/>
    <w:rsid w:val="00E33326"/>
    <w:rsid w:val="00E33A22"/>
    <w:rsid w:val="00E33BDD"/>
    <w:rsid w:val="00E357F7"/>
    <w:rsid w:val="00E375FC"/>
    <w:rsid w:val="00E40D09"/>
    <w:rsid w:val="00E42D60"/>
    <w:rsid w:val="00E46FD4"/>
    <w:rsid w:val="00E47055"/>
    <w:rsid w:val="00E50D0F"/>
    <w:rsid w:val="00E527C8"/>
    <w:rsid w:val="00E54CA2"/>
    <w:rsid w:val="00E55079"/>
    <w:rsid w:val="00E5540A"/>
    <w:rsid w:val="00E60499"/>
    <w:rsid w:val="00E61A9F"/>
    <w:rsid w:val="00E620A6"/>
    <w:rsid w:val="00E63362"/>
    <w:rsid w:val="00E63992"/>
    <w:rsid w:val="00E64C67"/>
    <w:rsid w:val="00E66316"/>
    <w:rsid w:val="00E66A9C"/>
    <w:rsid w:val="00E70659"/>
    <w:rsid w:val="00E71928"/>
    <w:rsid w:val="00E73ECF"/>
    <w:rsid w:val="00E75D82"/>
    <w:rsid w:val="00E77BA8"/>
    <w:rsid w:val="00E8175F"/>
    <w:rsid w:val="00E83275"/>
    <w:rsid w:val="00E8376C"/>
    <w:rsid w:val="00E83B63"/>
    <w:rsid w:val="00E83BC7"/>
    <w:rsid w:val="00E83E79"/>
    <w:rsid w:val="00E84616"/>
    <w:rsid w:val="00E84B35"/>
    <w:rsid w:val="00E84CCC"/>
    <w:rsid w:val="00E85FFC"/>
    <w:rsid w:val="00E86502"/>
    <w:rsid w:val="00E87396"/>
    <w:rsid w:val="00E8742A"/>
    <w:rsid w:val="00E8792B"/>
    <w:rsid w:val="00E926F5"/>
    <w:rsid w:val="00E936A9"/>
    <w:rsid w:val="00E93A99"/>
    <w:rsid w:val="00E962B8"/>
    <w:rsid w:val="00E964CF"/>
    <w:rsid w:val="00EA0E6A"/>
    <w:rsid w:val="00EA25ED"/>
    <w:rsid w:val="00EA5CA9"/>
    <w:rsid w:val="00EA7EB5"/>
    <w:rsid w:val="00EB0313"/>
    <w:rsid w:val="00EB15EA"/>
    <w:rsid w:val="00EB2127"/>
    <w:rsid w:val="00EB3CB2"/>
    <w:rsid w:val="00EB4B68"/>
    <w:rsid w:val="00EB5594"/>
    <w:rsid w:val="00EB5CD9"/>
    <w:rsid w:val="00EB5EDD"/>
    <w:rsid w:val="00EB7733"/>
    <w:rsid w:val="00EC0CD1"/>
    <w:rsid w:val="00EC5D6C"/>
    <w:rsid w:val="00EC601F"/>
    <w:rsid w:val="00EC6701"/>
    <w:rsid w:val="00ED03AB"/>
    <w:rsid w:val="00ED05DB"/>
    <w:rsid w:val="00ED0B54"/>
    <w:rsid w:val="00ED23E7"/>
    <w:rsid w:val="00ED4780"/>
    <w:rsid w:val="00EE6AC7"/>
    <w:rsid w:val="00EE7489"/>
    <w:rsid w:val="00EF1373"/>
    <w:rsid w:val="00EF414C"/>
    <w:rsid w:val="00EF47A4"/>
    <w:rsid w:val="00EF4FAB"/>
    <w:rsid w:val="00EF5D4B"/>
    <w:rsid w:val="00EF5DA7"/>
    <w:rsid w:val="00EF6A3A"/>
    <w:rsid w:val="00EF7FAB"/>
    <w:rsid w:val="00F00239"/>
    <w:rsid w:val="00F007F6"/>
    <w:rsid w:val="00F00BC0"/>
    <w:rsid w:val="00F02D23"/>
    <w:rsid w:val="00F02E2B"/>
    <w:rsid w:val="00F056F0"/>
    <w:rsid w:val="00F05922"/>
    <w:rsid w:val="00F063AE"/>
    <w:rsid w:val="00F103A0"/>
    <w:rsid w:val="00F12911"/>
    <w:rsid w:val="00F132DF"/>
    <w:rsid w:val="00F138EA"/>
    <w:rsid w:val="00F14E21"/>
    <w:rsid w:val="00F158F1"/>
    <w:rsid w:val="00F17B61"/>
    <w:rsid w:val="00F22D67"/>
    <w:rsid w:val="00F23328"/>
    <w:rsid w:val="00F2427D"/>
    <w:rsid w:val="00F25C78"/>
    <w:rsid w:val="00F318FC"/>
    <w:rsid w:val="00F35338"/>
    <w:rsid w:val="00F367EF"/>
    <w:rsid w:val="00F4001A"/>
    <w:rsid w:val="00F4085D"/>
    <w:rsid w:val="00F41C15"/>
    <w:rsid w:val="00F51255"/>
    <w:rsid w:val="00F53EDF"/>
    <w:rsid w:val="00F5414F"/>
    <w:rsid w:val="00F543E4"/>
    <w:rsid w:val="00F54AA3"/>
    <w:rsid w:val="00F5692E"/>
    <w:rsid w:val="00F61C57"/>
    <w:rsid w:val="00F61E97"/>
    <w:rsid w:val="00F650E9"/>
    <w:rsid w:val="00F65725"/>
    <w:rsid w:val="00F65816"/>
    <w:rsid w:val="00F666BD"/>
    <w:rsid w:val="00F7048B"/>
    <w:rsid w:val="00F70E87"/>
    <w:rsid w:val="00F73D7E"/>
    <w:rsid w:val="00F770DF"/>
    <w:rsid w:val="00F81733"/>
    <w:rsid w:val="00F84DA7"/>
    <w:rsid w:val="00F8617B"/>
    <w:rsid w:val="00F86C16"/>
    <w:rsid w:val="00F91BFD"/>
    <w:rsid w:val="00F92E76"/>
    <w:rsid w:val="00F92FEA"/>
    <w:rsid w:val="00F97C9D"/>
    <w:rsid w:val="00FA0F92"/>
    <w:rsid w:val="00FA133C"/>
    <w:rsid w:val="00FA1919"/>
    <w:rsid w:val="00FA1CFA"/>
    <w:rsid w:val="00FA29C2"/>
    <w:rsid w:val="00FA2D93"/>
    <w:rsid w:val="00FA40FE"/>
    <w:rsid w:val="00FA42FD"/>
    <w:rsid w:val="00FA73AD"/>
    <w:rsid w:val="00FAF538"/>
    <w:rsid w:val="00FB00B6"/>
    <w:rsid w:val="00FB170E"/>
    <w:rsid w:val="00FB2BAE"/>
    <w:rsid w:val="00FB34B3"/>
    <w:rsid w:val="00FB4208"/>
    <w:rsid w:val="00FB4FB7"/>
    <w:rsid w:val="00FB67CA"/>
    <w:rsid w:val="00FC3372"/>
    <w:rsid w:val="00FC3ADB"/>
    <w:rsid w:val="00FC5C67"/>
    <w:rsid w:val="00FC67B1"/>
    <w:rsid w:val="00FC7DE6"/>
    <w:rsid w:val="00FD1221"/>
    <w:rsid w:val="00FD4063"/>
    <w:rsid w:val="00FD6636"/>
    <w:rsid w:val="00FD7213"/>
    <w:rsid w:val="00FE1699"/>
    <w:rsid w:val="00FE4F85"/>
    <w:rsid w:val="00FE580A"/>
    <w:rsid w:val="00FE6530"/>
    <w:rsid w:val="00FE72A9"/>
    <w:rsid w:val="00FF0BE4"/>
    <w:rsid w:val="00FF4E04"/>
    <w:rsid w:val="00FF53B3"/>
    <w:rsid w:val="00FF7530"/>
    <w:rsid w:val="00FF7A42"/>
    <w:rsid w:val="01F945E2"/>
    <w:rsid w:val="03108E13"/>
    <w:rsid w:val="045AAE80"/>
    <w:rsid w:val="053CDC4D"/>
    <w:rsid w:val="070E5AF6"/>
    <w:rsid w:val="0A126671"/>
    <w:rsid w:val="0B3FE2A2"/>
    <w:rsid w:val="0B6AA85F"/>
    <w:rsid w:val="0C357351"/>
    <w:rsid w:val="0C4EA9F7"/>
    <w:rsid w:val="0FB126E4"/>
    <w:rsid w:val="111B9DF8"/>
    <w:rsid w:val="128BD74A"/>
    <w:rsid w:val="144DF5DA"/>
    <w:rsid w:val="160DB148"/>
    <w:rsid w:val="177454D3"/>
    <w:rsid w:val="1E1251F0"/>
    <w:rsid w:val="1E66876F"/>
    <w:rsid w:val="1E685A04"/>
    <w:rsid w:val="1EFBD4C1"/>
    <w:rsid w:val="2072C3FD"/>
    <w:rsid w:val="2633E853"/>
    <w:rsid w:val="26E465DF"/>
    <w:rsid w:val="284E145A"/>
    <w:rsid w:val="29D88216"/>
    <w:rsid w:val="2A4BBA83"/>
    <w:rsid w:val="2DFC4D5F"/>
    <w:rsid w:val="2F064D26"/>
    <w:rsid w:val="30D38061"/>
    <w:rsid w:val="323F4A91"/>
    <w:rsid w:val="327554FD"/>
    <w:rsid w:val="33D13D81"/>
    <w:rsid w:val="3829D254"/>
    <w:rsid w:val="38349D4A"/>
    <w:rsid w:val="39AACC59"/>
    <w:rsid w:val="3F162B11"/>
    <w:rsid w:val="4371B914"/>
    <w:rsid w:val="449455D8"/>
    <w:rsid w:val="44E6F688"/>
    <w:rsid w:val="475BA8D0"/>
    <w:rsid w:val="4A2547E5"/>
    <w:rsid w:val="4D5D116C"/>
    <w:rsid w:val="4DD75CF0"/>
    <w:rsid w:val="4DF61C32"/>
    <w:rsid w:val="4E3F7DD4"/>
    <w:rsid w:val="4EA94806"/>
    <w:rsid w:val="4F2D7A28"/>
    <w:rsid w:val="504CBCDC"/>
    <w:rsid w:val="50B7FAFB"/>
    <w:rsid w:val="50FC8A49"/>
    <w:rsid w:val="5181051D"/>
    <w:rsid w:val="54723CD0"/>
    <w:rsid w:val="54F9BD99"/>
    <w:rsid w:val="591820CE"/>
    <w:rsid w:val="5B092218"/>
    <w:rsid w:val="5B77B7A2"/>
    <w:rsid w:val="5CD94057"/>
    <w:rsid w:val="5E7F4F90"/>
    <w:rsid w:val="5F58964F"/>
    <w:rsid w:val="61E5EC20"/>
    <w:rsid w:val="62208CBE"/>
    <w:rsid w:val="62980BAF"/>
    <w:rsid w:val="6683BE22"/>
    <w:rsid w:val="66DAE206"/>
    <w:rsid w:val="681383A5"/>
    <w:rsid w:val="687A6FF1"/>
    <w:rsid w:val="688F1E99"/>
    <w:rsid w:val="6905A881"/>
    <w:rsid w:val="71C556F8"/>
    <w:rsid w:val="761F0D1C"/>
    <w:rsid w:val="77132F8D"/>
    <w:rsid w:val="7E54F41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DB1CB5"/>
  <w15:docId w15:val="{920D07F4-16DB-42DA-ABFC-8649FB6D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StandardWeb">
    <w:name w:val="Normal (Web)"/>
    <w:basedOn w:val="Standard"/>
    <w:uiPriority w:val="99"/>
    <w:unhideWhenUsed/>
    <w:rsid w:val="00826927"/>
    <w:pPr>
      <w:spacing w:before="100" w:beforeAutospacing="1" w:after="100" w:afterAutospacing="1" w:line="240" w:lineRule="auto"/>
    </w:pPr>
    <w:rPr>
      <w:rFonts w:ascii="Times New Roman" w:hAnsi="Times New Roman"/>
      <w:sz w:val="24"/>
      <w:lang w:eastAsia="de-DE"/>
    </w:rPr>
  </w:style>
  <w:style w:type="character" w:styleId="Fett">
    <w:name w:val="Strong"/>
    <w:uiPriority w:val="22"/>
    <w:qFormat/>
    <w:rsid w:val="00826927"/>
    <w:rPr>
      <w:b/>
      <w:bCs/>
    </w:rPr>
  </w:style>
  <w:style w:type="paragraph" w:styleId="Listenabsatz">
    <w:name w:val="List Paragraph"/>
    <w:basedOn w:val="Standard"/>
    <w:uiPriority w:val="34"/>
    <w:qFormat/>
    <w:rsid w:val="00753FE2"/>
    <w:pPr>
      <w:ind w:left="720"/>
      <w:contextualSpacing/>
    </w:pPr>
  </w:style>
  <w:style w:type="character" w:customStyle="1" w:styleId="normaltextrun">
    <w:name w:val="normaltextrun"/>
    <w:basedOn w:val="Absatz-Standardschriftart"/>
    <w:rsid w:val="00C0513A"/>
  </w:style>
  <w:style w:type="character" w:customStyle="1" w:styleId="NichtaufgelsteErwhnung1">
    <w:name w:val="Nicht aufgelöste Erwähnung1"/>
    <w:basedOn w:val="Absatz-Standardschriftart"/>
    <w:uiPriority w:val="99"/>
    <w:unhideWhenUsed/>
    <w:rsid w:val="00743661"/>
    <w:rPr>
      <w:color w:val="605E5C"/>
      <w:shd w:val="clear" w:color="auto" w:fill="E1DFDD"/>
    </w:rPr>
  </w:style>
  <w:style w:type="character" w:customStyle="1" w:styleId="Erwhnung1">
    <w:name w:val="Erwähnung1"/>
    <w:basedOn w:val="Absatz-Standardschriftart"/>
    <w:uiPriority w:val="99"/>
    <w:unhideWhenUsed/>
    <w:rsid w:val="00743661"/>
    <w:rPr>
      <w:color w:val="2B579A"/>
      <w:shd w:val="clear" w:color="auto" w:fill="E1DFDD"/>
    </w:rPr>
  </w:style>
  <w:style w:type="character" w:styleId="NichtaufgelsteErwhnung">
    <w:name w:val="Unresolved Mention"/>
    <w:basedOn w:val="Absatz-Standardschriftart"/>
    <w:uiPriority w:val="99"/>
    <w:semiHidden/>
    <w:unhideWhenUsed/>
    <w:rsid w:val="000752AA"/>
    <w:rPr>
      <w:color w:val="605E5C"/>
      <w:shd w:val="clear" w:color="auto" w:fill="E1DFDD"/>
    </w:rPr>
  </w:style>
  <w:style w:type="character" w:styleId="Erwhnung">
    <w:name w:val="Mention"/>
    <w:basedOn w:val="Absatz-Standardschriftart"/>
    <w:uiPriority w:val="99"/>
    <w:unhideWhenUsed/>
    <w:rPr>
      <w:color w:val="2B579A"/>
      <w:shd w:val="clear" w:color="auto" w:fill="E6E6E6"/>
    </w:rPr>
  </w:style>
  <w:style w:type="character" w:customStyle="1" w:styleId="eop">
    <w:name w:val="eop"/>
    <w:basedOn w:val="Absatz-Standardschriftart"/>
    <w:rsid w:val="00A94A45"/>
  </w:style>
  <w:style w:type="paragraph" w:customStyle="1" w:styleId="paragraph">
    <w:name w:val="paragraph"/>
    <w:basedOn w:val="Standard"/>
    <w:rsid w:val="00A94A45"/>
    <w:pPr>
      <w:spacing w:before="100" w:beforeAutospacing="1" w:after="100" w:afterAutospacing="1" w:line="240" w:lineRule="auto"/>
    </w:pPr>
    <w:rPr>
      <w:rFonts w:ascii="Times New Roman" w:hAnsi="Times New Roman"/>
      <w:sz w:val="24"/>
      <w:lang w:eastAsia="de-DE"/>
    </w:rPr>
  </w:style>
  <w:style w:type="character" w:customStyle="1" w:styleId="wacimagecontainer">
    <w:name w:val="wacimagecontainer"/>
    <w:basedOn w:val="Absatz-Standardschriftart"/>
    <w:rsid w:val="009B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8928">
      <w:bodyDiv w:val="1"/>
      <w:marLeft w:val="0"/>
      <w:marRight w:val="0"/>
      <w:marTop w:val="0"/>
      <w:marBottom w:val="0"/>
      <w:divBdr>
        <w:top w:val="none" w:sz="0" w:space="0" w:color="auto"/>
        <w:left w:val="none" w:sz="0" w:space="0" w:color="auto"/>
        <w:bottom w:val="none" w:sz="0" w:space="0" w:color="auto"/>
        <w:right w:val="none" w:sz="0" w:space="0" w:color="auto"/>
      </w:divBdr>
    </w:div>
    <w:div w:id="107238058">
      <w:bodyDiv w:val="1"/>
      <w:marLeft w:val="0"/>
      <w:marRight w:val="0"/>
      <w:marTop w:val="0"/>
      <w:marBottom w:val="0"/>
      <w:divBdr>
        <w:top w:val="none" w:sz="0" w:space="0" w:color="auto"/>
        <w:left w:val="none" w:sz="0" w:space="0" w:color="auto"/>
        <w:bottom w:val="none" w:sz="0" w:space="0" w:color="auto"/>
        <w:right w:val="none" w:sz="0" w:space="0" w:color="auto"/>
      </w:divBdr>
    </w:div>
    <w:div w:id="250701425">
      <w:bodyDiv w:val="1"/>
      <w:marLeft w:val="0"/>
      <w:marRight w:val="0"/>
      <w:marTop w:val="0"/>
      <w:marBottom w:val="0"/>
      <w:divBdr>
        <w:top w:val="none" w:sz="0" w:space="0" w:color="auto"/>
        <w:left w:val="none" w:sz="0" w:space="0" w:color="auto"/>
        <w:bottom w:val="none" w:sz="0" w:space="0" w:color="auto"/>
        <w:right w:val="none" w:sz="0" w:space="0" w:color="auto"/>
      </w:divBdr>
    </w:div>
    <w:div w:id="285241211">
      <w:bodyDiv w:val="1"/>
      <w:marLeft w:val="0"/>
      <w:marRight w:val="0"/>
      <w:marTop w:val="0"/>
      <w:marBottom w:val="0"/>
      <w:divBdr>
        <w:top w:val="none" w:sz="0" w:space="0" w:color="auto"/>
        <w:left w:val="none" w:sz="0" w:space="0" w:color="auto"/>
        <w:bottom w:val="none" w:sz="0" w:space="0" w:color="auto"/>
        <w:right w:val="none" w:sz="0" w:space="0" w:color="auto"/>
      </w:divBdr>
      <w:divsChild>
        <w:div w:id="1162502738">
          <w:marLeft w:val="1555"/>
          <w:marRight w:val="0"/>
          <w:marTop w:val="133"/>
          <w:marBottom w:val="0"/>
          <w:divBdr>
            <w:top w:val="none" w:sz="0" w:space="0" w:color="auto"/>
            <w:left w:val="none" w:sz="0" w:space="0" w:color="auto"/>
            <w:bottom w:val="none" w:sz="0" w:space="0" w:color="auto"/>
            <w:right w:val="none" w:sz="0" w:space="0" w:color="auto"/>
          </w:divBdr>
        </w:div>
        <w:div w:id="2056344542">
          <w:marLeft w:val="1555"/>
          <w:marRight w:val="0"/>
          <w:marTop w:val="133"/>
          <w:marBottom w:val="0"/>
          <w:divBdr>
            <w:top w:val="none" w:sz="0" w:space="0" w:color="auto"/>
            <w:left w:val="none" w:sz="0" w:space="0" w:color="auto"/>
            <w:bottom w:val="none" w:sz="0" w:space="0" w:color="auto"/>
            <w:right w:val="none" w:sz="0" w:space="0" w:color="auto"/>
          </w:divBdr>
        </w:div>
      </w:divsChild>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476806604">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743261415">
      <w:bodyDiv w:val="1"/>
      <w:marLeft w:val="0"/>
      <w:marRight w:val="0"/>
      <w:marTop w:val="0"/>
      <w:marBottom w:val="0"/>
      <w:divBdr>
        <w:top w:val="none" w:sz="0" w:space="0" w:color="auto"/>
        <w:left w:val="none" w:sz="0" w:space="0" w:color="auto"/>
        <w:bottom w:val="none" w:sz="0" w:space="0" w:color="auto"/>
        <w:right w:val="none" w:sz="0" w:space="0" w:color="auto"/>
      </w:divBdr>
      <w:divsChild>
        <w:div w:id="167060865">
          <w:marLeft w:val="1555"/>
          <w:marRight w:val="0"/>
          <w:marTop w:val="133"/>
          <w:marBottom w:val="0"/>
          <w:divBdr>
            <w:top w:val="none" w:sz="0" w:space="0" w:color="auto"/>
            <w:left w:val="none" w:sz="0" w:space="0" w:color="auto"/>
            <w:bottom w:val="none" w:sz="0" w:space="0" w:color="auto"/>
            <w:right w:val="none" w:sz="0" w:space="0" w:color="auto"/>
          </w:divBdr>
        </w:div>
        <w:div w:id="1681815495">
          <w:marLeft w:val="1555"/>
          <w:marRight w:val="0"/>
          <w:marTop w:val="133"/>
          <w:marBottom w:val="0"/>
          <w:divBdr>
            <w:top w:val="none" w:sz="0" w:space="0" w:color="auto"/>
            <w:left w:val="none" w:sz="0" w:space="0" w:color="auto"/>
            <w:bottom w:val="none" w:sz="0" w:space="0" w:color="auto"/>
            <w:right w:val="none" w:sz="0" w:space="0" w:color="auto"/>
          </w:divBdr>
        </w:div>
      </w:divsChild>
    </w:div>
    <w:div w:id="868614469">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259487488">
      <w:bodyDiv w:val="1"/>
      <w:marLeft w:val="0"/>
      <w:marRight w:val="0"/>
      <w:marTop w:val="0"/>
      <w:marBottom w:val="0"/>
      <w:divBdr>
        <w:top w:val="none" w:sz="0" w:space="0" w:color="auto"/>
        <w:left w:val="none" w:sz="0" w:space="0" w:color="auto"/>
        <w:bottom w:val="none" w:sz="0" w:space="0" w:color="auto"/>
        <w:right w:val="none" w:sz="0" w:space="0" w:color="auto"/>
      </w:divBdr>
    </w:div>
    <w:div w:id="1649358115">
      <w:bodyDiv w:val="1"/>
      <w:marLeft w:val="0"/>
      <w:marRight w:val="0"/>
      <w:marTop w:val="0"/>
      <w:marBottom w:val="0"/>
      <w:divBdr>
        <w:top w:val="none" w:sz="0" w:space="0" w:color="auto"/>
        <w:left w:val="none" w:sz="0" w:space="0" w:color="auto"/>
        <w:bottom w:val="none" w:sz="0" w:space="0" w:color="auto"/>
        <w:right w:val="none" w:sz="0" w:space="0" w:color="auto"/>
      </w:divBdr>
    </w:div>
    <w:div w:id="1839154890">
      <w:bodyDiv w:val="1"/>
      <w:marLeft w:val="0"/>
      <w:marRight w:val="0"/>
      <w:marTop w:val="0"/>
      <w:marBottom w:val="0"/>
      <w:divBdr>
        <w:top w:val="none" w:sz="0" w:space="0" w:color="auto"/>
        <w:left w:val="none" w:sz="0" w:space="0" w:color="auto"/>
        <w:bottom w:val="none" w:sz="0" w:space="0" w:color="auto"/>
        <w:right w:val="none" w:sz="0" w:space="0" w:color="auto"/>
      </w:divBdr>
      <w:divsChild>
        <w:div w:id="1182353137">
          <w:marLeft w:val="1555"/>
          <w:marRight w:val="0"/>
          <w:marTop w:val="133"/>
          <w:marBottom w:val="0"/>
          <w:divBdr>
            <w:top w:val="none" w:sz="0" w:space="0" w:color="auto"/>
            <w:left w:val="none" w:sz="0" w:space="0" w:color="auto"/>
            <w:bottom w:val="none" w:sz="0" w:space="0" w:color="auto"/>
            <w:right w:val="none" w:sz="0" w:space="0" w:color="auto"/>
          </w:divBdr>
        </w:div>
        <w:div w:id="1661957064">
          <w:marLeft w:val="1555"/>
          <w:marRight w:val="0"/>
          <w:marTop w:val="133"/>
          <w:marBottom w:val="0"/>
          <w:divBdr>
            <w:top w:val="none" w:sz="0" w:space="0" w:color="auto"/>
            <w:left w:val="none" w:sz="0" w:space="0" w:color="auto"/>
            <w:bottom w:val="none" w:sz="0" w:space="0" w:color="auto"/>
            <w:right w:val="none" w:sz="0" w:space="0" w:color="auto"/>
          </w:divBdr>
        </w:div>
      </w:divsChild>
    </w:div>
    <w:div w:id="1930305549">
      <w:bodyDiv w:val="1"/>
      <w:marLeft w:val="0"/>
      <w:marRight w:val="0"/>
      <w:marTop w:val="0"/>
      <w:marBottom w:val="0"/>
      <w:divBdr>
        <w:top w:val="none" w:sz="0" w:space="0" w:color="auto"/>
        <w:left w:val="none" w:sz="0" w:space="0" w:color="auto"/>
        <w:bottom w:val="none" w:sz="0" w:space="0" w:color="auto"/>
        <w:right w:val="none" w:sz="0" w:space="0" w:color="auto"/>
      </w:divBdr>
    </w:div>
    <w:div w:id="2073652356">
      <w:bodyDiv w:val="1"/>
      <w:marLeft w:val="0"/>
      <w:marRight w:val="0"/>
      <w:marTop w:val="0"/>
      <w:marBottom w:val="0"/>
      <w:divBdr>
        <w:top w:val="none" w:sz="0" w:space="0" w:color="auto"/>
        <w:left w:val="none" w:sz="0" w:space="0" w:color="auto"/>
        <w:bottom w:val="none" w:sz="0" w:space="0" w:color="auto"/>
        <w:right w:val="none" w:sz="0" w:space="0" w:color="auto"/>
      </w:divBdr>
    </w:div>
    <w:div w:id="209512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TaxCatchAll xmlns="356fb7ab-2206-429c-923a-3da7320dc9ae" xsi:nil="true"/>
    <lcf76f155ced4ddcb4097134ff3c332f xmlns="f9c08c4d-5b75-436e-a30f-ec77f6bc5e07">
      <Terms xmlns="http://schemas.microsoft.com/office/infopath/2007/PartnerControls"/>
    </lcf76f155ced4ddcb4097134ff3c332f>
    <_Flow_SignoffStatus xmlns="f9c08c4d-5b75-436e-a30f-ec77f6bc5e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21" ma:contentTypeDescription="Ein neues Dokument erstellen." ma:contentTypeScope="" ma:versionID="db6522cb640ef9a919830fe008cc87e5">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39231d7dd33ad32980fb054c669a8f4"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58141-470F-4861-9BDD-6F3AD96FC0F2}">
  <ds:schemaRefs>
    <ds:schemaRef ds:uri="http://schemas.openxmlformats.org/officeDocument/2006/bibliography"/>
  </ds:schemaRefs>
</ds:datastoreItem>
</file>

<file path=customXml/itemProps2.xml><?xml version="1.0" encoding="utf-8"?>
<ds:datastoreItem xmlns:ds="http://schemas.openxmlformats.org/officeDocument/2006/customXml" ds:itemID="{C04C3B23-CEE7-47BC-B164-519CECA2DDB1}">
  <ds:schemaRefs>
    <ds:schemaRef ds:uri="http://schemas.microsoft.com/office/2006/documentManagement/types"/>
    <ds:schemaRef ds:uri="356fb7ab-2206-429c-923a-3da7320dc9ae"/>
    <ds:schemaRef ds:uri="http://purl.org/dc/dcmitype/"/>
    <ds:schemaRef ds:uri="f9c08c4d-5b75-436e-a30f-ec77f6bc5e07"/>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51a48ef6-586a-43ea-a222-97f59f56f5ac"/>
    <ds:schemaRef ds:uri="http://www.w3.org/XML/1998/namespace"/>
  </ds:schemaRefs>
</ds:datastoreItem>
</file>

<file path=customXml/itemProps3.xml><?xml version="1.0" encoding="utf-8"?>
<ds:datastoreItem xmlns:ds="http://schemas.openxmlformats.org/officeDocument/2006/customXml" ds:itemID="{148E2C28-4AF4-41DE-9B7F-3EAD6356B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1A346-10BC-4198-818E-36541D02C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HENKEL_DE_Pressemitteilung_111110</Template>
  <TotalTime>0</TotalTime>
  <Pages>2</Pages>
  <Words>370</Words>
  <Characters>2626</Characters>
  <Application>Microsoft Office Word</Application>
  <DocSecurity>0</DocSecurity>
  <Lines>21</Lines>
  <Paragraphs>5</Paragraphs>
  <ScaleCrop>false</ScaleCrop>
  <Company>Henkel AG &amp; Co. KGaA</Company>
  <LinksUpToDate>false</LinksUpToDate>
  <CharactersWithSpaces>2991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3</cp:revision>
  <cp:lastPrinted>2024-07-31T12:09:00Z</cp:lastPrinted>
  <dcterms:created xsi:type="dcterms:W3CDTF">2024-07-31T12:09:00Z</dcterms:created>
  <dcterms:modified xsi:type="dcterms:W3CDTF">2024-07-31T12:09:00Z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