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522DCB1F" w:rsidR="00B422EC" w:rsidRPr="00B71239" w:rsidRDefault="0046532E" w:rsidP="00643D8A">
      <w:pPr>
        <w:pStyle w:val="MonthDayYear"/>
        <w:rPr>
          <w:lang w:val="sk-SK"/>
        </w:rPr>
      </w:pPr>
      <w:r>
        <w:rPr>
          <w:lang w:val="sk-SK"/>
        </w:rPr>
        <w:t>5</w:t>
      </w:r>
      <w:r w:rsidR="00514611">
        <w:rPr>
          <w:lang w:val="sk-SK"/>
        </w:rPr>
        <w:t xml:space="preserve">. </w:t>
      </w:r>
      <w:r w:rsidR="00441B38">
        <w:rPr>
          <w:lang w:val="sk-SK"/>
        </w:rPr>
        <w:t>august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1C9FF0C5" w14:textId="77777777" w:rsidR="00441B38" w:rsidRPr="008C7A35" w:rsidRDefault="00441B38" w:rsidP="00A3756F">
      <w:pPr>
        <w:rPr>
          <w:rStyle w:val="Headline"/>
          <w:sz w:val="36"/>
          <w:szCs w:val="28"/>
          <w:lang w:val="sk-SK"/>
        </w:rPr>
      </w:pPr>
    </w:p>
    <w:p w14:paraId="76AD0789" w14:textId="5BD8862A" w:rsidR="007F0F63" w:rsidRPr="00B71239" w:rsidRDefault="00441B38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>Spoločnosť Henkel Slovensko má novú finančnú riaditeľku, je ňou Lucilene Oliveira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1B55725" w14:textId="2B5D64F0" w:rsidR="0055571E" w:rsidRPr="004F33B5" w:rsidRDefault="18E8B86C" w:rsidP="64A49165">
      <w:pPr>
        <w:rPr>
          <w:rFonts w:cs="Segoe UI"/>
          <w:b/>
          <w:bCs/>
          <w:lang w:val="sk-SK"/>
        </w:rPr>
      </w:pPr>
      <w:r w:rsidRPr="72FF20AC">
        <w:rPr>
          <w:rFonts w:cs="Segoe UI"/>
          <w:b/>
          <w:bCs/>
          <w:lang w:val="sk-SK"/>
        </w:rPr>
        <w:t>Bratislava</w:t>
      </w:r>
      <w:r w:rsidR="735FAEF6" w:rsidRPr="72FF20AC">
        <w:rPr>
          <w:rFonts w:cs="Segoe UI"/>
          <w:b/>
          <w:bCs/>
          <w:lang w:val="sk-SK"/>
        </w:rPr>
        <w:t xml:space="preserve"> – </w:t>
      </w:r>
      <w:r w:rsidR="2EB20E8E" w:rsidRPr="72FF20AC">
        <w:rPr>
          <w:rFonts w:cs="Segoe UI"/>
          <w:b/>
          <w:bCs/>
          <w:lang w:val="sk-SK"/>
        </w:rPr>
        <w:t xml:space="preserve">Do </w:t>
      </w:r>
      <w:r w:rsidR="28741064" w:rsidRPr="72FF20AC">
        <w:rPr>
          <w:rFonts w:cs="Segoe UI"/>
          <w:b/>
          <w:bCs/>
          <w:lang w:val="sk-SK"/>
        </w:rPr>
        <w:t xml:space="preserve">vedenia </w:t>
      </w:r>
      <w:r w:rsidR="2EB20E8E" w:rsidRPr="72FF20AC">
        <w:rPr>
          <w:rFonts w:cs="Segoe UI"/>
          <w:b/>
          <w:bCs/>
          <w:lang w:val="sk-SK"/>
        </w:rPr>
        <w:t xml:space="preserve">spoločnosti Henkel Slovensko nastúpila 1. augusta 2024 </w:t>
      </w:r>
      <w:r w:rsidR="0FC5CD2F" w:rsidRPr="72FF20AC">
        <w:rPr>
          <w:rFonts w:cs="Segoe UI"/>
          <w:b/>
          <w:bCs/>
          <w:lang w:val="sk-SK"/>
        </w:rPr>
        <w:t>nová finančná riaditeľka</w:t>
      </w:r>
      <w:r w:rsidR="567C5AEB" w:rsidRPr="72FF20AC">
        <w:rPr>
          <w:rFonts w:cs="Segoe UI"/>
          <w:b/>
          <w:bCs/>
          <w:lang w:val="sk-SK"/>
        </w:rPr>
        <w:t xml:space="preserve"> </w:t>
      </w:r>
      <w:r w:rsidR="0FC5CD2F" w:rsidRPr="72FF20AC">
        <w:rPr>
          <w:rFonts w:cs="Segoe UI"/>
          <w:b/>
          <w:bCs/>
          <w:lang w:val="sk-SK"/>
        </w:rPr>
        <w:t xml:space="preserve">Lucilene Oliveira. Nahrádza tak </w:t>
      </w:r>
      <w:r w:rsidR="2C95AC7F" w:rsidRPr="72FF20AC">
        <w:rPr>
          <w:rFonts w:cs="Segoe UI"/>
          <w:b/>
          <w:bCs/>
          <w:lang w:val="sk-SK"/>
        </w:rPr>
        <w:t xml:space="preserve">Martina </w:t>
      </w:r>
      <w:proofErr w:type="spellStart"/>
      <w:r w:rsidR="2C95AC7F" w:rsidRPr="72FF20AC">
        <w:rPr>
          <w:rFonts w:cs="Segoe UI"/>
          <w:b/>
          <w:bCs/>
          <w:lang w:val="sk-SK"/>
        </w:rPr>
        <w:t>Eggera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, ktorý sa v spoločnosti posúva na pozíciu </w:t>
      </w:r>
      <w:proofErr w:type="spellStart"/>
      <w:r w:rsidR="2C95AC7F" w:rsidRPr="72FF20AC">
        <w:rPr>
          <w:rFonts w:cs="Segoe UI"/>
          <w:b/>
          <w:bCs/>
          <w:lang w:val="sk-SK"/>
        </w:rPr>
        <w:t>Head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 of </w:t>
      </w:r>
      <w:proofErr w:type="spellStart"/>
      <w:r w:rsidR="2C95AC7F" w:rsidRPr="72FF20AC">
        <w:rPr>
          <w:rFonts w:cs="Segoe UI"/>
          <w:b/>
          <w:bCs/>
          <w:lang w:val="sk-SK"/>
        </w:rPr>
        <w:t>Regional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 </w:t>
      </w:r>
      <w:proofErr w:type="spellStart"/>
      <w:r w:rsidR="2C95AC7F" w:rsidRPr="72FF20AC">
        <w:rPr>
          <w:rFonts w:cs="Segoe UI"/>
          <w:b/>
          <w:bCs/>
          <w:lang w:val="sk-SK"/>
        </w:rPr>
        <w:t>Steering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 </w:t>
      </w:r>
      <w:proofErr w:type="spellStart"/>
      <w:r w:rsidR="2C95AC7F" w:rsidRPr="72FF20AC">
        <w:rPr>
          <w:rFonts w:cs="Segoe UI"/>
          <w:b/>
          <w:bCs/>
          <w:lang w:val="sk-SK"/>
        </w:rPr>
        <w:t>Europe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 and </w:t>
      </w:r>
      <w:proofErr w:type="spellStart"/>
      <w:r w:rsidR="2C95AC7F" w:rsidRPr="72FF20AC">
        <w:rPr>
          <w:rFonts w:cs="Segoe UI"/>
          <w:b/>
          <w:bCs/>
          <w:lang w:val="sk-SK"/>
        </w:rPr>
        <w:t>Strategy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 Office </w:t>
      </w:r>
      <w:proofErr w:type="spellStart"/>
      <w:r w:rsidR="2C95AC7F" w:rsidRPr="72FF20AC">
        <w:rPr>
          <w:rFonts w:cs="Segoe UI"/>
          <w:b/>
          <w:bCs/>
          <w:lang w:val="sk-SK"/>
        </w:rPr>
        <w:t>Regional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 </w:t>
      </w:r>
      <w:proofErr w:type="spellStart"/>
      <w:r w:rsidR="2C95AC7F" w:rsidRPr="72FF20AC">
        <w:rPr>
          <w:rFonts w:cs="Segoe UI"/>
          <w:b/>
          <w:bCs/>
          <w:lang w:val="sk-SK"/>
        </w:rPr>
        <w:t>Finance</w:t>
      </w:r>
      <w:proofErr w:type="spellEnd"/>
      <w:r w:rsidR="2C95AC7F" w:rsidRPr="72FF20AC">
        <w:rPr>
          <w:rFonts w:cs="Segoe UI"/>
          <w:b/>
          <w:bCs/>
          <w:lang w:val="sk-SK"/>
        </w:rPr>
        <w:t xml:space="preserve">. </w:t>
      </w:r>
      <w:r w:rsidR="1B8BFF76" w:rsidRPr="72FF20AC">
        <w:rPr>
          <w:rFonts w:cs="Segoe UI"/>
          <w:b/>
          <w:bCs/>
          <w:lang w:val="sk-SK"/>
        </w:rPr>
        <w:t>Lucilene Oliveira</w:t>
      </w:r>
      <w:r w:rsidR="1BC5F988" w:rsidRPr="72FF20AC">
        <w:rPr>
          <w:rFonts w:cs="Segoe UI"/>
          <w:b/>
          <w:bCs/>
          <w:lang w:val="sk-SK"/>
        </w:rPr>
        <w:t xml:space="preserve"> </w:t>
      </w:r>
      <w:r w:rsidR="1B8BFF76" w:rsidRPr="72FF20AC">
        <w:rPr>
          <w:rFonts w:cs="Segoe UI"/>
          <w:b/>
          <w:bCs/>
          <w:lang w:val="sk-SK"/>
        </w:rPr>
        <w:t xml:space="preserve">v spoločnosti Henkel pracuje </w:t>
      </w:r>
      <w:r w:rsidR="1A9E71FB" w:rsidRPr="72FF20AC">
        <w:rPr>
          <w:rFonts w:cs="Segoe UI"/>
          <w:b/>
          <w:bCs/>
          <w:lang w:val="sk-SK"/>
        </w:rPr>
        <w:t xml:space="preserve">od roku 2014 a v minulosti </w:t>
      </w:r>
      <w:r w:rsidR="54CEBC52" w:rsidRPr="72FF20AC">
        <w:rPr>
          <w:rFonts w:cs="Segoe UI"/>
          <w:b/>
          <w:bCs/>
          <w:lang w:val="sk-SK"/>
        </w:rPr>
        <w:t>pôsobila na</w:t>
      </w:r>
      <w:r w:rsidR="1A9E71FB" w:rsidRPr="72FF20AC">
        <w:rPr>
          <w:rFonts w:cs="Segoe UI"/>
          <w:b/>
          <w:bCs/>
          <w:lang w:val="sk-SK"/>
        </w:rPr>
        <w:t xml:space="preserve"> kľúčov</w:t>
      </w:r>
      <w:r w:rsidR="54CEBC52" w:rsidRPr="72FF20AC">
        <w:rPr>
          <w:rFonts w:cs="Segoe UI"/>
          <w:b/>
          <w:bCs/>
          <w:lang w:val="sk-SK"/>
        </w:rPr>
        <w:t>ých</w:t>
      </w:r>
      <w:r w:rsidR="1A9E71FB" w:rsidRPr="72FF20AC">
        <w:rPr>
          <w:rFonts w:cs="Segoe UI"/>
          <w:b/>
          <w:bCs/>
          <w:lang w:val="sk-SK"/>
        </w:rPr>
        <w:t xml:space="preserve"> </w:t>
      </w:r>
      <w:r w:rsidR="2EB20E8E" w:rsidRPr="72FF20AC">
        <w:rPr>
          <w:rFonts w:cs="Segoe UI"/>
          <w:b/>
          <w:bCs/>
          <w:lang w:val="sk-SK"/>
        </w:rPr>
        <w:t>finančn</w:t>
      </w:r>
      <w:r w:rsidR="54CEBC52" w:rsidRPr="72FF20AC">
        <w:rPr>
          <w:rFonts w:cs="Segoe UI"/>
          <w:b/>
          <w:bCs/>
          <w:lang w:val="sk-SK"/>
        </w:rPr>
        <w:t>ých</w:t>
      </w:r>
      <w:r w:rsidR="2EB20E8E" w:rsidRPr="72FF20AC">
        <w:rPr>
          <w:rFonts w:cs="Segoe UI"/>
          <w:b/>
          <w:bCs/>
          <w:lang w:val="sk-SK"/>
        </w:rPr>
        <w:t xml:space="preserve"> a obchodn</w:t>
      </w:r>
      <w:r w:rsidR="54CEBC52" w:rsidRPr="72FF20AC">
        <w:rPr>
          <w:rFonts w:cs="Segoe UI"/>
          <w:b/>
          <w:bCs/>
          <w:lang w:val="sk-SK"/>
        </w:rPr>
        <w:t>ých</w:t>
      </w:r>
      <w:r w:rsidR="2EB20E8E" w:rsidRPr="72FF20AC">
        <w:rPr>
          <w:rFonts w:cs="Segoe UI"/>
          <w:b/>
          <w:bCs/>
          <w:lang w:val="sk-SK"/>
        </w:rPr>
        <w:t xml:space="preserve"> </w:t>
      </w:r>
      <w:r w:rsidR="1A9E71FB" w:rsidRPr="72FF20AC">
        <w:rPr>
          <w:rFonts w:cs="Segoe UI"/>
          <w:b/>
          <w:bCs/>
          <w:lang w:val="sk-SK"/>
        </w:rPr>
        <w:t>pozíci</w:t>
      </w:r>
      <w:r w:rsidR="54CEBC52" w:rsidRPr="72FF20AC">
        <w:rPr>
          <w:rFonts w:cs="Segoe UI"/>
          <w:b/>
          <w:bCs/>
          <w:lang w:val="sk-SK"/>
        </w:rPr>
        <w:t>ách</w:t>
      </w:r>
      <w:r w:rsidR="2CFC46F5" w:rsidRPr="72FF20AC">
        <w:rPr>
          <w:rFonts w:cs="Segoe UI"/>
          <w:b/>
          <w:bCs/>
          <w:lang w:val="sk-SK"/>
        </w:rPr>
        <w:t xml:space="preserve"> vo viacerých krajinách sveta.</w:t>
      </w:r>
      <w:r w:rsidR="1A9E71FB" w:rsidRPr="72FF20AC">
        <w:rPr>
          <w:rFonts w:cs="Segoe UI"/>
          <w:b/>
          <w:bCs/>
          <w:lang w:val="sk-SK"/>
        </w:rPr>
        <w:t xml:space="preserve"> </w:t>
      </w:r>
    </w:p>
    <w:p w14:paraId="522E0F6B" w14:textId="77777777" w:rsidR="00441B38" w:rsidRDefault="00441B38" w:rsidP="00643D8A">
      <w:pPr>
        <w:rPr>
          <w:rFonts w:cs="Segoe UI"/>
          <w:szCs w:val="22"/>
          <w:lang w:val="sk-SK"/>
        </w:rPr>
      </w:pPr>
    </w:p>
    <w:p w14:paraId="4CD05793" w14:textId="77777777" w:rsidR="00CC6EF2" w:rsidRDefault="00CC6EF2" w:rsidP="007F5101">
      <w:pPr>
        <w:rPr>
          <w:rFonts w:cs="Segoe UI"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7F12CBD8" wp14:editId="23D4B6C9">
            <wp:extent cx="5764530" cy="4118610"/>
            <wp:effectExtent l="0" t="0" r="7620" b="0"/>
            <wp:docPr id="1727767692" name="Obrázok 4" descr="Obrázok, na ktorom je ošatenie, ľudská tvár, osoba, ste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67692" name="Obrázok 4" descr="Obrázok, na ktorom je ošatenie, ľudská tvár, osoba, ste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52AC" w14:textId="601FC96F" w:rsidR="00CC6EF2" w:rsidRPr="00CC6EF2" w:rsidRDefault="00CC6EF2" w:rsidP="007F5101">
      <w:pPr>
        <w:rPr>
          <w:rFonts w:cs="Segoe UI"/>
          <w:sz w:val="16"/>
          <w:szCs w:val="16"/>
          <w:lang w:val="sk-SK"/>
        </w:rPr>
      </w:pPr>
      <w:r w:rsidRPr="00CC6EF2">
        <w:rPr>
          <w:rFonts w:cs="Segoe UI"/>
          <w:sz w:val="16"/>
          <w:szCs w:val="16"/>
          <w:lang w:val="sk-SK"/>
        </w:rPr>
        <w:t>Finančnou riaditeľkou spoločnosti Henkel Slovensko je od 1. augusta 2024 Lucilene Oliveira.</w:t>
      </w:r>
    </w:p>
    <w:p w14:paraId="5DF8E875" w14:textId="6F080646" w:rsidR="008909A8" w:rsidRDefault="003C528D" w:rsidP="007F5101">
      <w:pPr>
        <w:rPr>
          <w:rFonts w:cs="Segoe UI"/>
          <w:szCs w:val="22"/>
          <w:lang w:val="sk-SK"/>
        </w:rPr>
      </w:pPr>
      <w:r w:rsidRPr="002D499C">
        <w:rPr>
          <w:rFonts w:cs="Segoe UI"/>
          <w:szCs w:val="22"/>
          <w:lang w:val="sk-SK"/>
        </w:rPr>
        <w:lastRenderedPageBreak/>
        <w:t xml:space="preserve">Lucilene Oliveira bude z pozície </w:t>
      </w:r>
      <w:proofErr w:type="spellStart"/>
      <w:r w:rsidRPr="007451A4">
        <w:rPr>
          <w:rFonts w:cs="Segoe UI"/>
          <w:b/>
          <w:bCs/>
          <w:szCs w:val="22"/>
          <w:lang w:val="sk-SK"/>
        </w:rPr>
        <w:t>Head</w:t>
      </w:r>
      <w:proofErr w:type="spellEnd"/>
      <w:r w:rsidRPr="007451A4">
        <w:rPr>
          <w:rFonts w:cs="Segoe UI"/>
          <w:b/>
          <w:bCs/>
          <w:szCs w:val="22"/>
          <w:lang w:val="sk-SK"/>
        </w:rPr>
        <w:t xml:space="preserve"> of </w:t>
      </w:r>
      <w:proofErr w:type="spellStart"/>
      <w:r w:rsidRPr="007451A4">
        <w:rPr>
          <w:rFonts w:cs="Segoe UI"/>
          <w:b/>
          <w:bCs/>
          <w:szCs w:val="22"/>
          <w:lang w:val="sk-SK"/>
        </w:rPr>
        <w:t>Finance</w:t>
      </w:r>
      <w:proofErr w:type="spellEnd"/>
      <w:r w:rsidRPr="002D499C">
        <w:rPr>
          <w:rFonts w:cs="Segoe UI"/>
          <w:szCs w:val="22"/>
          <w:lang w:val="sk-SK"/>
        </w:rPr>
        <w:t xml:space="preserve"> zodpovedná za všetky finančné procesy spoločnosti, akými sú OTC, </w:t>
      </w:r>
      <w:proofErr w:type="spellStart"/>
      <w:r w:rsidRPr="002D499C">
        <w:rPr>
          <w:rFonts w:cs="Segoe UI"/>
          <w:szCs w:val="22"/>
          <w:lang w:val="sk-SK"/>
        </w:rPr>
        <w:t>kontroling</w:t>
      </w:r>
      <w:proofErr w:type="spellEnd"/>
      <w:r w:rsidRPr="002D499C">
        <w:rPr>
          <w:rFonts w:cs="Segoe UI"/>
          <w:szCs w:val="22"/>
          <w:lang w:val="sk-SK"/>
        </w:rPr>
        <w:t>, účtovníctvo či dane.</w:t>
      </w:r>
      <w:r>
        <w:rPr>
          <w:rFonts w:cs="Segoe UI"/>
          <w:i/>
          <w:iCs/>
          <w:szCs w:val="22"/>
          <w:lang w:val="sk-SK"/>
        </w:rPr>
        <w:t xml:space="preserve"> </w:t>
      </w:r>
      <w:r w:rsidR="004F4B25" w:rsidRPr="004F4B25">
        <w:rPr>
          <w:rFonts w:cs="Segoe UI"/>
          <w:szCs w:val="22"/>
          <w:lang w:val="sk-SK"/>
        </w:rPr>
        <w:t>Zároveň povedie</w:t>
      </w:r>
      <w:r w:rsidR="00D76916" w:rsidRPr="004F4B25">
        <w:rPr>
          <w:rFonts w:cs="Segoe UI"/>
          <w:szCs w:val="22"/>
          <w:lang w:val="sk-SK"/>
        </w:rPr>
        <w:t xml:space="preserve"> finančný tím, ktorý tvorí 25 zamestnancov</w:t>
      </w:r>
      <w:r w:rsidR="004F4B25" w:rsidRPr="004F4B25">
        <w:rPr>
          <w:rFonts w:cs="Segoe UI"/>
          <w:szCs w:val="22"/>
          <w:lang w:val="sk-SK"/>
        </w:rPr>
        <w:t>.</w:t>
      </w:r>
      <w:r w:rsidR="004F4B25">
        <w:rPr>
          <w:rFonts w:cs="Segoe UI"/>
          <w:i/>
          <w:iCs/>
          <w:szCs w:val="22"/>
          <w:lang w:val="sk-SK"/>
        </w:rPr>
        <w:t xml:space="preserve"> </w:t>
      </w:r>
      <w:r w:rsidR="007F5101" w:rsidRPr="005D2188">
        <w:rPr>
          <w:rFonts w:cs="Segoe UI"/>
          <w:i/>
          <w:iCs/>
          <w:szCs w:val="22"/>
          <w:lang w:val="sk-SK"/>
        </w:rPr>
        <w:t>„Mojou víziou je pokračovať v budovaní silného a dobre riadeného finančného tímu, ktorý podporuje neustály rast podnikania a zároveň zabezpečuje súlad s predpismi. Chcem ho ďalej rozvíjať a motivovať k vzdelávaniu a profesionálnemu rozvoju, aby v ňom pracovali zanietení a zruční zamestnanci. Na začiatku ma však čaká vyhodnotenie konkrétnych výziev a príležitosti regiónu, aby som sa mohla na mieru prispôsobiť jeho potrebám</w:t>
      </w:r>
      <w:r w:rsidR="005D2188" w:rsidRPr="005D2188">
        <w:rPr>
          <w:rFonts w:cs="Segoe UI"/>
          <w:i/>
          <w:iCs/>
          <w:szCs w:val="22"/>
          <w:lang w:val="sk-SK"/>
        </w:rPr>
        <w:t xml:space="preserve">,“ </w:t>
      </w:r>
      <w:r w:rsidR="00832F18">
        <w:rPr>
          <w:rFonts w:cs="Segoe UI"/>
          <w:szCs w:val="22"/>
          <w:lang w:val="sk-SK"/>
        </w:rPr>
        <w:t>uvádza</w:t>
      </w:r>
      <w:r w:rsidR="005D2188">
        <w:rPr>
          <w:rFonts w:cs="Segoe UI"/>
          <w:szCs w:val="22"/>
          <w:lang w:val="sk-SK"/>
        </w:rPr>
        <w:t xml:space="preserve"> Lucilene Oliveira.</w:t>
      </w:r>
      <w:r w:rsidR="00E46735">
        <w:rPr>
          <w:rFonts w:cs="Segoe UI"/>
          <w:szCs w:val="22"/>
          <w:lang w:val="sk-SK"/>
        </w:rPr>
        <w:t xml:space="preserve"> V regióne </w:t>
      </w:r>
      <w:r w:rsidR="00BD766E">
        <w:rPr>
          <w:rFonts w:cs="Segoe UI"/>
          <w:szCs w:val="22"/>
          <w:lang w:val="sk-SK"/>
        </w:rPr>
        <w:t xml:space="preserve">už </w:t>
      </w:r>
      <w:r w:rsidR="00E46735">
        <w:rPr>
          <w:rFonts w:cs="Segoe UI"/>
          <w:szCs w:val="22"/>
          <w:lang w:val="sk-SK"/>
        </w:rPr>
        <w:t xml:space="preserve">pôsobila v rokoch </w:t>
      </w:r>
      <w:r w:rsidR="00E46735" w:rsidRPr="007451A4">
        <w:rPr>
          <w:rFonts w:cs="Segoe UI"/>
          <w:b/>
          <w:bCs/>
          <w:szCs w:val="22"/>
          <w:lang w:val="sk-SK"/>
        </w:rPr>
        <w:t>2018 – 2022</w:t>
      </w:r>
      <w:r w:rsidR="00E46735">
        <w:rPr>
          <w:rFonts w:cs="Segoe UI"/>
          <w:szCs w:val="22"/>
          <w:lang w:val="sk-SK"/>
        </w:rPr>
        <w:t xml:space="preserve">, pričom </w:t>
      </w:r>
      <w:r w:rsidR="00810924">
        <w:rPr>
          <w:rFonts w:cs="Segoe UI"/>
          <w:szCs w:val="22"/>
          <w:lang w:val="sk-SK"/>
        </w:rPr>
        <w:t xml:space="preserve">spoločnosti </w:t>
      </w:r>
      <w:r w:rsidR="00E46735">
        <w:rPr>
          <w:rFonts w:cs="Segoe UI"/>
          <w:szCs w:val="22"/>
          <w:lang w:val="sk-SK"/>
        </w:rPr>
        <w:t>Henkel Slovensko p</w:t>
      </w:r>
      <w:r w:rsidR="00810924">
        <w:rPr>
          <w:rFonts w:cs="Segoe UI"/>
          <w:szCs w:val="22"/>
          <w:lang w:val="sk-SK"/>
        </w:rPr>
        <w:t xml:space="preserve">ripisuje </w:t>
      </w:r>
      <w:r w:rsidR="00306E57">
        <w:rPr>
          <w:rFonts w:cs="Segoe UI"/>
          <w:szCs w:val="22"/>
          <w:lang w:val="sk-SK"/>
        </w:rPr>
        <w:t xml:space="preserve">vďaka </w:t>
      </w:r>
      <w:r w:rsidR="00611C4F">
        <w:rPr>
          <w:rFonts w:cs="Segoe UI"/>
          <w:szCs w:val="22"/>
          <w:lang w:val="sk-SK"/>
        </w:rPr>
        <w:t>sídlu</w:t>
      </w:r>
      <w:r w:rsidR="00306E57">
        <w:rPr>
          <w:rFonts w:cs="Segoe UI"/>
          <w:szCs w:val="22"/>
          <w:lang w:val="sk-SK"/>
        </w:rPr>
        <w:t xml:space="preserve"> </w:t>
      </w:r>
      <w:r w:rsidR="00306E57" w:rsidRPr="00611C4F">
        <w:rPr>
          <w:rFonts w:cs="Segoe UI"/>
          <w:szCs w:val="22"/>
          <w:lang w:val="sk-SK"/>
        </w:rPr>
        <w:t xml:space="preserve">najväčšej expertnej </w:t>
      </w:r>
      <w:r w:rsidR="00306E57" w:rsidRPr="007451A4">
        <w:rPr>
          <w:rFonts w:cs="Segoe UI"/>
          <w:b/>
          <w:bCs/>
          <w:szCs w:val="22"/>
          <w:lang w:val="sk-SK"/>
        </w:rPr>
        <w:t xml:space="preserve">pobočky </w:t>
      </w:r>
      <w:proofErr w:type="spellStart"/>
      <w:r w:rsidR="00306E57" w:rsidRPr="007451A4">
        <w:rPr>
          <w:rFonts w:cs="Segoe UI"/>
          <w:b/>
          <w:bCs/>
          <w:szCs w:val="22"/>
          <w:lang w:val="sk-SK"/>
        </w:rPr>
        <w:t>Global</w:t>
      </w:r>
      <w:proofErr w:type="spellEnd"/>
      <w:r w:rsidR="00306E57" w:rsidRPr="007451A4">
        <w:rPr>
          <w:rFonts w:cs="Segoe UI"/>
          <w:b/>
          <w:bCs/>
          <w:szCs w:val="22"/>
          <w:lang w:val="sk-SK"/>
        </w:rPr>
        <w:t xml:space="preserve"> Business Solutions</w:t>
      </w:r>
      <w:r w:rsidR="00306E57" w:rsidRPr="007451A4">
        <w:rPr>
          <w:rFonts w:cs="Segoe UI"/>
          <w:b/>
          <w:bCs/>
          <w:szCs w:val="22"/>
          <w:vertAlign w:val="superscript"/>
          <w:lang w:val="sk-SK"/>
        </w:rPr>
        <w:t>+</w:t>
      </w:r>
      <w:r w:rsidR="00306E57" w:rsidRPr="00611C4F">
        <w:rPr>
          <w:rFonts w:cs="Segoe UI"/>
          <w:szCs w:val="22"/>
          <w:lang w:val="sk-SK"/>
        </w:rPr>
        <w:t xml:space="preserve"> </w:t>
      </w:r>
      <w:r w:rsidR="00810924">
        <w:rPr>
          <w:rFonts w:cs="Segoe UI"/>
          <w:szCs w:val="22"/>
          <w:lang w:val="sk-SK"/>
        </w:rPr>
        <w:t xml:space="preserve">kľúčovú úlohu v celosvetovom </w:t>
      </w:r>
      <w:r w:rsidR="008753FA">
        <w:rPr>
          <w:rFonts w:cs="Segoe UI"/>
          <w:szCs w:val="22"/>
          <w:lang w:val="sk-SK"/>
        </w:rPr>
        <w:t>úspechu</w:t>
      </w:r>
      <w:r w:rsidR="00810924">
        <w:rPr>
          <w:rFonts w:cs="Segoe UI"/>
          <w:szCs w:val="22"/>
          <w:lang w:val="sk-SK"/>
        </w:rPr>
        <w:t xml:space="preserve"> </w:t>
      </w:r>
      <w:r w:rsidR="00C20192">
        <w:rPr>
          <w:rFonts w:cs="Segoe UI"/>
          <w:szCs w:val="22"/>
          <w:lang w:val="sk-SK"/>
        </w:rPr>
        <w:t xml:space="preserve">a stratégii </w:t>
      </w:r>
      <w:r w:rsidR="00810924">
        <w:rPr>
          <w:rFonts w:cs="Segoe UI"/>
          <w:szCs w:val="22"/>
          <w:lang w:val="sk-SK"/>
        </w:rPr>
        <w:t xml:space="preserve">spoločnosti. </w:t>
      </w:r>
      <w:r w:rsidR="008909A8">
        <w:rPr>
          <w:rFonts w:cs="Segoe UI"/>
          <w:szCs w:val="22"/>
          <w:lang w:val="sk-SK"/>
        </w:rPr>
        <w:t>„</w:t>
      </w:r>
      <w:r w:rsidR="008909A8" w:rsidRPr="00DD1F0A">
        <w:rPr>
          <w:rFonts w:cs="Segoe UI"/>
          <w:i/>
          <w:iCs/>
          <w:szCs w:val="22"/>
          <w:lang w:val="sk-SK"/>
        </w:rPr>
        <w:t xml:space="preserve">Talentovaní zamestnanci v </w:t>
      </w:r>
      <w:r w:rsidR="00DD1F0A" w:rsidRPr="00DD1F0A">
        <w:rPr>
          <w:rFonts w:cs="Segoe UI"/>
          <w:i/>
          <w:iCs/>
          <w:szCs w:val="22"/>
          <w:lang w:val="sk-SK"/>
        </w:rPr>
        <w:t>tomto</w:t>
      </w:r>
      <w:r w:rsidR="008909A8" w:rsidRPr="00DD1F0A">
        <w:rPr>
          <w:rFonts w:cs="Segoe UI"/>
          <w:i/>
          <w:iCs/>
          <w:szCs w:val="22"/>
          <w:lang w:val="sk-SK"/>
        </w:rPr>
        <w:t xml:space="preserve"> regióne uľahčujú procesy, zavádzajú inovácie a poskytujú kvalitnú podporu vo všetkých </w:t>
      </w:r>
      <w:proofErr w:type="spellStart"/>
      <w:r w:rsidR="008909A8" w:rsidRPr="00DD1F0A">
        <w:rPr>
          <w:rFonts w:cs="Segoe UI"/>
          <w:i/>
          <w:iCs/>
          <w:szCs w:val="22"/>
          <w:lang w:val="sk-SK"/>
        </w:rPr>
        <w:t>biznisových</w:t>
      </w:r>
      <w:proofErr w:type="spellEnd"/>
      <w:r w:rsidR="008909A8" w:rsidRPr="00DD1F0A">
        <w:rPr>
          <w:rFonts w:cs="Segoe UI"/>
          <w:i/>
          <w:iCs/>
          <w:szCs w:val="22"/>
          <w:lang w:val="sk-SK"/>
        </w:rPr>
        <w:t xml:space="preserve"> jednotkách. Vďaka tomu Henkel zostáva konkurencieschopný a efektívne dosahuje svoje globálne ciele</w:t>
      </w:r>
      <w:r w:rsidR="008909A8" w:rsidRPr="00DD1F0A">
        <w:rPr>
          <w:rFonts w:cs="Segoe UI"/>
          <w:szCs w:val="22"/>
          <w:lang w:val="sk-SK"/>
        </w:rPr>
        <w:t>,“ dodáva.</w:t>
      </w:r>
    </w:p>
    <w:p w14:paraId="19C05DA4" w14:textId="77777777" w:rsidR="00965D35" w:rsidRDefault="00965D35" w:rsidP="007F5101">
      <w:pPr>
        <w:rPr>
          <w:rFonts w:cs="Segoe UI"/>
          <w:szCs w:val="22"/>
          <w:lang w:val="sk-SK"/>
        </w:rPr>
      </w:pPr>
    </w:p>
    <w:p w14:paraId="5AEB320A" w14:textId="77777777" w:rsidR="005357A4" w:rsidRDefault="005357A4" w:rsidP="00643D8A">
      <w:pPr>
        <w:rPr>
          <w:rFonts w:cs="Segoe UI"/>
          <w:szCs w:val="22"/>
          <w:lang w:val="sk-SK"/>
        </w:rPr>
      </w:pPr>
      <w:r>
        <w:rPr>
          <w:rStyle w:val="AboutandContactHeadline"/>
          <w:noProof/>
          <w:lang w:val="sk-SK" w:bidi="bo-CN"/>
        </w:rPr>
        <w:drawing>
          <wp:inline distT="0" distB="0" distL="0" distR="0" wp14:anchorId="2BC3EB77" wp14:editId="4FF26C4B">
            <wp:extent cx="5752214" cy="3834809"/>
            <wp:effectExtent l="0" t="0" r="1270" b="0"/>
            <wp:docPr id="2121805523" name="Obrázok 5" descr="Obrázok, na ktorom je nábytok, stena, vnútri, interiérov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05523" name="Obrázok 5" descr="Obrázok, na ktorom je nábytok, stena, vnútri, interiérov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38" cy="384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283A" w14:textId="311B907E" w:rsidR="005357A4" w:rsidRPr="00BD4D29" w:rsidRDefault="005357A4" w:rsidP="00643D8A">
      <w:pPr>
        <w:rPr>
          <w:rFonts w:cs="Segoe UI"/>
          <w:sz w:val="16"/>
          <w:szCs w:val="16"/>
          <w:lang w:val="sk-SK"/>
        </w:rPr>
      </w:pPr>
      <w:r w:rsidRPr="00BD4D29">
        <w:rPr>
          <w:rFonts w:cs="Segoe UI"/>
          <w:sz w:val="16"/>
          <w:szCs w:val="16"/>
          <w:lang w:val="sk-SK"/>
        </w:rPr>
        <w:t xml:space="preserve">Lucilene Oliveira pôsobila </w:t>
      </w:r>
      <w:r w:rsidR="00BD4D29" w:rsidRPr="00BD4D29">
        <w:rPr>
          <w:rFonts w:cs="Segoe UI"/>
          <w:sz w:val="16"/>
          <w:szCs w:val="16"/>
          <w:lang w:val="sk-SK"/>
        </w:rPr>
        <w:t>v spoločnosti Henkel Slovensko</w:t>
      </w:r>
      <w:r w:rsidRPr="00BD4D29">
        <w:rPr>
          <w:rFonts w:cs="Segoe UI"/>
          <w:sz w:val="16"/>
          <w:szCs w:val="16"/>
          <w:lang w:val="sk-SK"/>
        </w:rPr>
        <w:t xml:space="preserve"> v rokoch 20</w:t>
      </w:r>
      <w:r w:rsidR="00D205CC" w:rsidRPr="00BD4D29">
        <w:rPr>
          <w:rFonts w:cs="Segoe UI"/>
          <w:sz w:val="16"/>
          <w:szCs w:val="16"/>
          <w:lang w:val="sk-SK"/>
        </w:rPr>
        <w:t>18 – 2022</w:t>
      </w:r>
      <w:r w:rsidR="0024338A" w:rsidRPr="00BD4D29">
        <w:rPr>
          <w:rFonts w:cs="Segoe UI"/>
          <w:sz w:val="16"/>
          <w:szCs w:val="16"/>
          <w:lang w:val="sk-SK"/>
        </w:rPr>
        <w:t xml:space="preserve"> a v centre GBS</w:t>
      </w:r>
      <w:r w:rsidR="0024338A" w:rsidRPr="00BD4D29">
        <w:rPr>
          <w:rFonts w:cs="Segoe UI"/>
          <w:sz w:val="16"/>
          <w:szCs w:val="16"/>
          <w:vertAlign w:val="superscript"/>
          <w:lang w:val="sk-SK"/>
        </w:rPr>
        <w:t>+</w:t>
      </w:r>
      <w:r w:rsidR="0024338A" w:rsidRPr="00BD4D29">
        <w:rPr>
          <w:rFonts w:cs="Segoe UI"/>
          <w:sz w:val="16"/>
          <w:szCs w:val="16"/>
          <w:lang w:val="sk-SK"/>
        </w:rPr>
        <w:t xml:space="preserve"> riadila finančné procesy</w:t>
      </w:r>
      <w:r w:rsidR="00D205CC" w:rsidRPr="00BD4D29">
        <w:rPr>
          <w:rFonts w:cs="Segoe UI"/>
          <w:sz w:val="16"/>
          <w:szCs w:val="16"/>
          <w:lang w:val="sk-SK"/>
        </w:rPr>
        <w:t>.</w:t>
      </w:r>
    </w:p>
    <w:p w14:paraId="0683AAE7" w14:textId="77777777" w:rsidR="005357A4" w:rsidRDefault="005357A4" w:rsidP="00643D8A">
      <w:pPr>
        <w:rPr>
          <w:rFonts w:cs="Segoe UI"/>
          <w:szCs w:val="22"/>
          <w:lang w:val="sk-SK"/>
        </w:rPr>
      </w:pPr>
    </w:p>
    <w:p w14:paraId="53EC4761" w14:textId="203B707A" w:rsidR="00F05E0C" w:rsidRPr="00AC1565" w:rsidRDefault="78F48917" w:rsidP="64A49165">
      <w:pPr>
        <w:rPr>
          <w:rFonts w:cs="Segoe UI"/>
          <w:lang w:val="sk-SK"/>
        </w:rPr>
      </w:pPr>
      <w:r w:rsidRPr="7D935C60">
        <w:rPr>
          <w:rFonts w:cs="Segoe UI"/>
          <w:lang w:val="sk-SK"/>
        </w:rPr>
        <w:t>Lucilene Oliveira</w:t>
      </w:r>
      <w:r w:rsidR="5F62DC94" w:rsidRPr="7D935C60">
        <w:rPr>
          <w:rFonts w:cs="Segoe UI"/>
          <w:lang w:val="sk-SK"/>
        </w:rPr>
        <w:t>, pôvodom z Brazílie, d</w:t>
      </w:r>
      <w:r w:rsidR="29DFF0E4" w:rsidRPr="7D935C60">
        <w:rPr>
          <w:rFonts w:cs="Segoe UI"/>
          <w:lang w:val="sk-SK"/>
        </w:rPr>
        <w:t xml:space="preserve">o spoločnosti Henkel nastúpila </w:t>
      </w:r>
      <w:r w:rsidR="5E10EC54" w:rsidRPr="7D935C60">
        <w:rPr>
          <w:rFonts w:cs="Segoe UI"/>
          <w:lang w:val="sk-SK"/>
        </w:rPr>
        <w:t xml:space="preserve">v roku 2014 </w:t>
      </w:r>
      <w:r w:rsidR="65DE172E" w:rsidRPr="7D935C60">
        <w:rPr>
          <w:rFonts w:cs="Segoe UI"/>
          <w:lang w:val="sk-SK"/>
        </w:rPr>
        <w:t xml:space="preserve">a v brazílskom </w:t>
      </w:r>
      <w:r w:rsidR="580C5562" w:rsidRPr="7D935C60">
        <w:rPr>
          <w:rFonts w:cs="Segoe UI"/>
          <w:lang w:val="sk-SK"/>
        </w:rPr>
        <w:t>meste S</w:t>
      </w:r>
      <w:r w:rsidR="3F81AC08" w:rsidRPr="7D935C60">
        <w:rPr>
          <w:rFonts w:cs="Segoe UI"/>
          <w:lang w:val="sk-SK"/>
        </w:rPr>
        <w:t>ã</w:t>
      </w:r>
      <w:r w:rsidR="580C5562" w:rsidRPr="7D935C60">
        <w:rPr>
          <w:rFonts w:cs="Segoe UI"/>
          <w:lang w:val="sk-SK"/>
        </w:rPr>
        <w:t xml:space="preserve">o Paulo pôsobila na pozíciách </w:t>
      </w:r>
      <w:r w:rsidR="5E10EC54" w:rsidRPr="7D935C60">
        <w:rPr>
          <w:rFonts w:cs="Segoe UI"/>
          <w:b/>
          <w:bCs/>
          <w:lang w:val="sk-SK"/>
        </w:rPr>
        <w:t xml:space="preserve">Senior </w:t>
      </w:r>
      <w:proofErr w:type="spellStart"/>
      <w:r w:rsidR="5E10EC54" w:rsidRPr="7D935C60">
        <w:rPr>
          <w:rFonts w:cs="Segoe UI"/>
          <w:b/>
          <w:bCs/>
          <w:lang w:val="sk-SK"/>
        </w:rPr>
        <w:t>Tax</w:t>
      </w:r>
      <w:proofErr w:type="spellEnd"/>
      <w:r w:rsidR="5E10EC54" w:rsidRPr="7D935C60">
        <w:rPr>
          <w:rFonts w:cs="Segoe UI"/>
          <w:b/>
          <w:bCs/>
          <w:lang w:val="sk-SK"/>
        </w:rPr>
        <w:t xml:space="preserve"> </w:t>
      </w:r>
      <w:proofErr w:type="spellStart"/>
      <w:r w:rsidR="5E10EC54" w:rsidRPr="7D935C60">
        <w:rPr>
          <w:rFonts w:cs="Segoe UI"/>
          <w:b/>
          <w:bCs/>
          <w:lang w:val="sk-SK"/>
        </w:rPr>
        <w:t>Specialist</w:t>
      </w:r>
      <w:proofErr w:type="spellEnd"/>
      <w:r w:rsidR="66A9021A" w:rsidRPr="7D935C60">
        <w:rPr>
          <w:rFonts w:cs="Segoe UI"/>
          <w:lang w:val="sk-SK"/>
        </w:rPr>
        <w:t xml:space="preserve"> (2014</w:t>
      </w:r>
      <w:r w:rsidR="66F9004A" w:rsidRPr="7D935C60">
        <w:rPr>
          <w:rFonts w:cs="Segoe UI"/>
          <w:lang w:val="sk-SK"/>
        </w:rPr>
        <w:t xml:space="preserve"> – </w:t>
      </w:r>
      <w:r w:rsidR="66A9021A" w:rsidRPr="7D935C60">
        <w:rPr>
          <w:rFonts w:cs="Segoe UI"/>
          <w:lang w:val="sk-SK"/>
        </w:rPr>
        <w:t>2015)</w:t>
      </w:r>
      <w:r w:rsidR="580C5562" w:rsidRPr="7D935C60">
        <w:rPr>
          <w:rFonts w:cs="Segoe UI"/>
          <w:lang w:val="sk-SK"/>
        </w:rPr>
        <w:t xml:space="preserve">, </w:t>
      </w:r>
      <w:proofErr w:type="spellStart"/>
      <w:r w:rsidR="580C5562" w:rsidRPr="7D935C60">
        <w:rPr>
          <w:rFonts w:cs="Segoe UI"/>
          <w:b/>
          <w:bCs/>
          <w:lang w:val="sk-SK"/>
        </w:rPr>
        <w:t>Tax</w:t>
      </w:r>
      <w:proofErr w:type="spellEnd"/>
      <w:r w:rsidR="580C5562" w:rsidRPr="7D935C60">
        <w:rPr>
          <w:rFonts w:cs="Segoe UI"/>
          <w:b/>
          <w:bCs/>
          <w:lang w:val="sk-SK"/>
        </w:rPr>
        <w:t xml:space="preserve"> Manager</w:t>
      </w:r>
      <w:r w:rsidR="66A9021A" w:rsidRPr="7D935C60">
        <w:rPr>
          <w:rFonts w:cs="Segoe UI"/>
          <w:lang w:val="sk-SK"/>
        </w:rPr>
        <w:t xml:space="preserve"> (2015</w:t>
      </w:r>
      <w:r w:rsidR="66F9004A" w:rsidRPr="7D935C60">
        <w:rPr>
          <w:rFonts w:cs="Segoe UI"/>
          <w:lang w:val="sk-SK"/>
        </w:rPr>
        <w:t xml:space="preserve"> – </w:t>
      </w:r>
      <w:r w:rsidR="66A9021A" w:rsidRPr="7D935C60">
        <w:rPr>
          <w:rFonts w:cs="Segoe UI"/>
          <w:lang w:val="sk-SK"/>
        </w:rPr>
        <w:t>2016)</w:t>
      </w:r>
      <w:r w:rsidR="580C5562" w:rsidRPr="7D935C60">
        <w:rPr>
          <w:rFonts w:cs="Segoe UI"/>
          <w:lang w:val="sk-SK"/>
        </w:rPr>
        <w:t xml:space="preserve">, </w:t>
      </w:r>
      <w:proofErr w:type="spellStart"/>
      <w:r w:rsidR="580C5562" w:rsidRPr="7D935C60">
        <w:rPr>
          <w:rFonts w:cs="Segoe UI"/>
          <w:b/>
          <w:bCs/>
          <w:lang w:val="sk-SK"/>
        </w:rPr>
        <w:t>Accounting</w:t>
      </w:r>
      <w:proofErr w:type="spellEnd"/>
      <w:r w:rsidR="580C5562" w:rsidRPr="7D935C60">
        <w:rPr>
          <w:rFonts w:cs="Segoe UI"/>
          <w:b/>
          <w:bCs/>
          <w:lang w:val="sk-SK"/>
        </w:rPr>
        <w:t xml:space="preserve"> Manager</w:t>
      </w:r>
      <w:r w:rsidR="580C5562" w:rsidRPr="7D935C60">
        <w:rPr>
          <w:rFonts w:cs="Segoe UI"/>
          <w:lang w:val="sk-SK"/>
        </w:rPr>
        <w:t xml:space="preserve"> </w:t>
      </w:r>
      <w:r w:rsidR="66A9021A" w:rsidRPr="7D935C60">
        <w:rPr>
          <w:rFonts w:cs="Segoe UI"/>
          <w:lang w:val="sk-SK"/>
        </w:rPr>
        <w:t>(2016</w:t>
      </w:r>
      <w:r w:rsidR="66F9004A" w:rsidRPr="7D935C60">
        <w:rPr>
          <w:rFonts w:cs="Segoe UI"/>
          <w:lang w:val="sk-SK"/>
        </w:rPr>
        <w:t xml:space="preserve"> – </w:t>
      </w:r>
      <w:r w:rsidR="66A9021A" w:rsidRPr="7D935C60">
        <w:rPr>
          <w:rFonts w:cs="Segoe UI"/>
          <w:lang w:val="sk-SK"/>
        </w:rPr>
        <w:t>2017) a </w:t>
      </w:r>
      <w:proofErr w:type="spellStart"/>
      <w:r w:rsidR="66A9021A" w:rsidRPr="7D935C60">
        <w:rPr>
          <w:rFonts w:cs="Segoe UI"/>
          <w:b/>
          <w:bCs/>
          <w:lang w:val="sk-SK"/>
        </w:rPr>
        <w:t>Head</w:t>
      </w:r>
      <w:proofErr w:type="spellEnd"/>
      <w:r w:rsidR="66A9021A" w:rsidRPr="7D935C60">
        <w:rPr>
          <w:rFonts w:cs="Segoe UI"/>
          <w:b/>
          <w:bCs/>
          <w:lang w:val="sk-SK"/>
        </w:rPr>
        <w:t xml:space="preserve"> of </w:t>
      </w:r>
      <w:proofErr w:type="spellStart"/>
      <w:r w:rsidR="66A9021A" w:rsidRPr="7D935C60">
        <w:rPr>
          <w:rFonts w:cs="Segoe UI"/>
          <w:b/>
          <w:bCs/>
          <w:lang w:val="sk-SK"/>
        </w:rPr>
        <w:t>Financial</w:t>
      </w:r>
      <w:proofErr w:type="spellEnd"/>
      <w:r w:rsidR="66A9021A" w:rsidRPr="7D935C60">
        <w:rPr>
          <w:rFonts w:cs="Segoe UI"/>
          <w:b/>
          <w:bCs/>
          <w:lang w:val="sk-SK"/>
        </w:rPr>
        <w:t xml:space="preserve"> </w:t>
      </w:r>
      <w:proofErr w:type="spellStart"/>
      <w:r w:rsidR="66A9021A" w:rsidRPr="7D935C60">
        <w:rPr>
          <w:rFonts w:cs="Segoe UI"/>
          <w:b/>
          <w:bCs/>
          <w:lang w:val="sk-SK"/>
        </w:rPr>
        <w:t>Accounting</w:t>
      </w:r>
      <w:proofErr w:type="spellEnd"/>
      <w:r w:rsidR="66A9021A" w:rsidRPr="7D935C60">
        <w:rPr>
          <w:rFonts w:cs="Segoe UI"/>
          <w:lang w:val="sk-SK"/>
        </w:rPr>
        <w:t xml:space="preserve"> (2017</w:t>
      </w:r>
      <w:r w:rsidR="66F9004A" w:rsidRPr="7D935C60">
        <w:rPr>
          <w:rFonts w:cs="Segoe UI"/>
          <w:lang w:val="sk-SK"/>
        </w:rPr>
        <w:t xml:space="preserve"> – </w:t>
      </w:r>
      <w:r w:rsidR="66A9021A" w:rsidRPr="7D935C60">
        <w:rPr>
          <w:rFonts w:cs="Segoe UI"/>
          <w:lang w:val="sk-SK"/>
        </w:rPr>
        <w:t xml:space="preserve">2018). </w:t>
      </w:r>
      <w:r w:rsidR="73C9FF2A" w:rsidRPr="7D935C60">
        <w:rPr>
          <w:rFonts w:cs="Segoe UI"/>
          <w:lang w:val="sk-SK"/>
        </w:rPr>
        <w:t>Následne sa presunula na Slovensko</w:t>
      </w:r>
      <w:r w:rsidR="22D58D1B" w:rsidRPr="7D935C60">
        <w:rPr>
          <w:rFonts w:cs="Segoe UI"/>
          <w:lang w:val="sk-SK"/>
        </w:rPr>
        <w:t xml:space="preserve"> a počas štyroch rokov </w:t>
      </w:r>
      <w:r w:rsidR="4D51398B" w:rsidRPr="7D935C60">
        <w:rPr>
          <w:rFonts w:cs="Segoe UI"/>
          <w:lang w:val="sk-SK"/>
        </w:rPr>
        <w:t>riadila</w:t>
      </w:r>
      <w:r w:rsidR="62921701" w:rsidRPr="7D935C60">
        <w:rPr>
          <w:rFonts w:cs="Segoe UI"/>
          <w:lang w:val="sk-SK"/>
        </w:rPr>
        <w:t xml:space="preserve"> v</w:t>
      </w:r>
      <w:r w:rsidR="14979005" w:rsidRPr="7D935C60">
        <w:rPr>
          <w:rFonts w:cs="Segoe UI"/>
          <w:lang w:val="sk-SK"/>
        </w:rPr>
        <w:t xml:space="preserve"> centre </w:t>
      </w:r>
      <w:r w:rsidR="62921701" w:rsidRPr="7D935C60">
        <w:rPr>
          <w:rFonts w:cs="Segoe UI"/>
          <w:lang w:val="sk-SK"/>
        </w:rPr>
        <w:t>GBS</w:t>
      </w:r>
      <w:r w:rsidR="62921701" w:rsidRPr="7D935C60">
        <w:rPr>
          <w:rFonts w:cs="Segoe UI"/>
          <w:vertAlign w:val="superscript"/>
          <w:lang w:val="sk-SK"/>
        </w:rPr>
        <w:t>+</w:t>
      </w:r>
      <w:r w:rsidR="4D51398B" w:rsidRPr="7D935C60">
        <w:rPr>
          <w:rFonts w:cs="Segoe UI"/>
          <w:lang w:val="sk-SK"/>
        </w:rPr>
        <w:t xml:space="preserve"> </w:t>
      </w:r>
      <w:r w:rsidR="57DFAAB4" w:rsidRPr="7D935C60">
        <w:rPr>
          <w:rFonts w:cs="Segoe UI"/>
          <w:lang w:val="sk-SK"/>
        </w:rPr>
        <w:lastRenderedPageBreak/>
        <w:t xml:space="preserve">Bratislava </w:t>
      </w:r>
      <w:r w:rsidR="4D51398B" w:rsidRPr="7D935C60">
        <w:rPr>
          <w:rFonts w:cs="Segoe UI"/>
          <w:lang w:val="sk-SK"/>
        </w:rPr>
        <w:t>finančné</w:t>
      </w:r>
      <w:r w:rsidR="2A747DE4" w:rsidRPr="7D935C60">
        <w:rPr>
          <w:rFonts w:cs="Segoe UI"/>
          <w:lang w:val="sk-SK"/>
        </w:rPr>
        <w:t>, daňové a účtovnícke</w:t>
      </w:r>
      <w:r w:rsidR="4D51398B" w:rsidRPr="7D935C60">
        <w:rPr>
          <w:rFonts w:cs="Segoe UI"/>
          <w:lang w:val="sk-SK"/>
        </w:rPr>
        <w:t xml:space="preserve"> procesy</w:t>
      </w:r>
      <w:r w:rsidR="2A747DE4" w:rsidRPr="7D935C60">
        <w:rPr>
          <w:rFonts w:cs="Segoe UI"/>
          <w:lang w:val="sk-SK"/>
        </w:rPr>
        <w:t xml:space="preserve">. </w:t>
      </w:r>
      <w:r w:rsidR="79952F14" w:rsidRPr="7D935C60">
        <w:rPr>
          <w:rFonts w:cs="Segoe UI"/>
          <w:lang w:val="sk-SK"/>
        </w:rPr>
        <w:t xml:space="preserve"> </w:t>
      </w:r>
      <w:r w:rsidR="799476C8" w:rsidRPr="7D935C60">
        <w:rPr>
          <w:rFonts w:cs="Segoe UI"/>
          <w:i/>
          <w:iCs/>
          <w:lang w:val="sk-SK"/>
        </w:rPr>
        <w:t>„</w:t>
      </w:r>
      <w:r w:rsidR="77E3B150" w:rsidRPr="7D935C60">
        <w:rPr>
          <w:rFonts w:cs="Segoe UI"/>
          <w:i/>
          <w:iCs/>
          <w:lang w:val="sk-SK"/>
        </w:rPr>
        <w:t xml:space="preserve">Keď sa pozriem späť na svoju kariéru, kde som začala a kam som sa dostala teraz, bola to neuveriteľne dynamická cesta. Som rada, že spoločnosť Henkel verila môjmu potenciálu – nielen na základe mojej predošlej praxe, ale aj vôli dosiahnuť niečo v budúcnosti, a to aj bez rozsiahlych skúseností s vedením takého veľkého oddelenia,“ </w:t>
      </w:r>
      <w:r w:rsidR="3DEFCE05" w:rsidRPr="7D935C60">
        <w:rPr>
          <w:rFonts w:cs="Segoe UI"/>
          <w:lang w:val="sk-SK"/>
        </w:rPr>
        <w:t>vysvetľuje</w:t>
      </w:r>
      <w:r w:rsidR="15C54555" w:rsidRPr="7D935C60">
        <w:rPr>
          <w:rFonts w:cs="Segoe UI"/>
          <w:lang w:val="sk-SK"/>
        </w:rPr>
        <w:t xml:space="preserve"> Lucilene Oliveira v súvislosti s</w:t>
      </w:r>
      <w:r w:rsidR="040AB2DA" w:rsidRPr="7D935C60">
        <w:rPr>
          <w:rFonts w:cs="Segoe UI"/>
          <w:lang w:val="sk-SK"/>
        </w:rPr>
        <w:t xml:space="preserve"> pozíciou </w:t>
      </w:r>
      <w:proofErr w:type="spellStart"/>
      <w:r w:rsidR="040AB2DA" w:rsidRPr="7D935C60">
        <w:rPr>
          <w:rFonts w:cs="Segoe UI"/>
          <w:b/>
          <w:bCs/>
          <w:lang w:val="sk-SK"/>
        </w:rPr>
        <w:t>Global</w:t>
      </w:r>
      <w:proofErr w:type="spellEnd"/>
      <w:r w:rsidR="040AB2DA" w:rsidRPr="7D935C60">
        <w:rPr>
          <w:rFonts w:cs="Segoe UI"/>
          <w:b/>
          <w:bCs/>
          <w:lang w:val="sk-SK"/>
        </w:rPr>
        <w:t xml:space="preserve"> </w:t>
      </w:r>
      <w:proofErr w:type="spellStart"/>
      <w:r w:rsidR="040AB2DA" w:rsidRPr="7D935C60">
        <w:rPr>
          <w:rFonts w:cs="Segoe UI"/>
          <w:b/>
          <w:bCs/>
          <w:lang w:val="sk-SK"/>
        </w:rPr>
        <w:t>Head</w:t>
      </w:r>
      <w:proofErr w:type="spellEnd"/>
      <w:r w:rsidR="040AB2DA" w:rsidRPr="7D935C60">
        <w:rPr>
          <w:rFonts w:cs="Segoe UI"/>
          <w:b/>
          <w:bCs/>
          <w:lang w:val="sk-SK"/>
        </w:rPr>
        <w:t xml:space="preserve"> of </w:t>
      </w:r>
      <w:proofErr w:type="spellStart"/>
      <w:r w:rsidR="040AB2DA" w:rsidRPr="7D935C60">
        <w:rPr>
          <w:rFonts w:cs="Segoe UI"/>
          <w:b/>
          <w:bCs/>
          <w:lang w:val="sk-SK"/>
        </w:rPr>
        <w:t>Strategic</w:t>
      </w:r>
      <w:proofErr w:type="spellEnd"/>
      <w:r w:rsidR="040AB2DA" w:rsidRPr="7D935C60">
        <w:rPr>
          <w:rFonts w:cs="Segoe UI"/>
          <w:b/>
          <w:bCs/>
          <w:lang w:val="sk-SK"/>
        </w:rPr>
        <w:t xml:space="preserve"> </w:t>
      </w:r>
      <w:proofErr w:type="spellStart"/>
      <w:r w:rsidR="040AB2DA" w:rsidRPr="7D935C60">
        <w:rPr>
          <w:rFonts w:cs="Segoe UI"/>
          <w:b/>
          <w:bCs/>
          <w:lang w:val="sk-SK"/>
        </w:rPr>
        <w:t>Pricing</w:t>
      </w:r>
      <w:proofErr w:type="spellEnd"/>
      <w:r w:rsidR="040AB2DA" w:rsidRPr="7D935C60">
        <w:rPr>
          <w:rFonts w:cs="Segoe UI"/>
          <w:lang w:val="sk-SK"/>
        </w:rPr>
        <w:t xml:space="preserve">, </w:t>
      </w:r>
      <w:r w:rsidR="3DEFCE05" w:rsidRPr="7D935C60">
        <w:rPr>
          <w:rFonts w:cs="Segoe UI"/>
          <w:lang w:val="sk-SK"/>
        </w:rPr>
        <w:t xml:space="preserve">na ktorej </w:t>
      </w:r>
      <w:r w:rsidR="040AB2DA" w:rsidRPr="7D935C60">
        <w:rPr>
          <w:rFonts w:cs="Segoe UI"/>
          <w:lang w:val="sk-SK"/>
        </w:rPr>
        <w:t xml:space="preserve">v spoločnosti Henkel </w:t>
      </w:r>
      <w:r w:rsidR="3DEFCE05" w:rsidRPr="7D935C60">
        <w:rPr>
          <w:rFonts w:cs="Segoe UI"/>
          <w:lang w:val="sk-SK"/>
        </w:rPr>
        <w:t xml:space="preserve">pôsobila </w:t>
      </w:r>
      <w:r w:rsidR="4F043E2C" w:rsidRPr="7D935C60">
        <w:rPr>
          <w:rFonts w:cs="Segoe UI"/>
          <w:lang w:val="sk-SK"/>
        </w:rPr>
        <w:t>v rokoch 2022</w:t>
      </w:r>
      <w:r w:rsidR="66F9004A" w:rsidRPr="7D935C60">
        <w:rPr>
          <w:rFonts w:cs="Segoe UI"/>
          <w:lang w:val="sk-SK"/>
        </w:rPr>
        <w:t xml:space="preserve"> – </w:t>
      </w:r>
      <w:r w:rsidR="4F043E2C" w:rsidRPr="7D935C60">
        <w:rPr>
          <w:rFonts w:cs="Segoe UI"/>
          <w:lang w:val="sk-SK"/>
        </w:rPr>
        <w:t xml:space="preserve">2024 </w:t>
      </w:r>
      <w:r w:rsidR="4F9133E5" w:rsidRPr="7D935C60">
        <w:rPr>
          <w:rFonts w:cs="Segoe UI"/>
          <w:lang w:val="sk-SK"/>
        </w:rPr>
        <w:t xml:space="preserve">v nemeckom </w:t>
      </w:r>
      <w:proofErr w:type="spellStart"/>
      <w:r w:rsidR="4F9133E5" w:rsidRPr="7D935C60">
        <w:rPr>
          <w:rFonts w:cs="Segoe UI"/>
          <w:lang w:val="sk-SK"/>
        </w:rPr>
        <w:t>Düsseldorfe</w:t>
      </w:r>
      <w:proofErr w:type="spellEnd"/>
      <w:r w:rsidR="77E3B150" w:rsidRPr="7D935C60">
        <w:rPr>
          <w:rFonts w:cs="Segoe UI"/>
          <w:lang w:val="sk-SK"/>
        </w:rPr>
        <w:t>.</w:t>
      </w:r>
      <w:r w:rsidR="799476C8" w:rsidRPr="7D935C60">
        <w:rPr>
          <w:rFonts w:cs="Segoe UI"/>
          <w:lang w:val="sk-SK"/>
        </w:rPr>
        <w:t xml:space="preserve"> </w:t>
      </w:r>
      <w:r w:rsidR="2E57075D" w:rsidRPr="7D935C60">
        <w:rPr>
          <w:rFonts w:cs="Segoe UI"/>
          <w:lang w:val="sk-SK"/>
        </w:rPr>
        <w:t>Jej ú</w:t>
      </w:r>
      <w:r w:rsidR="56BDE7E6" w:rsidRPr="7D935C60">
        <w:rPr>
          <w:rFonts w:cs="Segoe UI"/>
          <w:lang w:val="sk-SK"/>
        </w:rPr>
        <w:t>lohou bol</w:t>
      </w:r>
      <w:r w:rsidR="08697F0B" w:rsidRPr="7D935C60">
        <w:rPr>
          <w:rFonts w:cs="Segoe UI"/>
          <w:lang w:val="sk-SK"/>
        </w:rPr>
        <w:t>a</w:t>
      </w:r>
      <w:r w:rsidR="56BDE7E6" w:rsidRPr="7D935C60">
        <w:rPr>
          <w:rFonts w:cs="Segoe UI"/>
          <w:lang w:val="sk-SK"/>
        </w:rPr>
        <w:t xml:space="preserve"> okrem dohliadania na globálny tím odborníkov na cenotvorbu </w:t>
      </w:r>
      <w:r w:rsidR="08697F0B" w:rsidRPr="7D935C60">
        <w:rPr>
          <w:rFonts w:cs="Segoe UI"/>
          <w:lang w:val="sk-SK"/>
        </w:rPr>
        <w:t xml:space="preserve">aj podpora strategických rozhodnutí, </w:t>
      </w:r>
      <w:r w:rsidR="3881BA0B" w:rsidRPr="7D935C60">
        <w:rPr>
          <w:rFonts w:cs="Segoe UI"/>
          <w:lang w:val="sk-SK"/>
        </w:rPr>
        <w:t xml:space="preserve">určovanie </w:t>
      </w:r>
      <w:proofErr w:type="spellStart"/>
      <w:r w:rsidR="6BAEE253" w:rsidRPr="7D935C60">
        <w:rPr>
          <w:rFonts w:cs="Segoe UI"/>
          <w:lang w:val="sk-SK"/>
        </w:rPr>
        <w:t>pozicioning</w:t>
      </w:r>
      <w:r w:rsidR="3881BA0B" w:rsidRPr="7D935C60">
        <w:rPr>
          <w:rFonts w:cs="Segoe UI"/>
          <w:lang w:val="sk-SK"/>
        </w:rPr>
        <w:t>u</w:t>
      </w:r>
      <w:proofErr w:type="spellEnd"/>
      <w:r w:rsidR="6BAEE253" w:rsidRPr="7D935C60">
        <w:rPr>
          <w:rFonts w:cs="Segoe UI"/>
          <w:lang w:val="sk-SK"/>
        </w:rPr>
        <w:t xml:space="preserve"> produktov na trhu</w:t>
      </w:r>
      <w:r w:rsidR="3881BA0B" w:rsidRPr="7D935C60">
        <w:rPr>
          <w:rFonts w:cs="Segoe UI"/>
          <w:lang w:val="sk-SK"/>
        </w:rPr>
        <w:t xml:space="preserve"> či zvyšovanie </w:t>
      </w:r>
      <w:r w:rsidR="6BDE5B74" w:rsidRPr="7D935C60">
        <w:rPr>
          <w:rFonts w:cs="Segoe UI"/>
          <w:lang w:val="sk-SK"/>
        </w:rPr>
        <w:t xml:space="preserve">angažovanosti partnerov a </w:t>
      </w:r>
      <w:r w:rsidR="3881BA0B" w:rsidRPr="7D935C60">
        <w:rPr>
          <w:rFonts w:cs="Segoe UI"/>
          <w:lang w:val="sk-SK"/>
        </w:rPr>
        <w:t>transpa</w:t>
      </w:r>
      <w:r w:rsidR="516732E7" w:rsidRPr="7D935C60">
        <w:rPr>
          <w:rFonts w:cs="Segoe UI"/>
          <w:lang w:val="sk-SK"/>
        </w:rPr>
        <w:t>rentnosti o</w:t>
      </w:r>
      <w:r w:rsidR="6AF6C5A6" w:rsidRPr="7D935C60">
        <w:rPr>
          <w:rFonts w:cs="Segoe UI"/>
          <w:lang w:val="sk-SK"/>
        </w:rPr>
        <w:t> </w:t>
      </w:r>
      <w:r w:rsidR="516732E7" w:rsidRPr="7D935C60">
        <w:rPr>
          <w:rFonts w:cs="Segoe UI"/>
          <w:lang w:val="sk-SK"/>
        </w:rPr>
        <w:t>cenách</w:t>
      </w:r>
      <w:r w:rsidR="6AF6C5A6" w:rsidRPr="7D935C60">
        <w:rPr>
          <w:rFonts w:cs="Segoe UI"/>
          <w:lang w:val="sk-SK"/>
        </w:rPr>
        <w:t xml:space="preserve">. </w:t>
      </w:r>
      <w:r w:rsidR="799476C8" w:rsidRPr="7D935C60">
        <w:rPr>
          <w:rFonts w:cs="Segoe UI"/>
          <w:lang w:val="sk-SK"/>
        </w:rPr>
        <w:t>„</w:t>
      </w:r>
      <w:r w:rsidR="799476C8" w:rsidRPr="7D935C60">
        <w:rPr>
          <w:rFonts w:cs="Segoe UI"/>
          <w:i/>
          <w:iCs/>
          <w:lang w:val="sk-SK"/>
        </w:rPr>
        <w:t xml:space="preserve">Šestnásť rokov v brandži ma naučilo, že ak človeku nechýba vášeň a vôľa niečo zmeniť, môže dokázať čokoľvek. Tento postoj chcem priniesť aj do organizácie,“ </w:t>
      </w:r>
      <w:r w:rsidR="5B98BB68" w:rsidRPr="7D935C60">
        <w:rPr>
          <w:rFonts w:cs="Segoe UI"/>
          <w:lang w:val="sk-SK"/>
        </w:rPr>
        <w:t>priznáva</w:t>
      </w:r>
      <w:r w:rsidR="799476C8" w:rsidRPr="7D935C60">
        <w:rPr>
          <w:rFonts w:cs="Segoe UI"/>
          <w:lang w:val="sk-SK"/>
        </w:rPr>
        <w:t>.</w:t>
      </w:r>
    </w:p>
    <w:p w14:paraId="77FFDA0A" w14:textId="2D47D18E" w:rsidR="00D03C79" w:rsidRPr="00F05E0C" w:rsidRDefault="00D03C79" w:rsidP="00643D8A">
      <w:pPr>
        <w:rPr>
          <w:rFonts w:cs="Segoe UI"/>
          <w:i/>
          <w:iCs/>
          <w:szCs w:val="22"/>
          <w:lang w:val="sk-SK"/>
        </w:rPr>
      </w:pPr>
    </w:p>
    <w:p w14:paraId="77205955" w14:textId="025BA4B8" w:rsidR="00436366" w:rsidRPr="00934E9C" w:rsidRDefault="00934E9C" w:rsidP="00643D8A">
      <w:pPr>
        <w:rPr>
          <w:rFonts w:cs="Segoe UI"/>
          <w:b/>
          <w:bCs/>
          <w:szCs w:val="22"/>
          <w:lang w:val="sk-SK"/>
        </w:rPr>
      </w:pPr>
      <w:r w:rsidRPr="00934E9C">
        <w:rPr>
          <w:rFonts w:cs="Segoe UI"/>
          <w:b/>
          <w:bCs/>
          <w:szCs w:val="22"/>
          <w:lang w:val="sk-SK"/>
        </w:rPr>
        <w:t xml:space="preserve">Nová finančná riaditeľka nahrádza Martina </w:t>
      </w:r>
      <w:proofErr w:type="spellStart"/>
      <w:r w:rsidRPr="00934E9C">
        <w:rPr>
          <w:rFonts w:cs="Segoe UI"/>
          <w:b/>
          <w:bCs/>
          <w:szCs w:val="22"/>
          <w:lang w:val="sk-SK"/>
        </w:rPr>
        <w:t>Eggera</w:t>
      </w:r>
      <w:proofErr w:type="spellEnd"/>
    </w:p>
    <w:p w14:paraId="74DCD38C" w14:textId="4DDF859B" w:rsidR="007F0F63" w:rsidRDefault="007F0F63" w:rsidP="00643D8A">
      <w:pPr>
        <w:rPr>
          <w:rFonts w:cs="Segoe UI"/>
          <w:szCs w:val="22"/>
          <w:lang w:val="sk-SK"/>
        </w:rPr>
      </w:pPr>
    </w:p>
    <w:p w14:paraId="3BE5D2A8" w14:textId="38880747" w:rsidR="00D1045C" w:rsidRPr="00041A63" w:rsidRDefault="009D683B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Lucilene Oliveira nahradila na pozícii </w:t>
      </w:r>
      <w:proofErr w:type="spellStart"/>
      <w:r>
        <w:rPr>
          <w:rFonts w:cs="Segoe UI"/>
          <w:szCs w:val="22"/>
          <w:lang w:val="sk-SK"/>
        </w:rPr>
        <w:t>Head</w:t>
      </w:r>
      <w:proofErr w:type="spellEnd"/>
      <w:r>
        <w:rPr>
          <w:rFonts w:cs="Segoe UI"/>
          <w:szCs w:val="22"/>
          <w:lang w:val="sk-SK"/>
        </w:rPr>
        <w:t xml:space="preserve"> of </w:t>
      </w:r>
      <w:proofErr w:type="spellStart"/>
      <w:r>
        <w:rPr>
          <w:rFonts w:cs="Segoe UI"/>
          <w:szCs w:val="22"/>
          <w:lang w:val="sk-SK"/>
        </w:rPr>
        <w:t>Finance</w:t>
      </w:r>
      <w:proofErr w:type="spellEnd"/>
      <w:r>
        <w:rPr>
          <w:rFonts w:cs="Segoe UI"/>
          <w:szCs w:val="22"/>
          <w:lang w:val="sk-SK"/>
        </w:rPr>
        <w:t xml:space="preserve"> </w:t>
      </w:r>
      <w:r w:rsidR="00DE724E">
        <w:rPr>
          <w:rFonts w:cs="Segoe UI"/>
          <w:szCs w:val="22"/>
          <w:lang w:val="sk-SK"/>
        </w:rPr>
        <w:t xml:space="preserve">Martina </w:t>
      </w:r>
      <w:proofErr w:type="spellStart"/>
      <w:r w:rsidR="00DE724E">
        <w:rPr>
          <w:rFonts w:cs="Segoe UI"/>
          <w:szCs w:val="22"/>
          <w:lang w:val="sk-SK"/>
        </w:rPr>
        <w:t>Eggera</w:t>
      </w:r>
      <w:proofErr w:type="spellEnd"/>
      <w:r w:rsidR="00DE724E">
        <w:rPr>
          <w:rFonts w:cs="Segoe UI"/>
          <w:szCs w:val="22"/>
          <w:lang w:val="sk-SK"/>
        </w:rPr>
        <w:t xml:space="preserve">, </w:t>
      </w:r>
      <w:r w:rsidR="00CE489F">
        <w:rPr>
          <w:rFonts w:cs="Segoe UI"/>
          <w:szCs w:val="22"/>
          <w:lang w:val="sk-SK"/>
        </w:rPr>
        <w:t xml:space="preserve">ktorý </w:t>
      </w:r>
      <w:r w:rsidR="00D1045C">
        <w:rPr>
          <w:rFonts w:cs="Segoe UI"/>
          <w:szCs w:val="22"/>
          <w:lang w:val="sk-SK"/>
        </w:rPr>
        <w:t xml:space="preserve">na nej pôsobil od roku </w:t>
      </w:r>
      <w:r w:rsidR="00CE489F">
        <w:rPr>
          <w:rFonts w:cs="Segoe UI"/>
          <w:szCs w:val="22"/>
          <w:lang w:val="sk-SK"/>
        </w:rPr>
        <w:t>2017.</w:t>
      </w:r>
      <w:r w:rsidR="00D1045C">
        <w:rPr>
          <w:rFonts w:cs="Segoe UI"/>
          <w:szCs w:val="22"/>
          <w:lang w:val="sk-SK"/>
        </w:rPr>
        <w:t xml:space="preserve"> </w:t>
      </w:r>
      <w:r w:rsidR="005C6429">
        <w:rPr>
          <w:rFonts w:cs="Segoe UI"/>
          <w:szCs w:val="22"/>
          <w:lang w:val="sk-SK"/>
        </w:rPr>
        <w:t xml:space="preserve">Zo spoločnosti Henkel však neodchádza, ale </w:t>
      </w:r>
      <w:r w:rsidR="00D1045C">
        <w:rPr>
          <w:rFonts w:cs="Segoe UI"/>
          <w:szCs w:val="22"/>
          <w:lang w:val="sk-SK"/>
        </w:rPr>
        <w:t xml:space="preserve">posúva sa na regionálnu pozíciu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Head</w:t>
      </w:r>
      <w:proofErr w:type="spellEnd"/>
      <w:r w:rsidR="00D1045C" w:rsidRPr="00473363">
        <w:rPr>
          <w:rFonts w:cs="Segoe UI"/>
          <w:b/>
          <w:bCs/>
          <w:szCs w:val="22"/>
          <w:lang w:val="sk-SK"/>
        </w:rPr>
        <w:t xml:space="preserve"> of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Regional</w:t>
      </w:r>
      <w:proofErr w:type="spellEnd"/>
      <w:r w:rsidR="00D1045C" w:rsidRPr="00473363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Steering</w:t>
      </w:r>
      <w:proofErr w:type="spellEnd"/>
      <w:r w:rsidR="00D1045C" w:rsidRPr="00473363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Europe</w:t>
      </w:r>
      <w:proofErr w:type="spellEnd"/>
      <w:r w:rsidR="00D1045C" w:rsidRPr="00473363">
        <w:rPr>
          <w:rFonts w:cs="Segoe UI"/>
          <w:b/>
          <w:bCs/>
          <w:szCs w:val="22"/>
          <w:lang w:val="sk-SK"/>
        </w:rPr>
        <w:t xml:space="preserve"> and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Strategy</w:t>
      </w:r>
      <w:proofErr w:type="spellEnd"/>
      <w:r w:rsidR="00D1045C" w:rsidRPr="00473363">
        <w:rPr>
          <w:rFonts w:cs="Segoe UI"/>
          <w:b/>
          <w:bCs/>
          <w:szCs w:val="22"/>
          <w:lang w:val="sk-SK"/>
        </w:rPr>
        <w:t xml:space="preserve"> Office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Regional</w:t>
      </w:r>
      <w:proofErr w:type="spellEnd"/>
      <w:r w:rsidR="00D1045C" w:rsidRPr="00473363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D1045C" w:rsidRPr="00473363">
        <w:rPr>
          <w:rFonts w:cs="Segoe UI"/>
          <w:b/>
          <w:bCs/>
          <w:szCs w:val="22"/>
          <w:lang w:val="sk-SK"/>
        </w:rPr>
        <w:t>Finance</w:t>
      </w:r>
      <w:proofErr w:type="spellEnd"/>
      <w:r w:rsidR="00E33A00" w:rsidRPr="00E33A00">
        <w:rPr>
          <w:rFonts w:cs="Segoe UI"/>
          <w:szCs w:val="22"/>
          <w:lang w:val="sk-SK"/>
        </w:rPr>
        <w:t>, pričom pracovať bude z Viedne</w:t>
      </w:r>
      <w:r w:rsidR="00D1045C" w:rsidRPr="00E33A00">
        <w:rPr>
          <w:rFonts w:cs="Segoe UI"/>
          <w:szCs w:val="22"/>
          <w:lang w:val="sk-SK"/>
        </w:rPr>
        <w:t>.</w:t>
      </w:r>
      <w:r w:rsidR="00D1045C">
        <w:rPr>
          <w:rFonts w:cs="Segoe UI"/>
          <w:b/>
          <w:bCs/>
          <w:szCs w:val="22"/>
          <w:lang w:val="sk-SK"/>
        </w:rPr>
        <w:t xml:space="preserve"> </w:t>
      </w:r>
      <w:r w:rsidR="00F239F2" w:rsidRPr="00041A63">
        <w:rPr>
          <w:rFonts w:cs="Segoe UI"/>
          <w:szCs w:val="22"/>
          <w:lang w:val="sk-SK"/>
        </w:rPr>
        <w:t xml:space="preserve">Ako uviedla Lucilene Oliveira, </w:t>
      </w:r>
      <w:r w:rsidR="009B2FEE" w:rsidRPr="00041A63">
        <w:rPr>
          <w:rFonts w:cs="Segoe UI"/>
          <w:szCs w:val="22"/>
          <w:lang w:val="sk-SK"/>
        </w:rPr>
        <w:t xml:space="preserve">výsledkom vedenia </w:t>
      </w:r>
      <w:r w:rsidR="004331D6" w:rsidRPr="00041A63">
        <w:rPr>
          <w:rFonts w:cs="Segoe UI"/>
          <w:szCs w:val="22"/>
          <w:lang w:val="sk-SK"/>
        </w:rPr>
        <w:t>býval</w:t>
      </w:r>
      <w:r w:rsidR="009B2FEE" w:rsidRPr="00041A63">
        <w:rPr>
          <w:rFonts w:cs="Segoe UI"/>
          <w:szCs w:val="22"/>
          <w:lang w:val="sk-SK"/>
        </w:rPr>
        <w:t>ého</w:t>
      </w:r>
      <w:r w:rsidR="004331D6" w:rsidRPr="00041A63">
        <w:rPr>
          <w:rFonts w:cs="Segoe UI"/>
          <w:szCs w:val="22"/>
          <w:lang w:val="sk-SK"/>
        </w:rPr>
        <w:t xml:space="preserve"> finančn</w:t>
      </w:r>
      <w:r w:rsidR="009B2FEE" w:rsidRPr="00041A63">
        <w:rPr>
          <w:rFonts w:cs="Segoe UI"/>
          <w:szCs w:val="22"/>
          <w:lang w:val="sk-SK"/>
        </w:rPr>
        <w:t xml:space="preserve">ého riaditeľa je stabilný a profesionálny </w:t>
      </w:r>
      <w:r w:rsidR="007F2C3A" w:rsidRPr="00041A63">
        <w:rPr>
          <w:rFonts w:cs="Segoe UI"/>
          <w:szCs w:val="22"/>
          <w:lang w:val="sk-SK"/>
        </w:rPr>
        <w:t>tím</w:t>
      </w:r>
      <w:r w:rsidR="00736AB1" w:rsidRPr="00041A63">
        <w:rPr>
          <w:rFonts w:cs="Segoe UI"/>
          <w:szCs w:val="22"/>
          <w:lang w:val="sk-SK"/>
        </w:rPr>
        <w:t xml:space="preserve"> </w:t>
      </w:r>
      <w:r w:rsidR="009B2FEE" w:rsidRPr="00041A63">
        <w:rPr>
          <w:rFonts w:cs="Segoe UI"/>
          <w:szCs w:val="22"/>
          <w:lang w:val="sk-SK"/>
        </w:rPr>
        <w:t>odborníkov</w:t>
      </w:r>
      <w:r w:rsidR="00D368BB">
        <w:rPr>
          <w:rFonts w:cs="Segoe UI"/>
          <w:szCs w:val="22"/>
          <w:lang w:val="sk-SK"/>
        </w:rPr>
        <w:t>, ktorí sú súčasťou finančného oddelenia spoločnosti Henkel Slovensko</w:t>
      </w:r>
      <w:r w:rsidR="009B2FEE" w:rsidRPr="00041A63">
        <w:rPr>
          <w:rFonts w:cs="Segoe UI"/>
          <w:szCs w:val="22"/>
          <w:lang w:val="sk-SK"/>
        </w:rPr>
        <w:t xml:space="preserve">. </w:t>
      </w:r>
      <w:r w:rsidR="00122F14" w:rsidRPr="00041A63">
        <w:rPr>
          <w:rFonts w:cs="Segoe UI"/>
          <w:szCs w:val="22"/>
          <w:lang w:val="sk-SK"/>
        </w:rPr>
        <w:t>„</w:t>
      </w:r>
      <w:r w:rsidR="00122F14" w:rsidRPr="00D368BB">
        <w:rPr>
          <w:rFonts w:cs="Segoe UI"/>
          <w:i/>
          <w:iCs/>
          <w:szCs w:val="22"/>
          <w:lang w:val="sk-SK"/>
        </w:rPr>
        <w:t xml:space="preserve">Martin </w:t>
      </w:r>
      <w:proofErr w:type="spellStart"/>
      <w:r w:rsidR="00122F14" w:rsidRPr="00D368BB">
        <w:rPr>
          <w:rFonts w:cs="Segoe UI"/>
          <w:i/>
          <w:iCs/>
          <w:szCs w:val="22"/>
          <w:lang w:val="sk-SK"/>
        </w:rPr>
        <w:t>Egger</w:t>
      </w:r>
      <w:proofErr w:type="spellEnd"/>
      <w:r w:rsidR="00122F14" w:rsidRPr="00D368BB">
        <w:rPr>
          <w:rFonts w:cs="Segoe UI"/>
          <w:i/>
          <w:iCs/>
          <w:szCs w:val="22"/>
          <w:lang w:val="sk-SK"/>
        </w:rPr>
        <w:t xml:space="preserve"> vybudoval silného tímového ducha a skvelé prepojenie s</w:t>
      </w:r>
      <w:r w:rsidR="00D368BB">
        <w:rPr>
          <w:rFonts w:cs="Segoe UI"/>
          <w:i/>
          <w:iCs/>
          <w:szCs w:val="22"/>
          <w:lang w:val="sk-SK"/>
        </w:rPr>
        <w:t> </w:t>
      </w:r>
      <w:r w:rsidR="00122F14" w:rsidRPr="00D368BB">
        <w:rPr>
          <w:rFonts w:cs="Segoe UI"/>
          <w:i/>
          <w:iCs/>
          <w:szCs w:val="22"/>
          <w:lang w:val="sk-SK"/>
        </w:rPr>
        <w:t>biznisom</w:t>
      </w:r>
      <w:r w:rsidR="00D368BB">
        <w:rPr>
          <w:rFonts w:cs="Segoe UI"/>
          <w:i/>
          <w:iCs/>
          <w:szCs w:val="22"/>
          <w:lang w:val="sk-SK"/>
        </w:rPr>
        <w:t>. Pevne verím,</w:t>
      </w:r>
      <w:r w:rsidR="00122F14" w:rsidRPr="00D368BB">
        <w:rPr>
          <w:rFonts w:cs="Segoe UI"/>
          <w:i/>
          <w:iCs/>
          <w:szCs w:val="22"/>
          <w:lang w:val="sk-SK"/>
        </w:rPr>
        <w:t xml:space="preserve"> že sa mi podarí udržať toto pozitívne nastavenie a ďalej ho rozvíjať</w:t>
      </w:r>
      <w:r w:rsidR="00041A63" w:rsidRPr="00041A63">
        <w:rPr>
          <w:rFonts w:cs="Segoe UI"/>
          <w:szCs w:val="22"/>
          <w:lang w:val="sk-SK"/>
        </w:rPr>
        <w:t>,“ uzatvára Lucilene Oliveira.</w:t>
      </w:r>
    </w:p>
    <w:p w14:paraId="7E4D0D75" w14:textId="77777777" w:rsidR="00D1045C" w:rsidRDefault="00D1045C" w:rsidP="00643D8A">
      <w:pPr>
        <w:rPr>
          <w:rFonts w:cs="Segoe UI"/>
          <w:b/>
          <w:bCs/>
          <w:szCs w:val="22"/>
          <w:lang w:val="sk-SK"/>
        </w:rPr>
      </w:pPr>
    </w:p>
    <w:p w14:paraId="6B70726B" w14:textId="77777777" w:rsidR="00733538" w:rsidRDefault="00733538" w:rsidP="00643D8A">
      <w:pPr>
        <w:rPr>
          <w:rFonts w:cs="Segoe UI"/>
          <w:szCs w:val="22"/>
          <w:lang w:val="sk-SK"/>
        </w:rPr>
      </w:pPr>
    </w:p>
    <w:p w14:paraId="3411FCC1" w14:textId="7A8A3EC8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r w:rsidR="00B227DE">
        <w:fldChar w:fldCharType="begin"/>
      </w:r>
      <w:r w:rsidR="00B227DE" w:rsidRPr="00B227DE">
        <w:rPr>
          <w:lang w:val="pl-PL"/>
        </w:rPr>
        <w:instrText>HYPERLINK "http://www.henkel.com"</w:instrText>
      </w:r>
      <w:r w:rsidR="00B227DE">
        <w:fldChar w:fldCharType="separate"/>
      </w:r>
      <w:r w:rsidRPr="00B05873">
        <w:rPr>
          <w:rStyle w:val="Hypertextovprepojenie"/>
          <w:szCs w:val="24"/>
          <w:lang w:val="sk-SK" w:bidi="bo-CN"/>
        </w:rPr>
        <w:t>www.henkel.com</w:t>
      </w:r>
      <w:r w:rsidR="00B227DE">
        <w:rPr>
          <w:rStyle w:val="Hypertextovprepojenie"/>
          <w:szCs w:val="24"/>
          <w:lang w:val="sk-SK" w:bidi="bo-CN"/>
        </w:rPr>
        <w:fldChar w:fldCharType="end"/>
      </w:r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05D12482" w:rsidR="001864C0" w:rsidRPr="004A7FF8" w:rsidRDefault="001864C0" w:rsidP="001864C0">
      <w:pPr>
        <w:rPr>
          <w:rStyle w:val="AboutandContactHeadline"/>
          <w:b w:val="0"/>
          <w:bCs w:val="0"/>
          <w:spacing w:val="-2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</w:t>
      </w:r>
      <w:r w:rsidRPr="00B71239">
        <w:rPr>
          <w:rStyle w:val="AboutandContactHeadline"/>
          <w:b w:val="0"/>
          <w:bCs w:val="0"/>
          <w:lang w:val="sk-SK"/>
        </w:rPr>
        <w:lastRenderedPageBreak/>
        <w:t xml:space="preserve">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4A7FF8">
        <w:rPr>
          <w:rStyle w:val="AboutandContactHeadline"/>
          <w:b w:val="0"/>
          <w:bCs w:val="0"/>
          <w:spacing w:val="-2"/>
          <w:lang w:val="sk-SK"/>
        </w:rPr>
        <w:t xml:space="preserve">zamestnáva, spolu s GBS+ Bratislava, viac ako 1 800 zamestnancov. Viac informácií nájdete na stránke </w:t>
      </w:r>
      <w:r w:rsidR="00B227DE">
        <w:fldChar w:fldCharType="begin"/>
      </w:r>
      <w:r w:rsidR="00B227DE" w:rsidRPr="00B227DE">
        <w:rPr>
          <w:lang w:val="pl-PL"/>
        </w:rPr>
        <w:instrText>HYPERLINK "http://www.henkel.sk"</w:instrText>
      </w:r>
      <w:r w:rsidR="00B227DE">
        <w:fldChar w:fldCharType="separate"/>
      </w:r>
      <w:r w:rsidR="00752539" w:rsidRPr="00752539">
        <w:rPr>
          <w:rStyle w:val="Hypertextovprepojenie"/>
          <w:spacing w:val="-2"/>
          <w:szCs w:val="24"/>
          <w:lang w:val="sk-SK"/>
        </w:rPr>
        <w:t>www.henkel.sk</w:t>
      </w:r>
      <w:r w:rsidR="00B227DE">
        <w:rPr>
          <w:rStyle w:val="Hypertextovprepojenie"/>
          <w:spacing w:val="-2"/>
          <w:szCs w:val="24"/>
          <w:lang w:val="sk-SK"/>
        </w:rPr>
        <w:fldChar w:fldCharType="end"/>
      </w:r>
      <w:r w:rsidRPr="004A7FF8">
        <w:rPr>
          <w:rStyle w:val="AboutandContactHeadline"/>
          <w:b w:val="0"/>
          <w:bCs w:val="0"/>
          <w:spacing w:val="-2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CE31" w14:textId="77777777" w:rsidR="00C77F98" w:rsidRDefault="00C77F98">
      <w:r>
        <w:separator/>
      </w:r>
    </w:p>
  </w:endnote>
  <w:endnote w:type="continuationSeparator" w:id="0">
    <w:p w14:paraId="509F91FD" w14:textId="77777777" w:rsidR="00C77F98" w:rsidRDefault="00C77F98">
      <w:r>
        <w:continuationSeparator/>
      </w:r>
    </w:p>
  </w:endnote>
  <w:endnote w:type="continuationNotice" w:id="1">
    <w:p w14:paraId="4F07D140" w14:textId="77777777" w:rsidR="00C77F98" w:rsidRDefault="00C77F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0994F273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8A5805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227DE">
      <w:fldChar w:fldCharType="begin"/>
    </w:r>
    <w:r w:rsidR="00B227DE">
      <w:instrText>NUMPAGES  \* Arabic  \* MERGEFORMAT</w:instrText>
    </w:r>
    <w:r w:rsidR="00B227DE">
      <w:fldChar w:fldCharType="separate"/>
    </w:r>
    <w:r>
      <w:t>2</w:t>
    </w:r>
    <w:r w:rsidR="00B227D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7140" w14:textId="77777777" w:rsidR="00C77F98" w:rsidRDefault="00C77F98">
      <w:r>
        <w:separator/>
      </w:r>
    </w:p>
  </w:footnote>
  <w:footnote w:type="continuationSeparator" w:id="0">
    <w:p w14:paraId="369F7C10" w14:textId="77777777" w:rsidR="00C77F98" w:rsidRDefault="00C77F98">
      <w:r>
        <w:continuationSeparator/>
      </w:r>
    </w:p>
  </w:footnote>
  <w:footnote w:type="continuationNotice" w:id="1">
    <w:p w14:paraId="55477FF2" w14:textId="77777777" w:rsidR="00C77F98" w:rsidRDefault="00C77F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9C67AA5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516FD4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BB8"/>
    <w:rsid w:val="00021C67"/>
    <w:rsid w:val="00030557"/>
    <w:rsid w:val="00030F51"/>
    <w:rsid w:val="00035A84"/>
    <w:rsid w:val="00040CC9"/>
    <w:rsid w:val="00041A63"/>
    <w:rsid w:val="00051E86"/>
    <w:rsid w:val="000575F9"/>
    <w:rsid w:val="000618FC"/>
    <w:rsid w:val="0006344D"/>
    <w:rsid w:val="00067071"/>
    <w:rsid w:val="000722E8"/>
    <w:rsid w:val="00080D10"/>
    <w:rsid w:val="0008357F"/>
    <w:rsid w:val="00090D37"/>
    <w:rsid w:val="000A44A0"/>
    <w:rsid w:val="000B1480"/>
    <w:rsid w:val="000B695A"/>
    <w:rsid w:val="000C210A"/>
    <w:rsid w:val="000C56DD"/>
    <w:rsid w:val="000D1672"/>
    <w:rsid w:val="000D6831"/>
    <w:rsid w:val="000E2F62"/>
    <w:rsid w:val="000E38ED"/>
    <w:rsid w:val="000E76E0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2F14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C524C"/>
    <w:rsid w:val="001D7ADF"/>
    <w:rsid w:val="001E0F71"/>
    <w:rsid w:val="001E6D05"/>
    <w:rsid w:val="001E7C28"/>
    <w:rsid w:val="001F1BDF"/>
    <w:rsid w:val="001F7110"/>
    <w:rsid w:val="001F7D0A"/>
    <w:rsid w:val="001F7E96"/>
    <w:rsid w:val="00202284"/>
    <w:rsid w:val="00202D2A"/>
    <w:rsid w:val="00204A5C"/>
    <w:rsid w:val="00210038"/>
    <w:rsid w:val="00212488"/>
    <w:rsid w:val="00217985"/>
    <w:rsid w:val="00220628"/>
    <w:rsid w:val="0022364C"/>
    <w:rsid w:val="002304D2"/>
    <w:rsid w:val="00233CAD"/>
    <w:rsid w:val="00234ABD"/>
    <w:rsid w:val="00236E2A"/>
    <w:rsid w:val="00237F62"/>
    <w:rsid w:val="0024338A"/>
    <w:rsid w:val="0024586A"/>
    <w:rsid w:val="00252CF2"/>
    <w:rsid w:val="00256F0C"/>
    <w:rsid w:val="00262C05"/>
    <w:rsid w:val="00265FE4"/>
    <w:rsid w:val="00270004"/>
    <w:rsid w:val="00281D14"/>
    <w:rsid w:val="00282C13"/>
    <w:rsid w:val="002A0DF7"/>
    <w:rsid w:val="002A1614"/>
    <w:rsid w:val="002A2975"/>
    <w:rsid w:val="002A60E0"/>
    <w:rsid w:val="002B24B9"/>
    <w:rsid w:val="002C1344"/>
    <w:rsid w:val="002C252E"/>
    <w:rsid w:val="002C6773"/>
    <w:rsid w:val="002D2A3D"/>
    <w:rsid w:val="002D499C"/>
    <w:rsid w:val="002D68AE"/>
    <w:rsid w:val="002E0B17"/>
    <w:rsid w:val="002E4FFB"/>
    <w:rsid w:val="002E7DED"/>
    <w:rsid w:val="002F7E11"/>
    <w:rsid w:val="00304087"/>
    <w:rsid w:val="00306E57"/>
    <w:rsid w:val="00310ACD"/>
    <w:rsid w:val="0031379F"/>
    <w:rsid w:val="00320A26"/>
    <w:rsid w:val="00321344"/>
    <w:rsid w:val="0033451C"/>
    <w:rsid w:val="00336854"/>
    <w:rsid w:val="0034015C"/>
    <w:rsid w:val="003442F4"/>
    <w:rsid w:val="00350413"/>
    <w:rsid w:val="0035322F"/>
    <w:rsid w:val="00353705"/>
    <w:rsid w:val="003562E8"/>
    <w:rsid w:val="0036357D"/>
    <w:rsid w:val="003649BC"/>
    <w:rsid w:val="00365781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17E3"/>
    <w:rsid w:val="003A3AFC"/>
    <w:rsid w:val="003A4E62"/>
    <w:rsid w:val="003B1069"/>
    <w:rsid w:val="003B390A"/>
    <w:rsid w:val="003C15DE"/>
    <w:rsid w:val="003C1B49"/>
    <w:rsid w:val="003C4EB2"/>
    <w:rsid w:val="003C528D"/>
    <w:rsid w:val="003D7BB0"/>
    <w:rsid w:val="003E1B4C"/>
    <w:rsid w:val="003E31E7"/>
    <w:rsid w:val="003F1AF3"/>
    <w:rsid w:val="003F4D8D"/>
    <w:rsid w:val="004002DD"/>
    <w:rsid w:val="00402D5A"/>
    <w:rsid w:val="00420899"/>
    <w:rsid w:val="004313E7"/>
    <w:rsid w:val="004331D6"/>
    <w:rsid w:val="00436366"/>
    <w:rsid w:val="00441B38"/>
    <w:rsid w:val="0044763B"/>
    <w:rsid w:val="00451F34"/>
    <w:rsid w:val="004629B3"/>
    <w:rsid w:val="0046376E"/>
    <w:rsid w:val="00464E68"/>
    <w:rsid w:val="0046532E"/>
    <w:rsid w:val="0046690F"/>
    <w:rsid w:val="00472FEC"/>
    <w:rsid w:val="00473363"/>
    <w:rsid w:val="00490A03"/>
    <w:rsid w:val="00493327"/>
    <w:rsid w:val="00494DBE"/>
    <w:rsid w:val="00495CE6"/>
    <w:rsid w:val="004A323C"/>
    <w:rsid w:val="004A7FF8"/>
    <w:rsid w:val="004B54E8"/>
    <w:rsid w:val="004C0062"/>
    <w:rsid w:val="004C4FEB"/>
    <w:rsid w:val="004C6B79"/>
    <w:rsid w:val="004D059B"/>
    <w:rsid w:val="004D4CB6"/>
    <w:rsid w:val="004E0870"/>
    <w:rsid w:val="004E3341"/>
    <w:rsid w:val="004F10C1"/>
    <w:rsid w:val="004F33B5"/>
    <w:rsid w:val="004F4B25"/>
    <w:rsid w:val="00502E62"/>
    <w:rsid w:val="00504452"/>
    <w:rsid w:val="00506B8A"/>
    <w:rsid w:val="00514611"/>
    <w:rsid w:val="0052212B"/>
    <w:rsid w:val="00531B98"/>
    <w:rsid w:val="00534B46"/>
    <w:rsid w:val="005357A4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6BED"/>
    <w:rsid w:val="0059722C"/>
    <w:rsid w:val="00597D07"/>
    <w:rsid w:val="005A3846"/>
    <w:rsid w:val="005B1F0C"/>
    <w:rsid w:val="005B25F3"/>
    <w:rsid w:val="005B6A58"/>
    <w:rsid w:val="005C6429"/>
    <w:rsid w:val="005C7112"/>
    <w:rsid w:val="005C7521"/>
    <w:rsid w:val="005D0561"/>
    <w:rsid w:val="005D0AD9"/>
    <w:rsid w:val="005D1B3A"/>
    <w:rsid w:val="005D2188"/>
    <w:rsid w:val="005D22F6"/>
    <w:rsid w:val="005E0C30"/>
    <w:rsid w:val="005E241F"/>
    <w:rsid w:val="005E69D9"/>
    <w:rsid w:val="005F27F4"/>
    <w:rsid w:val="005F3239"/>
    <w:rsid w:val="005F6567"/>
    <w:rsid w:val="00607256"/>
    <w:rsid w:val="00611C4F"/>
    <w:rsid w:val="006144B1"/>
    <w:rsid w:val="00617CAD"/>
    <w:rsid w:val="00621C38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66B0F"/>
    <w:rsid w:val="00672382"/>
    <w:rsid w:val="00682643"/>
    <w:rsid w:val="00682EB9"/>
    <w:rsid w:val="0068441A"/>
    <w:rsid w:val="00690B19"/>
    <w:rsid w:val="006A0A3C"/>
    <w:rsid w:val="006A79F0"/>
    <w:rsid w:val="006B3EDE"/>
    <w:rsid w:val="006B47EE"/>
    <w:rsid w:val="006B499F"/>
    <w:rsid w:val="006B5C1D"/>
    <w:rsid w:val="006C1ACF"/>
    <w:rsid w:val="006D32F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3E7D"/>
    <w:rsid w:val="007163CA"/>
    <w:rsid w:val="00717273"/>
    <w:rsid w:val="00720FD4"/>
    <w:rsid w:val="00724AF2"/>
    <w:rsid w:val="00725058"/>
    <w:rsid w:val="00727293"/>
    <w:rsid w:val="0073096C"/>
    <w:rsid w:val="00733538"/>
    <w:rsid w:val="00736AB1"/>
    <w:rsid w:val="00742398"/>
    <w:rsid w:val="007451A4"/>
    <w:rsid w:val="007507B5"/>
    <w:rsid w:val="0075091D"/>
    <w:rsid w:val="00752539"/>
    <w:rsid w:val="00753A24"/>
    <w:rsid w:val="0075720A"/>
    <w:rsid w:val="00770591"/>
    <w:rsid w:val="00772188"/>
    <w:rsid w:val="007813D0"/>
    <w:rsid w:val="007822DF"/>
    <w:rsid w:val="00785993"/>
    <w:rsid w:val="007866E2"/>
    <w:rsid w:val="00786BA3"/>
    <w:rsid w:val="0079202F"/>
    <w:rsid w:val="00792D69"/>
    <w:rsid w:val="00795AF2"/>
    <w:rsid w:val="00797859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2C3A"/>
    <w:rsid w:val="007F5101"/>
    <w:rsid w:val="007F62B4"/>
    <w:rsid w:val="00801517"/>
    <w:rsid w:val="00806870"/>
    <w:rsid w:val="00810924"/>
    <w:rsid w:val="00817AE8"/>
    <w:rsid w:val="00817DE8"/>
    <w:rsid w:val="008229F5"/>
    <w:rsid w:val="00823A1E"/>
    <w:rsid w:val="0082699A"/>
    <w:rsid w:val="00832F18"/>
    <w:rsid w:val="00833CEB"/>
    <w:rsid w:val="008372D2"/>
    <w:rsid w:val="008377BC"/>
    <w:rsid w:val="00840D35"/>
    <w:rsid w:val="00844C17"/>
    <w:rsid w:val="00845EB6"/>
    <w:rsid w:val="00847726"/>
    <w:rsid w:val="00852511"/>
    <w:rsid w:val="00852A73"/>
    <w:rsid w:val="00855256"/>
    <w:rsid w:val="008614F1"/>
    <w:rsid w:val="008639B3"/>
    <w:rsid w:val="00863C1A"/>
    <w:rsid w:val="0087142D"/>
    <w:rsid w:val="008733D9"/>
    <w:rsid w:val="00873956"/>
    <w:rsid w:val="008753FA"/>
    <w:rsid w:val="00880E72"/>
    <w:rsid w:val="008825EE"/>
    <w:rsid w:val="00884AFE"/>
    <w:rsid w:val="008850FE"/>
    <w:rsid w:val="0088596E"/>
    <w:rsid w:val="008909A8"/>
    <w:rsid w:val="0089796A"/>
    <w:rsid w:val="008A2375"/>
    <w:rsid w:val="008A5805"/>
    <w:rsid w:val="008C33CB"/>
    <w:rsid w:val="008C52EF"/>
    <w:rsid w:val="008C7A35"/>
    <w:rsid w:val="008D5B0D"/>
    <w:rsid w:val="008D76C5"/>
    <w:rsid w:val="008E0AFA"/>
    <w:rsid w:val="008E6A2F"/>
    <w:rsid w:val="008E75D3"/>
    <w:rsid w:val="008F125E"/>
    <w:rsid w:val="008F4D2F"/>
    <w:rsid w:val="009042C5"/>
    <w:rsid w:val="00906292"/>
    <w:rsid w:val="009076AF"/>
    <w:rsid w:val="00917162"/>
    <w:rsid w:val="00921190"/>
    <w:rsid w:val="009251CC"/>
    <w:rsid w:val="0092714E"/>
    <w:rsid w:val="00934E9C"/>
    <w:rsid w:val="009408AA"/>
    <w:rsid w:val="00942002"/>
    <w:rsid w:val="00947885"/>
    <w:rsid w:val="00952168"/>
    <w:rsid w:val="009527FE"/>
    <w:rsid w:val="00965D35"/>
    <w:rsid w:val="009739A0"/>
    <w:rsid w:val="00974F84"/>
    <w:rsid w:val="009767C7"/>
    <w:rsid w:val="009827BF"/>
    <w:rsid w:val="0098579A"/>
    <w:rsid w:val="0099195A"/>
    <w:rsid w:val="00992A11"/>
    <w:rsid w:val="009939E1"/>
    <w:rsid w:val="00994681"/>
    <w:rsid w:val="0099486A"/>
    <w:rsid w:val="009A0E26"/>
    <w:rsid w:val="009A16EC"/>
    <w:rsid w:val="009A4C7A"/>
    <w:rsid w:val="009B29B7"/>
    <w:rsid w:val="009B2FEE"/>
    <w:rsid w:val="009B3B37"/>
    <w:rsid w:val="009B7D1F"/>
    <w:rsid w:val="009C088E"/>
    <w:rsid w:val="009C4D35"/>
    <w:rsid w:val="009D1522"/>
    <w:rsid w:val="009D683B"/>
    <w:rsid w:val="009D7252"/>
    <w:rsid w:val="009E0ABD"/>
    <w:rsid w:val="009E5EB4"/>
    <w:rsid w:val="009F1FF1"/>
    <w:rsid w:val="00A044D6"/>
    <w:rsid w:val="00A04ADB"/>
    <w:rsid w:val="00A11E0F"/>
    <w:rsid w:val="00A23264"/>
    <w:rsid w:val="00A26CB6"/>
    <w:rsid w:val="00A32F82"/>
    <w:rsid w:val="00A32F8B"/>
    <w:rsid w:val="00A35FF6"/>
    <w:rsid w:val="00A3756F"/>
    <w:rsid w:val="00A41DE8"/>
    <w:rsid w:val="00A42D6F"/>
    <w:rsid w:val="00A45A62"/>
    <w:rsid w:val="00A45DF6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08EE"/>
    <w:rsid w:val="00AB1CB6"/>
    <w:rsid w:val="00AB1D9A"/>
    <w:rsid w:val="00AC1565"/>
    <w:rsid w:val="00AD44FE"/>
    <w:rsid w:val="00AD6F32"/>
    <w:rsid w:val="00AE4893"/>
    <w:rsid w:val="00AE49F1"/>
    <w:rsid w:val="00AF21ED"/>
    <w:rsid w:val="00AF4419"/>
    <w:rsid w:val="00B0596D"/>
    <w:rsid w:val="00B05CCA"/>
    <w:rsid w:val="00B14271"/>
    <w:rsid w:val="00B14C02"/>
    <w:rsid w:val="00B16270"/>
    <w:rsid w:val="00B227DE"/>
    <w:rsid w:val="00B2685D"/>
    <w:rsid w:val="00B30351"/>
    <w:rsid w:val="00B33C2A"/>
    <w:rsid w:val="00B3408A"/>
    <w:rsid w:val="00B422EC"/>
    <w:rsid w:val="00B47EB2"/>
    <w:rsid w:val="00B6547F"/>
    <w:rsid w:val="00B71239"/>
    <w:rsid w:val="00B726D4"/>
    <w:rsid w:val="00B8214F"/>
    <w:rsid w:val="00B86A4F"/>
    <w:rsid w:val="00B916C0"/>
    <w:rsid w:val="00B93035"/>
    <w:rsid w:val="00B9337E"/>
    <w:rsid w:val="00B942A8"/>
    <w:rsid w:val="00B9479D"/>
    <w:rsid w:val="00B958E8"/>
    <w:rsid w:val="00B97E4A"/>
    <w:rsid w:val="00BA09B2"/>
    <w:rsid w:val="00BA5B46"/>
    <w:rsid w:val="00BA64DF"/>
    <w:rsid w:val="00BB0996"/>
    <w:rsid w:val="00BB5D0B"/>
    <w:rsid w:val="00BC0995"/>
    <w:rsid w:val="00BD4D29"/>
    <w:rsid w:val="00BD766E"/>
    <w:rsid w:val="00BE74BB"/>
    <w:rsid w:val="00BE793A"/>
    <w:rsid w:val="00BF2B82"/>
    <w:rsid w:val="00BF432A"/>
    <w:rsid w:val="00BF605A"/>
    <w:rsid w:val="00BF6E82"/>
    <w:rsid w:val="00C060C7"/>
    <w:rsid w:val="00C15B5C"/>
    <w:rsid w:val="00C20192"/>
    <w:rsid w:val="00C24C17"/>
    <w:rsid w:val="00C327CC"/>
    <w:rsid w:val="00C32857"/>
    <w:rsid w:val="00C3758F"/>
    <w:rsid w:val="00C40B88"/>
    <w:rsid w:val="00C42C93"/>
    <w:rsid w:val="00C47D87"/>
    <w:rsid w:val="00C5376E"/>
    <w:rsid w:val="00C77F98"/>
    <w:rsid w:val="00C808A6"/>
    <w:rsid w:val="00C97091"/>
    <w:rsid w:val="00C97260"/>
    <w:rsid w:val="00CA06A2"/>
    <w:rsid w:val="00CA2001"/>
    <w:rsid w:val="00CB5B6C"/>
    <w:rsid w:val="00CC052E"/>
    <w:rsid w:val="00CC6EF2"/>
    <w:rsid w:val="00CD16BE"/>
    <w:rsid w:val="00CD4616"/>
    <w:rsid w:val="00CD47AC"/>
    <w:rsid w:val="00CD56AF"/>
    <w:rsid w:val="00CD6857"/>
    <w:rsid w:val="00CE33D5"/>
    <w:rsid w:val="00CE489F"/>
    <w:rsid w:val="00CF3A39"/>
    <w:rsid w:val="00CF5D37"/>
    <w:rsid w:val="00CF6F33"/>
    <w:rsid w:val="00D02248"/>
    <w:rsid w:val="00D03C79"/>
    <w:rsid w:val="00D063B8"/>
    <w:rsid w:val="00D06825"/>
    <w:rsid w:val="00D1045C"/>
    <w:rsid w:val="00D17E3B"/>
    <w:rsid w:val="00D205CC"/>
    <w:rsid w:val="00D23C09"/>
    <w:rsid w:val="00D23CED"/>
    <w:rsid w:val="00D24BD2"/>
    <w:rsid w:val="00D2573D"/>
    <w:rsid w:val="00D260A2"/>
    <w:rsid w:val="00D30CC6"/>
    <w:rsid w:val="00D3260C"/>
    <w:rsid w:val="00D35790"/>
    <w:rsid w:val="00D368BB"/>
    <w:rsid w:val="00D5653B"/>
    <w:rsid w:val="00D62EF1"/>
    <w:rsid w:val="00D6309D"/>
    <w:rsid w:val="00D63BB5"/>
    <w:rsid w:val="00D644CA"/>
    <w:rsid w:val="00D66FC2"/>
    <w:rsid w:val="00D76916"/>
    <w:rsid w:val="00D76C7E"/>
    <w:rsid w:val="00D771DE"/>
    <w:rsid w:val="00D7776D"/>
    <w:rsid w:val="00D805BA"/>
    <w:rsid w:val="00D81921"/>
    <w:rsid w:val="00D9293F"/>
    <w:rsid w:val="00D9348F"/>
    <w:rsid w:val="00D93598"/>
    <w:rsid w:val="00DA1E18"/>
    <w:rsid w:val="00DA2009"/>
    <w:rsid w:val="00DB05B1"/>
    <w:rsid w:val="00DB5A79"/>
    <w:rsid w:val="00DC2465"/>
    <w:rsid w:val="00DD1F0A"/>
    <w:rsid w:val="00DD512E"/>
    <w:rsid w:val="00DE1177"/>
    <w:rsid w:val="00DE270C"/>
    <w:rsid w:val="00DE2CEA"/>
    <w:rsid w:val="00DE3030"/>
    <w:rsid w:val="00DE6A3C"/>
    <w:rsid w:val="00DE724E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3A00"/>
    <w:rsid w:val="00E37F70"/>
    <w:rsid w:val="00E446C1"/>
    <w:rsid w:val="00E46735"/>
    <w:rsid w:val="00E758B9"/>
    <w:rsid w:val="00E85569"/>
    <w:rsid w:val="00E856AF"/>
    <w:rsid w:val="00E86B83"/>
    <w:rsid w:val="00E87C64"/>
    <w:rsid w:val="00E93A01"/>
    <w:rsid w:val="00E93FF8"/>
    <w:rsid w:val="00E953D9"/>
    <w:rsid w:val="00E962F0"/>
    <w:rsid w:val="00E96EAF"/>
    <w:rsid w:val="00EA1752"/>
    <w:rsid w:val="00EA54F4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5E0C"/>
    <w:rsid w:val="00F0716C"/>
    <w:rsid w:val="00F239F2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5636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D6519"/>
    <w:rsid w:val="00FE2A9E"/>
    <w:rsid w:val="00FF1362"/>
    <w:rsid w:val="00FF266B"/>
    <w:rsid w:val="03DBA38E"/>
    <w:rsid w:val="03E3568A"/>
    <w:rsid w:val="040AB2DA"/>
    <w:rsid w:val="05B9663F"/>
    <w:rsid w:val="08697F0B"/>
    <w:rsid w:val="09C3D6D8"/>
    <w:rsid w:val="0B4E0D5F"/>
    <w:rsid w:val="0DC58059"/>
    <w:rsid w:val="0E6AD29F"/>
    <w:rsid w:val="0EC4170D"/>
    <w:rsid w:val="0FC5CD2F"/>
    <w:rsid w:val="14979005"/>
    <w:rsid w:val="15C54555"/>
    <w:rsid w:val="186CF0D7"/>
    <w:rsid w:val="18E8B86C"/>
    <w:rsid w:val="1A9E71FB"/>
    <w:rsid w:val="1B605EF5"/>
    <w:rsid w:val="1B8BFF76"/>
    <w:rsid w:val="1BC5F988"/>
    <w:rsid w:val="22A78488"/>
    <w:rsid w:val="22D58D1B"/>
    <w:rsid w:val="28741064"/>
    <w:rsid w:val="29DFF0E4"/>
    <w:rsid w:val="2A747DE4"/>
    <w:rsid w:val="2AC776E6"/>
    <w:rsid w:val="2C95AC7F"/>
    <w:rsid w:val="2CFB47FD"/>
    <w:rsid w:val="2CFC46F5"/>
    <w:rsid w:val="2E57075D"/>
    <w:rsid w:val="2E781C8F"/>
    <w:rsid w:val="2EB20E8E"/>
    <w:rsid w:val="2F553879"/>
    <w:rsid w:val="30AC83A2"/>
    <w:rsid w:val="360D06D5"/>
    <w:rsid w:val="3881BA0B"/>
    <w:rsid w:val="38F770F1"/>
    <w:rsid w:val="3DE1EF3C"/>
    <w:rsid w:val="3DEFCE05"/>
    <w:rsid w:val="3F81AC08"/>
    <w:rsid w:val="41292876"/>
    <w:rsid w:val="420CFFA2"/>
    <w:rsid w:val="47037257"/>
    <w:rsid w:val="4D51398B"/>
    <w:rsid w:val="4F043E2C"/>
    <w:rsid w:val="4F9133E5"/>
    <w:rsid w:val="4F9EF381"/>
    <w:rsid w:val="516732E7"/>
    <w:rsid w:val="52ECAD7F"/>
    <w:rsid w:val="54CEBC52"/>
    <w:rsid w:val="565E97E9"/>
    <w:rsid w:val="567C5AEB"/>
    <w:rsid w:val="56BDE7E6"/>
    <w:rsid w:val="57DFAAB4"/>
    <w:rsid w:val="580C5562"/>
    <w:rsid w:val="59EAA378"/>
    <w:rsid w:val="5A705640"/>
    <w:rsid w:val="5B6DD391"/>
    <w:rsid w:val="5B98BB68"/>
    <w:rsid w:val="5CA1CBF4"/>
    <w:rsid w:val="5E10EC54"/>
    <w:rsid w:val="5F445AE4"/>
    <w:rsid w:val="5F62DC94"/>
    <w:rsid w:val="6017B3AF"/>
    <w:rsid w:val="626C86DD"/>
    <w:rsid w:val="62921701"/>
    <w:rsid w:val="64A49165"/>
    <w:rsid w:val="65DE172E"/>
    <w:rsid w:val="66A9021A"/>
    <w:rsid w:val="66F9004A"/>
    <w:rsid w:val="6AF6C5A6"/>
    <w:rsid w:val="6BAEE253"/>
    <w:rsid w:val="6BDE5B74"/>
    <w:rsid w:val="6C811D0D"/>
    <w:rsid w:val="6FCD04D3"/>
    <w:rsid w:val="718676BC"/>
    <w:rsid w:val="72FF20AC"/>
    <w:rsid w:val="735FAEF6"/>
    <w:rsid w:val="73C9FF2A"/>
    <w:rsid w:val="758B7BE0"/>
    <w:rsid w:val="77988860"/>
    <w:rsid w:val="77E3B150"/>
    <w:rsid w:val="782BEB62"/>
    <w:rsid w:val="78500C58"/>
    <w:rsid w:val="78DDAE05"/>
    <w:rsid w:val="78F48917"/>
    <w:rsid w:val="799476C8"/>
    <w:rsid w:val="79952F14"/>
    <w:rsid w:val="7A7AAA9E"/>
    <w:rsid w:val="7D9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10AEC474-BA6B-4A06-8E9B-4FB7E316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265FE4"/>
    <w:rPr>
      <w:sz w:val="22"/>
    </w:rPr>
  </w:style>
  <w:style w:type="character" w:styleId="Odkaznakomentr">
    <w:name w:val="annotation reference"/>
    <w:basedOn w:val="Predvolenpsmoodseku"/>
    <w:rsid w:val="00AE48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4</Pages>
  <Words>832</Words>
  <Characters>5253</Characters>
  <Application>Microsoft Office Word</Application>
  <DocSecurity>0</DocSecurity>
  <Lines>43</Lines>
  <Paragraphs>12</Paragraphs>
  <ScaleCrop>false</ScaleCrop>
  <Company>Henkel AG &amp; Co. KGaA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 Petriska</cp:lastModifiedBy>
  <cp:revision>135</cp:revision>
  <cp:lastPrinted>2016-11-16T19:11:00Z</cp:lastPrinted>
  <dcterms:created xsi:type="dcterms:W3CDTF">2023-08-02T17:38:00Z</dcterms:created>
  <dcterms:modified xsi:type="dcterms:W3CDTF">2024-08-05T12:19:00Z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