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21F3" w14:textId="77777777" w:rsidR="00A15CD9" w:rsidRPr="00A15CD9" w:rsidRDefault="00A15CD9" w:rsidP="00A15CD9">
      <w:pPr>
        <w:spacing w:line="240" w:lineRule="auto"/>
        <w:jc w:val="both"/>
        <w:rPr>
          <w:rFonts w:cs="Segoe UI"/>
          <w:b/>
          <w:bCs/>
          <w:kern w:val="32"/>
          <w:sz w:val="28"/>
          <w:szCs w:val="28"/>
          <w:lang w:val="pl-PL"/>
        </w:rPr>
      </w:pPr>
      <w:r w:rsidRPr="00A15CD9">
        <w:rPr>
          <w:rFonts w:cs="Segoe UI"/>
          <w:b/>
          <w:bCs/>
          <w:kern w:val="32"/>
          <w:sz w:val="28"/>
          <w:szCs w:val="28"/>
          <w:lang w:val="pl-PL"/>
        </w:rPr>
        <w:t>Henkel Polska po raz czwarty na liście wiodących pracodawców pod względem zarządzania różnorodnością i budowania włączającego miejsca pracy</w:t>
      </w:r>
    </w:p>
    <w:p w14:paraId="08C586E1" w14:textId="77777777" w:rsidR="00A15CD9" w:rsidRPr="00A15CD9" w:rsidRDefault="00A15CD9" w:rsidP="00A15CD9">
      <w:pPr>
        <w:jc w:val="both"/>
        <w:rPr>
          <w:b/>
          <w:bCs/>
          <w:sz w:val="24"/>
          <w:lang w:val="pl-PL" w:eastAsia="pl-PL"/>
        </w:rPr>
      </w:pPr>
      <w:bookmarkStart w:id="0" w:name="_Hlk167098670"/>
    </w:p>
    <w:p w14:paraId="1CD41AA4" w14:textId="77777777" w:rsidR="00A15CD9" w:rsidRPr="00A15CD9" w:rsidRDefault="00A15CD9" w:rsidP="00A15CD9">
      <w:pPr>
        <w:jc w:val="both"/>
        <w:rPr>
          <w:rFonts w:cs="Segoe UI"/>
          <w:b/>
          <w:bCs/>
          <w:szCs w:val="22"/>
          <w:lang w:val="pl-PL"/>
        </w:rPr>
      </w:pPr>
      <w:r w:rsidRPr="00A15CD9">
        <w:rPr>
          <w:rFonts w:cs="Segoe UI"/>
          <w:b/>
          <w:bCs/>
          <w:szCs w:val="22"/>
          <w:lang w:val="pl-PL"/>
        </w:rPr>
        <w:t xml:space="preserve">Z okazji Miesiąca Różnorodności Forum Odpowiedzialnego Biznesu opublikowało wyniki badania pracodawców </w:t>
      </w:r>
      <w:proofErr w:type="spellStart"/>
      <w:r w:rsidRPr="00A15CD9">
        <w:rPr>
          <w:rFonts w:cs="Segoe UI"/>
          <w:b/>
          <w:bCs/>
          <w:szCs w:val="22"/>
          <w:lang w:val="pl-PL"/>
        </w:rPr>
        <w:t>Diversity</w:t>
      </w:r>
      <w:proofErr w:type="spellEnd"/>
      <w:r w:rsidRPr="00A15CD9">
        <w:rPr>
          <w:rFonts w:cs="Segoe UI"/>
          <w:b/>
          <w:bCs/>
          <w:szCs w:val="22"/>
          <w:lang w:val="pl-PL"/>
        </w:rPr>
        <w:t xml:space="preserve"> IN </w:t>
      </w:r>
      <w:proofErr w:type="spellStart"/>
      <w:r w:rsidRPr="00A15CD9">
        <w:rPr>
          <w:rFonts w:cs="Segoe UI"/>
          <w:b/>
          <w:bCs/>
          <w:szCs w:val="22"/>
          <w:lang w:val="pl-PL"/>
        </w:rPr>
        <w:t>Check</w:t>
      </w:r>
      <w:proofErr w:type="spellEnd"/>
      <w:r w:rsidRPr="00A15CD9">
        <w:rPr>
          <w:rFonts w:cs="Segoe UI"/>
          <w:b/>
          <w:bCs/>
          <w:szCs w:val="22"/>
          <w:lang w:val="pl-PL"/>
        </w:rPr>
        <w:t xml:space="preserve">. Henkel Polska ponownie został zaliczony do grona najbardziej zaawansowanych firm w zakresie zarządzania różnorodnością i budowania włączającej kultury organizacyjnej. </w:t>
      </w:r>
    </w:p>
    <w:p w14:paraId="100EC233" w14:textId="77777777" w:rsidR="00A15CD9" w:rsidRPr="00A15CD9" w:rsidRDefault="00A15CD9" w:rsidP="00A15CD9">
      <w:pPr>
        <w:jc w:val="both"/>
        <w:rPr>
          <w:rFonts w:cs="Segoe UI"/>
          <w:szCs w:val="22"/>
          <w:lang w:val="pl-PL"/>
        </w:rPr>
      </w:pPr>
    </w:p>
    <w:p w14:paraId="213CCFFB" w14:textId="77777777" w:rsidR="00A15CD9" w:rsidRPr="00A15CD9" w:rsidRDefault="00A15CD9" w:rsidP="00A15CD9">
      <w:pPr>
        <w:jc w:val="both"/>
        <w:rPr>
          <w:rFonts w:cs="Segoe UI"/>
          <w:szCs w:val="22"/>
          <w:lang w:val="pl-PL"/>
        </w:rPr>
      </w:pPr>
      <w:proofErr w:type="spellStart"/>
      <w:r w:rsidRPr="00A15CD9">
        <w:rPr>
          <w:rFonts w:cs="Segoe UI"/>
          <w:szCs w:val="22"/>
          <w:lang w:val="pl-PL"/>
        </w:rPr>
        <w:t>Diversity</w:t>
      </w:r>
      <w:proofErr w:type="spellEnd"/>
      <w:r w:rsidRPr="00A15CD9">
        <w:rPr>
          <w:rFonts w:cs="Segoe UI"/>
          <w:szCs w:val="22"/>
          <w:lang w:val="pl-PL"/>
        </w:rPr>
        <w:t xml:space="preserve"> IN </w:t>
      </w:r>
      <w:proofErr w:type="spellStart"/>
      <w:r w:rsidRPr="00A15CD9">
        <w:rPr>
          <w:rFonts w:cs="Segoe UI"/>
          <w:szCs w:val="22"/>
          <w:lang w:val="pl-PL"/>
        </w:rPr>
        <w:t>Check</w:t>
      </w:r>
      <w:proofErr w:type="spellEnd"/>
      <w:r w:rsidRPr="00A15CD9">
        <w:rPr>
          <w:rFonts w:cs="Segoe UI"/>
          <w:szCs w:val="22"/>
          <w:lang w:val="pl-PL"/>
        </w:rPr>
        <w:t xml:space="preserve"> to narzędzie umożliwiające diagnozę stopnia dojrzałości pracodawców w zakresie zarządzania różnorodnością i budowania </w:t>
      </w:r>
      <w:proofErr w:type="spellStart"/>
      <w:r w:rsidRPr="00A15CD9">
        <w:rPr>
          <w:rFonts w:cs="Segoe UI"/>
          <w:szCs w:val="22"/>
          <w:lang w:val="pl-PL"/>
        </w:rPr>
        <w:t>inkluzywnych</w:t>
      </w:r>
      <w:proofErr w:type="spellEnd"/>
      <w:r w:rsidRPr="00A15CD9">
        <w:rPr>
          <w:rFonts w:cs="Segoe UI"/>
          <w:szCs w:val="22"/>
          <w:lang w:val="pl-PL"/>
        </w:rPr>
        <w:t xml:space="preserve">, włączających organizacji. Za przeprowadzenie badania odpowiada organizacja ekspercka Forum Odpowiedzialnego Biznesu, która jest koordynatorem Karty Różnorodności w Polsce oraz inicjatorem i partnerem przedsięwzięć kluczowych dla ESG i DEI w Polsce. Efektem badania, zorganizowanego już po raz czwarty, jest lista pracodawców - liderów zarządzania różnorodnością i </w:t>
      </w:r>
      <w:proofErr w:type="spellStart"/>
      <w:r w:rsidRPr="00A15CD9">
        <w:rPr>
          <w:rFonts w:cs="Segoe UI"/>
          <w:szCs w:val="22"/>
          <w:lang w:val="pl-PL"/>
        </w:rPr>
        <w:t>inkluzywnością</w:t>
      </w:r>
      <w:proofErr w:type="spellEnd"/>
      <w:r w:rsidRPr="00A15CD9">
        <w:rPr>
          <w:rFonts w:cs="Segoe UI"/>
          <w:szCs w:val="22"/>
          <w:lang w:val="pl-PL"/>
        </w:rPr>
        <w:t xml:space="preserve"> w Polsce. W tym roku znalazły się na niej 54 organizacje.</w:t>
      </w:r>
    </w:p>
    <w:p w14:paraId="3503A587" w14:textId="77777777" w:rsidR="00A15CD9" w:rsidRPr="00A15CD9" w:rsidRDefault="00A15CD9" w:rsidP="00A15CD9">
      <w:pPr>
        <w:jc w:val="both"/>
        <w:rPr>
          <w:rFonts w:cs="Segoe UI"/>
          <w:szCs w:val="22"/>
          <w:lang w:val="pl-PL"/>
        </w:rPr>
      </w:pPr>
    </w:p>
    <w:p w14:paraId="67F2019C" w14:textId="66C76ABD" w:rsidR="00A15CD9" w:rsidRDefault="00A15CD9" w:rsidP="00A15CD9">
      <w:pPr>
        <w:jc w:val="both"/>
        <w:rPr>
          <w:rFonts w:cs="Segoe UI"/>
          <w:szCs w:val="22"/>
          <w:lang w:val="pl-PL"/>
        </w:rPr>
      </w:pPr>
      <w:r w:rsidRPr="00A15CD9">
        <w:rPr>
          <w:rFonts w:cs="Segoe UI"/>
          <w:szCs w:val="22"/>
          <w:lang w:val="pl-PL"/>
        </w:rPr>
        <w:t xml:space="preserve">- </w:t>
      </w:r>
      <w:r w:rsidRPr="00A15CD9">
        <w:rPr>
          <w:rFonts w:cs="Segoe UI"/>
          <w:i/>
          <w:iCs/>
          <w:szCs w:val="22"/>
          <w:lang w:val="pl-PL"/>
        </w:rPr>
        <w:t>Cieszymy się, że już czwarty raz Henkel Polska jest w gronie wyróżnionych firm. To dla nas bardzo ważne, ponieważ od lat prowadzimy działania, mające na celu promocję idei różnorodności w naszej firmie</w:t>
      </w:r>
      <w:r w:rsidRPr="00A15CD9">
        <w:rPr>
          <w:rFonts w:cs="Segoe UI"/>
          <w:szCs w:val="22"/>
          <w:lang w:val="pl-PL"/>
        </w:rPr>
        <w:t xml:space="preserve">.– mówi Kamila Winiarczyk, Talent </w:t>
      </w:r>
      <w:proofErr w:type="spellStart"/>
      <w:r w:rsidRPr="00A15CD9">
        <w:rPr>
          <w:rFonts w:cs="Segoe UI"/>
          <w:szCs w:val="22"/>
          <w:lang w:val="pl-PL"/>
        </w:rPr>
        <w:t>Acquisition</w:t>
      </w:r>
      <w:proofErr w:type="spellEnd"/>
      <w:r w:rsidRPr="00A15CD9">
        <w:rPr>
          <w:rFonts w:cs="Segoe UI"/>
          <w:szCs w:val="22"/>
          <w:lang w:val="pl-PL"/>
        </w:rPr>
        <w:t xml:space="preserve"> &amp; Development Manager w Henkel Polska. –</w:t>
      </w:r>
      <w:r>
        <w:rPr>
          <w:rFonts w:cs="Segoe UI"/>
          <w:szCs w:val="22"/>
          <w:lang w:val="pl-PL"/>
        </w:rPr>
        <w:t xml:space="preserve"> </w:t>
      </w:r>
      <w:r w:rsidRPr="00A15CD9">
        <w:rPr>
          <w:rFonts w:cs="Segoe UI"/>
          <w:i/>
          <w:iCs/>
          <w:szCs w:val="22"/>
          <w:lang w:val="pl-PL"/>
        </w:rPr>
        <w:t>Chcemy, aby Henkel był miejscem pracy, w którym każdy może być sobą i czuć się częścią naszej organizacji. Chcemy wspierać naszych pracowników w osiąganiu zarówno zawodowych jak i prywatnych celów.</w:t>
      </w:r>
      <w:r w:rsidRPr="00A15CD9">
        <w:rPr>
          <w:rFonts w:cs="Segoe UI"/>
          <w:szCs w:val="22"/>
          <w:lang w:val="pl-PL"/>
        </w:rPr>
        <w:t xml:space="preserve"> – dodaje Kamila Winiarczyk.</w:t>
      </w:r>
    </w:p>
    <w:p w14:paraId="33B2A096" w14:textId="77777777" w:rsidR="00A15CD9" w:rsidRPr="00A15CD9" w:rsidRDefault="00A15CD9" w:rsidP="00A15CD9">
      <w:pPr>
        <w:jc w:val="both"/>
        <w:rPr>
          <w:rFonts w:cs="Segoe UI"/>
          <w:szCs w:val="22"/>
          <w:lang w:val="pl-PL"/>
        </w:rPr>
      </w:pPr>
    </w:p>
    <w:p w14:paraId="4A34A825" w14:textId="77777777" w:rsidR="00A15CD9" w:rsidRDefault="00A15CD9" w:rsidP="00A15CD9">
      <w:pPr>
        <w:jc w:val="both"/>
        <w:rPr>
          <w:rFonts w:cs="Segoe UI"/>
          <w:szCs w:val="22"/>
          <w:lang w:val="pl-PL"/>
        </w:rPr>
      </w:pPr>
      <w:r w:rsidRPr="00A15CD9">
        <w:rPr>
          <w:rFonts w:cs="Segoe UI"/>
          <w:szCs w:val="22"/>
          <w:lang w:val="pl-PL"/>
        </w:rPr>
        <w:t>Henkel Polska jest  sygnatariuszem Karty Różnorodności – międzynarodowej inicjatywy realizowanej w krajach Unii Europejskiej, a koordynowanej w Polsce przez Forum Odpowiedzialnego Biznesu. Podpisując Kartę w 2013 roku firma zobowiązała się do podejmowania działań na rzecz tworzenia i promocji kultury różnorodności w ramach własnej organizacji i poza nią.</w:t>
      </w:r>
      <w:bookmarkEnd w:id="0"/>
    </w:p>
    <w:p w14:paraId="337BC664" w14:textId="77777777" w:rsidR="00A15CD9" w:rsidRDefault="00A15CD9" w:rsidP="00A15CD9">
      <w:pPr>
        <w:jc w:val="both"/>
        <w:rPr>
          <w:rFonts w:cs="Segoe UI"/>
          <w:szCs w:val="22"/>
          <w:lang w:val="pl-PL"/>
        </w:rPr>
      </w:pPr>
    </w:p>
    <w:p w14:paraId="041EF6E0" w14:textId="77777777" w:rsidR="00A15CD9" w:rsidRDefault="00A15CD9" w:rsidP="00A15CD9">
      <w:pPr>
        <w:jc w:val="both"/>
        <w:rPr>
          <w:rFonts w:cs="Segoe UI"/>
          <w:szCs w:val="22"/>
          <w:lang w:val="pl-PL"/>
        </w:rPr>
      </w:pPr>
    </w:p>
    <w:p w14:paraId="7AED37C5" w14:textId="77777777" w:rsidR="00A15CD9" w:rsidRDefault="00A15CD9" w:rsidP="00A15CD9">
      <w:pPr>
        <w:jc w:val="both"/>
        <w:rPr>
          <w:rFonts w:cs="Segoe UI"/>
          <w:szCs w:val="22"/>
          <w:lang w:val="pl-PL"/>
        </w:rPr>
      </w:pPr>
    </w:p>
    <w:p w14:paraId="76B78896" w14:textId="77777777" w:rsidR="00A15CD9" w:rsidRDefault="00A15CD9" w:rsidP="00A15CD9">
      <w:pPr>
        <w:jc w:val="both"/>
        <w:rPr>
          <w:rFonts w:cs="Segoe UI"/>
          <w:szCs w:val="22"/>
          <w:lang w:val="pl-PL"/>
        </w:rPr>
      </w:pPr>
    </w:p>
    <w:p w14:paraId="6123718D" w14:textId="77777777" w:rsidR="00A15CD9" w:rsidRDefault="00A15CD9" w:rsidP="00A15CD9">
      <w:pPr>
        <w:rPr>
          <w:rFonts w:cs="Segoe UI"/>
          <w:szCs w:val="22"/>
          <w:lang w:val="pl-PL"/>
        </w:rPr>
      </w:pPr>
    </w:p>
    <w:p w14:paraId="01249C96" w14:textId="77777777" w:rsidR="00A15CD9" w:rsidRPr="00A15CD9" w:rsidRDefault="00A15CD9" w:rsidP="00A15CD9">
      <w:pPr>
        <w:rPr>
          <w:rStyle w:val="AboutandContactBody"/>
          <w:lang w:val="pl-PL"/>
        </w:rPr>
      </w:pPr>
    </w:p>
    <w:p w14:paraId="1E252DBA" w14:textId="7497C97B" w:rsidR="00A15CD9" w:rsidRPr="00305A0E" w:rsidRDefault="00A15CD9" w:rsidP="00A15CD9">
      <w:pPr>
        <w:rPr>
          <w:rStyle w:val="AboutandContactBody"/>
          <w:lang w:val="pl-PL"/>
        </w:rPr>
      </w:pPr>
      <w:r w:rsidRPr="00305A0E">
        <w:rPr>
          <w:rStyle w:val="AboutandContactBody"/>
          <w:lang w:val="pl-PL"/>
        </w:rPr>
        <w:t>***</w:t>
      </w:r>
    </w:p>
    <w:p w14:paraId="40B9162C" w14:textId="77777777" w:rsidR="00A15CD9" w:rsidRPr="00305A0E" w:rsidRDefault="00A15CD9" w:rsidP="00A15CD9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17947991" w14:textId="77777777" w:rsidR="00A15CD9" w:rsidRPr="00827E65" w:rsidRDefault="00A15CD9" w:rsidP="00B826F5">
      <w:pPr>
        <w:jc w:val="both"/>
        <w:rPr>
          <w:rStyle w:val="AboutandContactBody"/>
          <w:rFonts w:asciiTheme="minorHAnsi" w:eastAsia="Segoe UI" w:hAnsiTheme="minorHAnsi" w:cs="Segoe UI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Adhesive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Brands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zajmuje wiodącą pozycję na wielu rynkach świata, zwłaszcza w obszarze produktów do pielęgnacji włosów oraz środków piorących i czystości. Trzy najsilniejsze marki to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Loctite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, Persil i Schwarzkopf. W 2022 roku Henkel odnotował przychody ze sprzedaży na poziomie około 22 mld euro i skorygowany zysk operacyjny w wysokości około 2,3 mld euro. Akcje uprzywilejowane spółki wchodzą 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Pioneers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heart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for the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good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of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generations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”.  Więcej informacji na </w:t>
      </w:r>
      <w:r w:rsidRPr="115B9FC8">
        <w:rPr>
          <w:rStyle w:val="Hyperlink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yperlink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36087283" w14:textId="77777777" w:rsidR="00A15CD9" w:rsidRPr="007B3DCD" w:rsidRDefault="00A15CD9" w:rsidP="00A15CD9">
      <w:pPr>
        <w:rPr>
          <w:rStyle w:val="AboutandContactBody"/>
          <w:lang w:val="pl-PL"/>
        </w:rPr>
      </w:pPr>
    </w:p>
    <w:p w14:paraId="7D1DE653" w14:textId="77777777" w:rsidR="00A15CD9" w:rsidRPr="0041421C" w:rsidRDefault="00A15CD9" w:rsidP="00A15CD9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7F19FD14" w14:textId="77777777" w:rsidR="00A15CD9" w:rsidRDefault="00A15CD9" w:rsidP="00A15CD9">
      <w:pPr>
        <w:rPr>
          <w:sz w:val="18"/>
          <w:lang w:val="pl-PL"/>
        </w:rPr>
      </w:pPr>
      <w:bookmarkStart w:id="1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 xml:space="preserve"> </w:t>
      </w:r>
    </w:p>
    <w:p w14:paraId="230EDD15" w14:textId="77777777" w:rsidR="00A15CD9" w:rsidRPr="00A15CD9" w:rsidRDefault="00A15CD9" w:rsidP="00A15CD9">
      <w:pPr>
        <w:rPr>
          <w:sz w:val="18"/>
          <w:lang w:val="pl-PL"/>
        </w:rPr>
      </w:pPr>
      <w:r>
        <w:rPr>
          <w:sz w:val="18"/>
          <w:lang w:val="pl-PL"/>
        </w:rPr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</w:p>
    <w:p w14:paraId="0C442900" w14:textId="77777777" w:rsidR="00A15CD9" w:rsidRPr="00827E65" w:rsidRDefault="00A15CD9" w:rsidP="00A15CD9">
      <w:pPr>
        <w:rPr>
          <w:sz w:val="18"/>
          <w:lang w:val="en-US"/>
        </w:rPr>
      </w:pPr>
      <w:r w:rsidRPr="00827E65">
        <w:rPr>
          <w:sz w:val="18"/>
          <w:lang w:val="en-US"/>
        </w:rPr>
        <w:t>tel.: (022) 565 66 65</w:t>
      </w:r>
      <w:r w:rsidRPr="00827E65">
        <w:rPr>
          <w:sz w:val="18"/>
          <w:lang w:val="en-US"/>
        </w:rPr>
        <w:tab/>
      </w:r>
      <w:r w:rsidRPr="00827E65">
        <w:rPr>
          <w:sz w:val="18"/>
          <w:lang w:val="en-US"/>
        </w:rPr>
        <w:tab/>
      </w:r>
      <w:r w:rsidRPr="00827E65">
        <w:rPr>
          <w:sz w:val="18"/>
          <w:lang w:val="en-US"/>
        </w:rPr>
        <w:tab/>
      </w:r>
    </w:p>
    <w:p w14:paraId="2DE5AB95" w14:textId="77777777" w:rsidR="00A15CD9" w:rsidRPr="00827E65" w:rsidRDefault="00A15CD9" w:rsidP="00A15CD9">
      <w:pPr>
        <w:rPr>
          <w:rStyle w:val="AboutandContactBody"/>
          <w:lang w:val="en-US"/>
        </w:rPr>
      </w:pPr>
      <w:hyperlink r:id="rId11" w:history="1">
        <w:r w:rsidRPr="00827E65">
          <w:rPr>
            <w:rStyle w:val="Hyperlink"/>
            <w:lang w:val="en-US"/>
          </w:rPr>
          <w:t>dorota.strosznajder@henkel.com</w:t>
        </w:r>
      </w:hyperlink>
      <w:r w:rsidRPr="00827E65">
        <w:rPr>
          <w:sz w:val="18"/>
          <w:lang w:val="en-US"/>
        </w:rPr>
        <w:t xml:space="preserve"> </w:t>
      </w:r>
      <w:r w:rsidRPr="00827E65">
        <w:rPr>
          <w:sz w:val="18"/>
          <w:lang w:val="en-US"/>
        </w:rPr>
        <w:tab/>
      </w:r>
      <w:bookmarkEnd w:id="1"/>
      <w:r w:rsidRPr="00827E65">
        <w:rPr>
          <w:rStyle w:val="Hyperlink"/>
          <w:lang w:val="en-US"/>
        </w:rPr>
        <w:t xml:space="preserve"> </w:t>
      </w:r>
    </w:p>
    <w:p w14:paraId="5EF45103" w14:textId="77777777" w:rsidR="00A15CD9" w:rsidRPr="00827E65" w:rsidRDefault="00A15CD9" w:rsidP="00A15CD9">
      <w:pPr>
        <w:rPr>
          <w:rStyle w:val="AboutandContactBody"/>
          <w:lang w:val="en-US"/>
        </w:rPr>
      </w:pPr>
    </w:p>
    <w:p w14:paraId="5DD4D0C8" w14:textId="77777777" w:rsidR="00A15CD9" w:rsidRPr="00827E65" w:rsidRDefault="00A15CD9" w:rsidP="00A15CD9">
      <w:pPr>
        <w:rPr>
          <w:sz w:val="18"/>
        </w:rPr>
      </w:pPr>
      <w:r w:rsidRPr="00493327">
        <w:rPr>
          <w:rStyle w:val="AboutandContactBody"/>
        </w:rPr>
        <w:t xml:space="preserve">Henkel AG &amp; Co. </w:t>
      </w:r>
      <w:proofErr w:type="spellStart"/>
      <w:r w:rsidRPr="00493327">
        <w:rPr>
          <w:rStyle w:val="AboutandContactBody"/>
        </w:rPr>
        <w:t>K</w:t>
      </w:r>
      <w:r>
        <w:rPr>
          <w:rStyle w:val="AboutandContactBody"/>
        </w:rPr>
        <w:t>GaA</w:t>
      </w:r>
      <w:proofErr w:type="spellEnd"/>
    </w:p>
    <w:p w14:paraId="5EA3BB48" w14:textId="77777777" w:rsidR="005B2D3F" w:rsidRPr="00971FCE" w:rsidRDefault="005B2D3F" w:rsidP="00622601">
      <w:pPr>
        <w:rPr>
          <w:rFonts w:cs="Segoe UI"/>
        </w:rPr>
      </w:pPr>
    </w:p>
    <w:sectPr w:rsidR="005B2D3F" w:rsidRPr="00971FCE" w:rsidSect="00763B4F">
      <w:headerReference w:type="default" r:id="rId12"/>
      <w:footerReference w:type="default" r:id="rId13"/>
      <w:pgSz w:w="11907" w:h="16840" w:code="9"/>
      <w:pgMar w:top="3045" w:right="1418" w:bottom="1985" w:left="1418" w:header="709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2058" w14:textId="77777777" w:rsidR="00A15CD9" w:rsidRDefault="00A15CD9">
      <w:r>
        <w:separator/>
      </w:r>
    </w:p>
  </w:endnote>
  <w:endnote w:type="continuationSeparator" w:id="0">
    <w:p w14:paraId="7F2B4F86" w14:textId="77777777" w:rsidR="00A15CD9" w:rsidRDefault="00A1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DDC1" w14:textId="77777777" w:rsidR="00763B4F" w:rsidRPr="00971FCE" w:rsidRDefault="00763B4F" w:rsidP="005F48F9">
    <w:pPr>
      <w:pStyle w:val="Footer"/>
      <w:tabs>
        <w:tab w:val="clear" w:pos="7083"/>
        <w:tab w:val="clear" w:pos="8640"/>
        <w:tab w:val="right" w:pos="9057"/>
      </w:tabs>
      <w:rPr>
        <w:rFonts w:cs="Segoe UI"/>
        <w:b w:val="0"/>
        <w:color w:val="auto"/>
      </w:rPr>
    </w:pPr>
    <w:r w:rsidRPr="00971FCE">
      <w:rPr>
        <w:rFonts w:cs="Segoe U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0900" w14:textId="77777777" w:rsidR="00A15CD9" w:rsidRDefault="00A15CD9">
      <w:r>
        <w:separator/>
      </w:r>
    </w:p>
  </w:footnote>
  <w:footnote w:type="continuationSeparator" w:id="0">
    <w:p w14:paraId="664EE12E" w14:textId="77777777" w:rsidR="00A15CD9" w:rsidRDefault="00A1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A5E6" w14:textId="77777777" w:rsidR="00763B4F" w:rsidRPr="00971FCE" w:rsidRDefault="000E4CBD">
    <w:pPr>
      <w:pStyle w:val="Header"/>
      <w:rPr>
        <w:rFonts w:cs="Segoe UI"/>
      </w:rPr>
    </w:pPr>
    <w:r w:rsidRPr="00971FCE">
      <w:rPr>
        <w:rFonts w:cs="Segoe UI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BE6093F" wp14:editId="62FD7EA4">
              <wp:simplePos x="0" y="0"/>
              <wp:positionH relativeFrom="page">
                <wp:posOffset>5922645</wp:posOffset>
              </wp:positionH>
              <wp:positionV relativeFrom="page">
                <wp:posOffset>540385</wp:posOffset>
              </wp:positionV>
              <wp:extent cx="1098000" cy="611640"/>
              <wp:effectExtent l="0" t="0" r="6985" b="0"/>
              <wp:wrapNone/>
              <wp:docPr id="14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8000" cy="611640"/>
                      </a:xfrm>
                      <a:custGeom>
                        <a:avLst/>
                        <a:gdLst>
                          <a:gd name="T0" fmla="*/ 347 w 347"/>
                          <a:gd name="T1" fmla="*/ 96 h 193"/>
                          <a:gd name="T2" fmla="*/ 0 w 347"/>
                          <a:gd name="T3" fmla="*/ 96 h 193"/>
                          <a:gd name="T4" fmla="*/ 174 w 347"/>
                          <a:gd name="T5" fmla="*/ 8 h 193"/>
                          <a:gd name="T6" fmla="*/ 174 w 347"/>
                          <a:gd name="T7" fmla="*/ 184 h 193"/>
                          <a:gd name="T8" fmla="*/ 174 w 347"/>
                          <a:gd name="T9" fmla="*/ 8 h 193"/>
                          <a:gd name="T10" fmla="*/ 109 w 347"/>
                          <a:gd name="T11" fmla="*/ 106 h 193"/>
                          <a:gd name="T12" fmla="*/ 131 w 347"/>
                          <a:gd name="T13" fmla="*/ 112 h 193"/>
                          <a:gd name="T14" fmla="*/ 121 w 347"/>
                          <a:gd name="T15" fmla="*/ 127 h 193"/>
                          <a:gd name="T16" fmla="*/ 121 w 347"/>
                          <a:gd name="T17" fmla="*/ 78 h 193"/>
                          <a:gd name="T18" fmla="*/ 120 w 347"/>
                          <a:gd name="T19" fmla="*/ 87 h 193"/>
                          <a:gd name="T20" fmla="*/ 131 w 347"/>
                          <a:gd name="T21" fmla="*/ 98 h 193"/>
                          <a:gd name="T22" fmla="*/ 291 w 347"/>
                          <a:gd name="T23" fmla="*/ 106 h 193"/>
                          <a:gd name="T24" fmla="*/ 269 w 347"/>
                          <a:gd name="T25" fmla="*/ 118 h 193"/>
                          <a:gd name="T26" fmla="*/ 290 w 347"/>
                          <a:gd name="T27" fmla="*/ 112 h 193"/>
                          <a:gd name="T28" fmla="*/ 245 w 347"/>
                          <a:gd name="T29" fmla="*/ 103 h 193"/>
                          <a:gd name="T30" fmla="*/ 291 w 347"/>
                          <a:gd name="T31" fmla="*/ 106 h 193"/>
                          <a:gd name="T32" fmla="*/ 257 w 347"/>
                          <a:gd name="T33" fmla="*/ 98 h 193"/>
                          <a:gd name="T34" fmla="*/ 268 w 347"/>
                          <a:gd name="T35" fmla="*/ 87 h 193"/>
                          <a:gd name="T36" fmla="*/ 50 w 347"/>
                          <a:gd name="T37" fmla="*/ 126 h 193"/>
                          <a:gd name="T38" fmla="*/ 77 w 347"/>
                          <a:gd name="T39" fmla="*/ 98 h 193"/>
                          <a:gd name="T40" fmla="*/ 90 w 347"/>
                          <a:gd name="T41" fmla="*/ 126 h 193"/>
                          <a:gd name="T42" fmla="*/ 77 w 347"/>
                          <a:gd name="T43" fmla="*/ 62 h 193"/>
                          <a:gd name="T44" fmla="*/ 50 w 347"/>
                          <a:gd name="T45" fmla="*/ 88 h 193"/>
                          <a:gd name="T46" fmla="*/ 37 w 347"/>
                          <a:gd name="T47" fmla="*/ 62 h 193"/>
                          <a:gd name="T48" fmla="*/ 150 w 347"/>
                          <a:gd name="T49" fmla="*/ 126 h 193"/>
                          <a:gd name="T50" fmla="*/ 162 w 347"/>
                          <a:gd name="T51" fmla="*/ 101 h 193"/>
                          <a:gd name="T52" fmla="*/ 181 w 347"/>
                          <a:gd name="T53" fmla="*/ 99 h 193"/>
                          <a:gd name="T54" fmla="*/ 193 w 347"/>
                          <a:gd name="T55" fmla="*/ 126 h 193"/>
                          <a:gd name="T56" fmla="*/ 176 w 347"/>
                          <a:gd name="T57" fmla="*/ 78 h 193"/>
                          <a:gd name="T58" fmla="*/ 161 w 347"/>
                          <a:gd name="T59" fmla="*/ 86 h 193"/>
                          <a:gd name="T60" fmla="*/ 150 w 347"/>
                          <a:gd name="T61" fmla="*/ 79 h 193"/>
                          <a:gd name="T62" fmla="*/ 203 w 347"/>
                          <a:gd name="T63" fmla="*/ 126 h 193"/>
                          <a:gd name="T64" fmla="*/ 215 w 347"/>
                          <a:gd name="T65" fmla="*/ 101 h 193"/>
                          <a:gd name="T66" fmla="*/ 247 w 347"/>
                          <a:gd name="T67" fmla="*/ 126 h 193"/>
                          <a:gd name="T68" fmla="*/ 245 w 347"/>
                          <a:gd name="T69" fmla="*/ 79 h 193"/>
                          <a:gd name="T70" fmla="*/ 215 w 347"/>
                          <a:gd name="T71" fmla="*/ 99 h 193"/>
                          <a:gd name="T72" fmla="*/ 203 w 347"/>
                          <a:gd name="T73" fmla="*/ 62 h 193"/>
                          <a:gd name="T74" fmla="*/ 298 w 347"/>
                          <a:gd name="T75" fmla="*/ 126 h 193"/>
                          <a:gd name="T76" fmla="*/ 310 w 347"/>
                          <a:gd name="T77" fmla="*/ 62 h 193"/>
                          <a:gd name="T78" fmla="*/ 298 w 347"/>
                          <a:gd name="T79" fmla="*/ 126 h 1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347" h="193">
                            <a:moveTo>
                              <a:pt x="174" y="0"/>
                            </a:moveTo>
                            <a:cubicBezTo>
                              <a:pt x="269" y="0"/>
                              <a:pt x="347" y="43"/>
                              <a:pt x="347" y="96"/>
                            </a:cubicBezTo>
                            <a:cubicBezTo>
                              <a:pt x="347" y="150"/>
                              <a:pt x="269" y="193"/>
                              <a:pt x="174" y="193"/>
                            </a:cubicBezTo>
                            <a:cubicBezTo>
                              <a:pt x="78" y="193"/>
                              <a:pt x="0" y="150"/>
                              <a:pt x="0" y="96"/>
                            </a:cubicBezTo>
                            <a:cubicBezTo>
                              <a:pt x="0" y="43"/>
                              <a:pt x="78" y="0"/>
                              <a:pt x="174" y="0"/>
                            </a:cubicBezTo>
                            <a:close/>
                            <a:moveTo>
                              <a:pt x="174" y="8"/>
                            </a:moveTo>
                            <a:cubicBezTo>
                              <a:pt x="83" y="8"/>
                              <a:pt x="9" y="48"/>
                              <a:pt x="9" y="96"/>
                            </a:cubicBezTo>
                            <a:cubicBezTo>
                              <a:pt x="9" y="145"/>
                              <a:pt x="83" y="184"/>
                              <a:pt x="174" y="184"/>
                            </a:cubicBezTo>
                            <a:cubicBezTo>
                              <a:pt x="265" y="184"/>
                              <a:pt x="338" y="145"/>
                              <a:pt x="338" y="96"/>
                            </a:cubicBezTo>
                            <a:cubicBezTo>
                              <a:pt x="338" y="48"/>
                              <a:pt x="264" y="8"/>
                              <a:pt x="174" y="8"/>
                            </a:cubicBezTo>
                            <a:close/>
                            <a:moveTo>
                              <a:pt x="143" y="106"/>
                            </a:moveTo>
                            <a:cubicBezTo>
                              <a:pt x="109" y="106"/>
                              <a:pt x="109" y="106"/>
                              <a:pt x="109" y="106"/>
                            </a:cubicBezTo>
                            <a:cubicBezTo>
                              <a:pt x="109" y="114"/>
                              <a:pt x="114" y="118"/>
                              <a:pt x="121" y="118"/>
                            </a:cubicBezTo>
                            <a:cubicBezTo>
                              <a:pt x="126" y="118"/>
                              <a:pt x="130" y="115"/>
                              <a:pt x="131" y="112"/>
                            </a:cubicBezTo>
                            <a:cubicBezTo>
                              <a:pt x="142" y="112"/>
                              <a:pt x="142" y="112"/>
                              <a:pt x="142" y="112"/>
                            </a:cubicBezTo>
                            <a:cubicBezTo>
                              <a:pt x="139" y="122"/>
                              <a:pt x="131" y="127"/>
                              <a:pt x="121" y="127"/>
                            </a:cubicBezTo>
                            <a:cubicBezTo>
                              <a:pt x="106" y="127"/>
                              <a:pt x="97" y="117"/>
                              <a:pt x="97" y="103"/>
                            </a:cubicBezTo>
                            <a:cubicBezTo>
                              <a:pt x="97" y="89"/>
                              <a:pt x="107" y="78"/>
                              <a:pt x="121" y="78"/>
                            </a:cubicBezTo>
                            <a:cubicBezTo>
                              <a:pt x="136" y="78"/>
                              <a:pt x="144" y="91"/>
                              <a:pt x="143" y="106"/>
                            </a:cubicBezTo>
                            <a:close/>
                            <a:moveTo>
                              <a:pt x="120" y="87"/>
                            </a:moveTo>
                            <a:cubicBezTo>
                              <a:pt x="113" y="87"/>
                              <a:pt x="109" y="92"/>
                              <a:pt x="109" y="98"/>
                            </a:cubicBezTo>
                            <a:cubicBezTo>
                              <a:pt x="131" y="98"/>
                              <a:pt x="131" y="98"/>
                              <a:pt x="131" y="98"/>
                            </a:cubicBezTo>
                            <a:cubicBezTo>
                              <a:pt x="130" y="91"/>
                              <a:pt x="128" y="87"/>
                              <a:pt x="120" y="87"/>
                            </a:cubicBezTo>
                            <a:close/>
                            <a:moveTo>
                              <a:pt x="291" y="106"/>
                            </a:moveTo>
                            <a:cubicBezTo>
                              <a:pt x="257" y="106"/>
                              <a:pt x="257" y="106"/>
                              <a:pt x="257" y="106"/>
                            </a:cubicBezTo>
                            <a:cubicBezTo>
                              <a:pt x="257" y="114"/>
                              <a:pt x="262" y="118"/>
                              <a:pt x="269" y="118"/>
                            </a:cubicBezTo>
                            <a:cubicBezTo>
                              <a:pt x="274" y="118"/>
                              <a:pt x="278" y="115"/>
                              <a:pt x="279" y="112"/>
                            </a:cubicBezTo>
                            <a:cubicBezTo>
                              <a:pt x="290" y="112"/>
                              <a:pt x="290" y="112"/>
                              <a:pt x="290" y="112"/>
                            </a:cubicBezTo>
                            <a:cubicBezTo>
                              <a:pt x="287" y="122"/>
                              <a:pt x="279" y="127"/>
                              <a:pt x="269" y="127"/>
                            </a:cubicBezTo>
                            <a:cubicBezTo>
                              <a:pt x="254" y="127"/>
                              <a:pt x="245" y="117"/>
                              <a:pt x="245" y="103"/>
                            </a:cubicBezTo>
                            <a:cubicBezTo>
                              <a:pt x="245" y="89"/>
                              <a:pt x="255" y="78"/>
                              <a:pt x="269" y="78"/>
                            </a:cubicBezTo>
                            <a:cubicBezTo>
                              <a:pt x="284" y="78"/>
                              <a:pt x="292" y="91"/>
                              <a:pt x="291" y="106"/>
                            </a:cubicBezTo>
                            <a:close/>
                            <a:moveTo>
                              <a:pt x="268" y="87"/>
                            </a:moveTo>
                            <a:cubicBezTo>
                              <a:pt x="261" y="87"/>
                              <a:pt x="257" y="92"/>
                              <a:pt x="257" y="98"/>
                            </a:cubicBezTo>
                            <a:cubicBezTo>
                              <a:pt x="279" y="98"/>
                              <a:pt x="279" y="98"/>
                              <a:pt x="279" y="98"/>
                            </a:cubicBezTo>
                            <a:cubicBezTo>
                              <a:pt x="278" y="91"/>
                              <a:pt x="275" y="87"/>
                              <a:pt x="268" y="87"/>
                            </a:cubicBezTo>
                            <a:close/>
                            <a:moveTo>
                              <a:pt x="37" y="126"/>
                            </a:moveTo>
                            <a:cubicBezTo>
                              <a:pt x="50" y="126"/>
                              <a:pt x="50" y="126"/>
                              <a:pt x="50" y="126"/>
                            </a:cubicBezTo>
                            <a:cubicBezTo>
                              <a:pt x="50" y="98"/>
                              <a:pt x="50" y="98"/>
                              <a:pt x="50" y="98"/>
                            </a:cubicBezTo>
                            <a:cubicBezTo>
                              <a:pt x="77" y="98"/>
                              <a:pt x="77" y="98"/>
                              <a:pt x="77" y="98"/>
                            </a:cubicBezTo>
                            <a:cubicBezTo>
                              <a:pt x="77" y="126"/>
                              <a:pt x="77" y="126"/>
                              <a:pt x="77" y="126"/>
                            </a:cubicBezTo>
                            <a:cubicBezTo>
                              <a:pt x="90" y="126"/>
                              <a:pt x="90" y="126"/>
                              <a:pt x="90" y="126"/>
                            </a:cubicBezTo>
                            <a:cubicBezTo>
                              <a:pt x="90" y="62"/>
                              <a:pt x="90" y="62"/>
                              <a:pt x="90" y="62"/>
                            </a:cubicBezTo>
                            <a:cubicBezTo>
                              <a:pt x="77" y="62"/>
                              <a:pt x="77" y="62"/>
                              <a:pt x="77" y="62"/>
                            </a:cubicBezTo>
                            <a:cubicBezTo>
                              <a:pt x="77" y="88"/>
                              <a:pt x="77" y="88"/>
                              <a:pt x="77" y="88"/>
                            </a:cubicBezTo>
                            <a:cubicBezTo>
                              <a:pt x="50" y="88"/>
                              <a:pt x="50" y="88"/>
                              <a:pt x="50" y="88"/>
                            </a:cubicBezTo>
                            <a:cubicBezTo>
                              <a:pt x="50" y="62"/>
                              <a:pt x="50" y="62"/>
                              <a:pt x="50" y="62"/>
                            </a:cubicBezTo>
                            <a:cubicBezTo>
                              <a:pt x="37" y="62"/>
                              <a:pt x="37" y="62"/>
                              <a:pt x="37" y="62"/>
                            </a:cubicBezTo>
                            <a:lnTo>
                              <a:pt x="37" y="126"/>
                            </a:lnTo>
                            <a:close/>
                            <a:moveTo>
                              <a:pt x="150" y="126"/>
                            </a:moveTo>
                            <a:cubicBezTo>
                              <a:pt x="162" y="126"/>
                              <a:pt x="162" y="126"/>
                              <a:pt x="162" y="126"/>
                            </a:cubicBezTo>
                            <a:cubicBezTo>
                              <a:pt x="162" y="101"/>
                              <a:pt x="162" y="101"/>
                              <a:pt x="162" y="101"/>
                            </a:cubicBezTo>
                            <a:cubicBezTo>
                              <a:pt x="162" y="91"/>
                              <a:pt x="165" y="87"/>
                              <a:pt x="172" y="87"/>
                            </a:cubicBezTo>
                            <a:cubicBezTo>
                              <a:pt x="178" y="87"/>
                              <a:pt x="181" y="91"/>
                              <a:pt x="181" y="99"/>
                            </a:cubicBezTo>
                            <a:cubicBezTo>
                              <a:pt x="181" y="126"/>
                              <a:pt x="181" y="126"/>
                              <a:pt x="181" y="126"/>
                            </a:cubicBezTo>
                            <a:cubicBezTo>
                              <a:pt x="193" y="126"/>
                              <a:pt x="193" y="126"/>
                              <a:pt x="193" y="126"/>
                            </a:cubicBezTo>
                            <a:cubicBezTo>
                              <a:pt x="193" y="97"/>
                              <a:pt x="193" y="97"/>
                              <a:pt x="193" y="97"/>
                            </a:cubicBezTo>
                            <a:cubicBezTo>
                              <a:pt x="193" y="86"/>
                              <a:pt x="189" y="78"/>
                              <a:pt x="176" y="78"/>
                            </a:cubicBezTo>
                            <a:cubicBezTo>
                              <a:pt x="170" y="78"/>
                              <a:pt x="165" y="81"/>
                              <a:pt x="162" y="86"/>
                            </a:cubicBezTo>
                            <a:cubicBezTo>
                              <a:pt x="161" y="86"/>
                              <a:pt x="161" y="86"/>
                              <a:pt x="161" y="86"/>
                            </a:cubicBezTo>
                            <a:cubicBezTo>
                              <a:pt x="161" y="79"/>
                              <a:pt x="161" y="79"/>
                              <a:pt x="161" y="79"/>
                            </a:cubicBezTo>
                            <a:cubicBezTo>
                              <a:pt x="150" y="79"/>
                              <a:pt x="150" y="79"/>
                              <a:pt x="150" y="79"/>
                            </a:cubicBezTo>
                            <a:lnTo>
                              <a:pt x="150" y="126"/>
                            </a:lnTo>
                            <a:close/>
                            <a:moveTo>
                              <a:pt x="203" y="126"/>
                            </a:moveTo>
                            <a:cubicBezTo>
                              <a:pt x="215" y="126"/>
                              <a:pt x="215" y="126"/>
                              <a:pt x="215" y="126"/>
                            </a:cubicBezTo>
                            <a:cubicBezTo>
                              <a:pt x="215" y="101"/>
                              <a:pt x="215" y="101"/>
                              <a:pt x="215" y="101"/>
                            </a:cubicBezTo>
                            <a:cubicBezTo>
                              <a:pt x="232" y="126"/>
                              <a:pt x="232" y="126"/>
                              <a:pt x="232" y="126"/>
                            </a:cubicBezTo>
                            <a:cubicBezTo>
                              <a:pt x="247" y="126"/>
                              <a:pt x="247" y="126"/>
                              <a:pt x="247" y="126"/>
                            </a:cubicBezTo>
                            <a:cubicBezTo>
                              <a:pt x="228" y="100"/>
                              <a:pt x="228" y="100"/>
                              <a:pt x="228" y="100"/>
                            </a:cubicBezTo>
                            <a:cubicBezTo>
                              <a:pt x="245" y="79"/>
                              <a:pt x="245" y="79"/>
                              <a:pt x="245" y="79"/>
                            </a:cubicBezTo>
                            <a:cubicBezTo>
                              <a:pt x="231" y="79"/>
                              <a:pt x="231" y="79"/>
                              <a:pt x="231" y="79"/>
                            </a:cubicBezTo>
                            <a:cubicBezTo>
                              <a:pt x="215" y="99"/>
                              <a:pt x="215" y="99"/>
                              <a:pt x="215" y="99"/>
                            </a:cubicBezTo>
                            <a:cubicBezTo>
                              <a:pt x="215" y="62"/>
                              <a:pt x="215" y="62"/>
                              <a:pt x="215" y="62"/>
                            </a:cubicBezTo>
                            <a:cubicBezTo>
                              <a:pt x="203" y="62"/>
                              <a:pt x="203" y="62"/>
                              <a:pt x="203" y="62"/>
                            </a:cubicBezTo>
                            <a:lnTo>
                              <a:pt x="203" y="126"/>
                            </a:lnTo>
                            <a:close/>
                            <a:moveTo>
                              <a:pt x="298" y="126"/>
                            </a:moveTo>
                            <a:cubicBezTo>
                              <a:pt x="310" y="126"/>
                              <a:pt x="310" y="126"/>
                              <a:pt x="310" y="126"/>
                            </a:cubicBezTo>
                            <a:cubicBezTo>
                              <a:pt x="310" y="62"/>
                              <a:pt x="310" y="62"/>
                              <a:pt x="310" y="62"/>
                            </a:cubicBezTo>
                            <a:cubicBezTo>
                              <a:pt x="298" y="62"/>
                              <a:pt x="298" y="62"/>
                              <a:pt x="298" y="62"/>
                            </a:cubicBezTo>
                            <a:lnTo>
                              <a:pt x="298" y="126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041BB" w14:textId="77777777" w:rsidR="00971FCE" w:rsidRPr="00971FCE" w:rsidRDefault="00971FCE" w:rsidP="00971FCE">
                          <w:pPr>
                            <w:jc w:val="center"/>
                            <w:rPr>
                              <w:rFonts w:cs="Segoe U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E6093F" id="Freeform 13" o:spid="_x0000_s1026" style="position:absolute;margin-left:466.35pt;margin-top:42.55pt;width:86.4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47,1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" adj="-11796480,,5400" path="m174,v95,,173,43,173,96c347,150,269,193,174,193,78,193,,150,,96,,43,78,,174,xm174,8c83,8,9,48,9,96v,49,74,88,165,88c265,184,338,145,338,96,338,48,264,8,174,8xm143,106v-34,,-34,,-34,c109,114,114,118,121,118v5,,9,-3,10,-6c142,112,142,112,142,112v-3,10,-11,15,-21,15c106,127,97,117,97,103v,-14,10,-25,24,-25c136,78,144,91,143,106xm120,87v-7,,-11,5,-11,11c131,98,131,98,131,98,130,91,128,87,120,87xm291,106v-34,,-34,,-34,c257,114,262,118,269,118v5,,9,-3,10,-6c290,112,290,112,290,112v-3,10,-11,15,-21,15c254,127,245,117,245,103v,-14,10,-25,24,-25c284,78,292,91,291,106xm268,87v-7,,-11,5,-11,11c279,98,279,98,279,98,278,91,275,87,268,87xm37,126v13,,13,,13,c50,98,50,98,50,98v27,,27,,27,c77,126,77,126,77,126v13,,13,,13,c90,62,90,62,90,62v-13,,-13,,-13,c77,88,77,88,77,88v-27,,-27,,-27,c50,62,50,62,50,62v-13,,-13,,-13,l37,126xm150,126v12,,12,,12,c162,101,162,101,162,101v,-10,3,-14,10,-14c178,87,181,91,181,99v,27,,27,,27c193,126,193,126,193,126v,-29,,-29,,-29c193,86,189,78,176,78v-6,,-11,3,-14,8c161,86,161,86,161,86v,-7,,-7,,-7c150,79,150,79,150,79r,47xm203,126v12,,12,,12,c215,101,215,101,215,101v17,25,17,25,17,25c247,126,247,126,247,126,228,100,228,100,228,100,245,79,245,79,245,79v-14,,-14,,-14,c215,99,215,99,215,99v,-37,,-37,,-37c203,62,203,62,203,62r,64xm298,126v12,,12,,12,c310,62,310,62,310,62v-12,,-12,,-12,l298,126xe" fillcolor="#ed1c24" stroked="f">
              <v:stroke joinstyle="round"/>
              <v:formulas/>
              <v:path arrowok="t" o:connecttype="custom" o:connectlocs="1098000,304235;0,304235;550582,25353;550582,583118;550582,25353;344905,335927;414519,354941;382876,402478;382876,247191;379712,275713;414519,310574;920801,335927;851187,373956;917637,354941;775245,326419;920801,335927;813216,310574;848023,275713;158213,399309;243648,310574;284784,399309;243648,196485;158213,278882;117078,196485;474640,399309;512611,320081;572732,313743;610703,399309;556911,247191;509447,272544;474640,250360;642346,399309;680317,320081;781573,399309;775245,250360;680317,313743;642346,196485;942951,399309;980922,196485;942951,399309" o:connectangles="0,0,0,0,0,0,0,0,0,0,0,0,0,0,0,0,0,0,0,0,0,0,0,0,0,0,0,0,0,0,0,0,0,0,0,0,0,0,0,0" textboxrect="0,0,347,193"/>
              <o:lock v:ext="edit" verticies="t"/>
              <v:textbox>
                <w:txbxContent>
                  <w:p w14:paraId="31F041BB" w14:textId="77777777" w:rsidR="00971FCE" w:rsidRPr="00971FCE" w:rsidRDefault="00971FCE" w:rsidP="00971FCE">
                    <w:pPr>
                      <w:jc w:val="center"/>
                      <w:rPr>
                        <w:rFonts w:cs="Segoe UI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89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B844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8427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D2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9EE8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24B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54C3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6A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06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DE8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F4461"/>
    <w:multiLevelType w:val="hybridMultilevel"/>
    <w:tmpl w:val="22C2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F4270"/>
    <w:multiLevelType w:val="hybridMultilevel"/>
    <w:tmpl w:val="258E30E4"/>
    <w:lvl w:ilvl="0" w:tplc="04070005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D744D"/>
    <w:multiLevelType w:val="hybridMultilevel"/>
    <w:tmpl w:val="09BE422C"/>
    <w:lvl w:ilvl="0" w:tplc="3190BE8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 w:themeColor="text2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A45F7"/>
    <w:multiLevelType w:val="hybridMultilevel"/>
    <w:tmpl w:val="CB283B92"/>
    <w:lvl w:ilvl="0" w:tplc="0394BDAE">
      <w:start w:val="1"/>
      <w:numFmt w:val="bullet"/>
      <w:pStyle w:val="Num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724B5"/>
    <w:multiLevelType w:val="hybridMultilevel"/>
    <w:tmpl w:val="116EF4D4"/>
    <w:lvl w:ilvl="0" w:tplc="04070005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B3797"/>
    <w:multiLevelType w:val="hybridMultilevel"/>
    <w:tmpl w:val="D084D406"/>
    <w:lvl w:ilvl="0" w:tplc="93021B26">
      <w:start w:val="1"/>
      <w:numFmt w:val="decimal"/>
      <w:pStyle w:val="Num123"/>
      <w:lvlText w:val="%1."/>
      <w:lvlJc w:val="left"/>
      <w:pPr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057628">
    <w:abstractNumId w:val="11"/>
  </w:num>
  <w:num w:numId="2" w16cid:durableId="36243849">
    <w:abstractNumId w:val="11"/>
    <w:lvlOverride w:ilvl="0">
      <w:startOverride w:val="1"/>
    </w:lvlOverride>
  </w:num>
  <w:num w:numId="3" w16cid:durableId="296375896">
    <w:abstractNumId w:val="15"/>
  </w:num>
  <w:num w:numId="4" w16cid:durableId="1367873530">
    <w:abstractNumId w:val="10"/>
  </w:num>
  <w:num w:numId="5" w16cid:durableId="53479948">
    <w:abstractNumId w:val="11"/>
  </w:num>
  <w:num w:numId="6" w16cid:durableId="1897275986">
    <w:abstractNumId w:val="8"/>
  </w:num>
  <w:num w:numId="7" w16cid:durableId="284508391">
    <w:abstractNumId w:val="9"/>
  </w:num>
  <w:num w:numId="8" w16cid:durableId="1179807188">
    <w:abstractNumId w:val="7"/>
  </w:num>
  <w:num w:numId="9" w16cid:durableId="223762657">
    <w:abstractNumId w:val="6"/>
  </w:num>
  <w:num w:numId="10" w16cid:durableId="1939826669">
    <w:abstractNumId w:val="5"/>
  </w:num>
  <w:num w:numId="11" w16cid:durableId="495341801">
    <w:abstractNumId w:val="4"/>
  </w:num>
  <w:num w:numId="12" w16cid:durableId="367268798">
    <w:abstractNumId w:val="3"/>
  </w:num>
  <w:num w:numId="13" w16cid:durableId="140731908">
    <w:abstractNumId w:val="2"/>
  </w:num>
  <w:num w:numId="14" w16cid:durableId="1555580679">
    <w:abstractNumId w:val="1"/>
  </w:num>
  <w:num w:numId="15" w16cid:durableId="897015493">
    <w:abstractNumId w:val="0"/>
  </w:num>
  <w:num w:numId="16" w16cid:durableId="800807642">
    <w:abstractNumId w:val="15"/>
  </w:num>
  <w:num w:numId="17" w16cid:durableId="1068117389">
    <w:abstractNumId w:val="11"/>
  </w:num>
  <w:num w:numId="18" w16cid:durableId="1905217852">
    <w:abstractNumId w:val="11"/>
  </w:num>
  <w:num w:numId="19" w16cid:durableId="988559038">
    <w:abstractNumId w:val="14"/>
  </w:num>
  <w:num w:numId="20" w16cid:durableId="1822381637">
    <w:abstractNumId w:val="13"/>
  </w:num>
  <w:num w:numId="21" w16cid:durableId="15429414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D9"/>
    <w:rsid w:val="000028E9"/>
    <w:rsid w:val="00012301"/>
    <w:rsid w:val="00027C2F"/>
    <w:rsid w:val="00083A16"/>
    <w:rsid w:val="000931B0"/>
    <w:rsid w:val="000A6D3C"/>
    <w:rsid w:val="000D13FE"/>
    <w:rsid w:val="000E4CBD"/>
    <w:rsid w:val="00132D02"/>
    <w:rsid w:val="0013309C"/>
    <w:rsid w:val="00147F64"/>
    <w:rsid w:val="001556AB"/>
    <w:rsid w:val="001B2B07"/>
    <w:rsid w:val="001C6295"/>
    <w:rsid w:val="001D221A"/>
    <w:rsid w:val="001D3406"/>
    <w:rsid w:val="0025188F"/>
    <w:rsid w:val="00263EDF"/>
    <w:rsid w:val="002B0FE5"/>
    <w:rsid w:val="00306474"/>
    <w:rsid w:val="0032541F"/>
    <w:rsid w:val="0034364A"/>
    <w:rsid w:val="00380746"/>
    <w:rsid w:val="003E5F59"/>
    <w:rsid w:val="0041192F"/>
    <w:rsid w:val="00464285"/>
    <w:rsid w:val="0047709F"/>
    <w:rsid w:val="004C50A4"/>
    <w:rsid w:val="004C6093"/>
    <w:rsid w:val="004D77BC"/>
    <w:rsid w:val="004F237B"/>
    <w:rsid w:val="00535C5F"/>
    <w:rsid w:val="00573466"/>
    <w:rsid w:val="00576BC8"/>
    <w:rsid w:val="005B2D3F"/>
    <w:rsid w:val="005F48F9"/>
    <w:rsid w:val="00612E97"/>
    <w:rsid w:val="00622601"/>
    <w:rsid w:val="0062702D"/>
    <w:rsid w:val="006D2BB9"/>
    <w:rsid w:val="006F1596"/>
    <w:rsid w:val="007171BB"/>
    <w:rsid w:val="00745618"/>
    <w:rsid w:val="00763B4F"/>
    <w:rsid w:val="0076662B"/>
    <w:rsid w:val="00777B43"/>
    <w:rsid w:val="007B21C9"/>
    <w:rsid w:val="007B7776"/>
    <w:rsid w:val="007F18B3"/>
    <w:rsid w:val="008018F3"/>
    <w:rsid w:val="0088411C"/>
    <w:rsid w:val="008A6663"/>
    <w:rsid w:val="008C1740"/>
    <w:rsid w:val="00900C65"/>
    <w:rsid w:val="009149F4"/>
    <w:rsid w:val="00931ED5"/>
    <w:rsid w:val="00937DD0"/>
    <w:rsid w:val="00971FCE"/>
    <w:rsid w:val="009E20B0"/>
    <w:rsid w:val="009F3CC3"/>
    <w:rsid w:val="00A15CD9"/>
    <w:rsid w:val="00A501EB"/>
    <w:rsid w:val="00A65C62"/>
    <w:rsid w:val="00A70C03"/>
    <w:rsid w:val="00A7642A"/>
    <w:rsid w:val="00A82128"/>
    <w:rsid w:val="00A821C3"/>
    <w:rsid w:val="00A84377"/>
    <w:rsid w:val="00AA5468"/>
    <w:rsid w:val="00AB2055"/>
    <w:rsid w:val="00AB756A"/>
    <w:rsid w:val="00AD0C64"/>
    <w:rsid w:val="00AD27C8"/>
    <w:rsid w:val="00B05F24"/>
    <w:rsid w:val="00B36ADD"/>
    <w:rsid w:val="00B55995"/>
    <w:rsid w:val="00B72358"/>
    <w:rsid w:val="00B826F5"/>
    <w:rsid w:val="00BB532C"/>
    <w:rsid w:val="00BF53A3"/>
    <w:rsid w:val="00C244EE"/>
    <w:rsid w:val="00C24538"/>
    <w:rsid w:val="00C27CFB"/>
    <w:rsid w:val="00C37490"/>
    <w:rsid w:val="00C6515F"/>
    <w:rsid w:val="00C75183"/>
    <w:rsid w:val="00C81743"/>
    <w:rsid w:val="00CA580B"/>
    <w:rsid w:val="00CF4FF3"/>
    <w:rsid w:val="00D20B04"/>
    <w:rsid w:val="00D20B46"/>
    <w:rsid w:val="00D2768F"/>
    <w:rsid w:val="00D41681"/>
    <w:rsid w:val="00D54522"/>
    <w:rsid w:val="00D751BA"/>
    <w:rsid w:val="00DC29C8"/>
    <w:rsid w:val="00E0693F"/>
    <w:rsid w:val="00E26786"/>
    <w:rsid w:val="00E324F0"/>
    <w:rsid w:val="00E42FB8"/>
    <w:rsid w:val="00E511B7"/>
    <w:rsid w:val="00E6023C"/>
    <w:rsid w:val="00E72368"/>
    <w:rsid w:val="00EB32E4"/>
    <w:rsid w:val="00EB37CE"/>
    <w:rsid w:val="00EF41BF"/>
    <w:rsid w:val="00F3464A"/>
    <w:rsid w:val="00F53CD4"/>
    <w:rsid w:val="00F56294"/>
    <w:rsid w:val="00F767A5"/>
    <w:rsid w:val="00FE6B03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26FF0589"/>
  <w15:docId w15:val="{4CBE74ED-11F5-4F8C-999C-4E1175E1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995"/>
    <w:pPr>
      <w:spacing w:line="276" w:lineRule="auto"/>
    </w:pPr>
    <w:rPr>
      <w:rFonts w:ascii="Segoe UI" w:hAnsi="Segoe UI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41681"/>
    <w:pPr>
      <w:keepNext/>
      <w:outlineLvl w:val="0"/>
    </w:pPr>
    <w:rPr>
      <w:rFonts w:cs="Arial"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EB37CE"/>
    <w:pPr>
      <w:keepNext/>
      <w:outlineLvl w:val="1"/>
    </w:pPr>
    <w:rPr>
      <w:rFonts w:cs="Arial"/>
      <w:bCs/>
      <w:iCs/>
      <w:color w:val="E1000F" w:themeColor="text2"/>
      <w:szCs w:val="28"/>
    </w:rPr>
  </w:style>
  <w:style w:type="paragraph" w:styleId="Heading3">
    <w:name w:val="heading 3"/>
    <w:basedOn w:val="Heading2"/>
    <w:next w:val="Normal"/>
    <w:qFormat/>
    <w:rsid w:val="008018F3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18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411C"/>
    <w:pPr>
      <w:tabs>
        <w:tab w:val="right" w:pos="7083"/>
        <w:tab w:val="right" w:pos="8640"/>
      </w:tabs>
      <w:spacing w:line="180" w:lineRule="atLeast"/>
    </w:pPr>
    <w:rPr>
      <w:b/>
      <w:color w:val="E1000F" w:themeColor="text2"/>
      <w:sz w:val="14"/>
    </w:rPr>
  </w:style>
  <w:style w:type="paragraph" w:customStyle="1" w:styleId="Intro">
    <w:name w:val="Intro"/>
    <w:basedOn w:val="Normal"/>
    <w:qFormat/>
    <w:rsid w:val="008018F3"/>
    <w:pPr>
      <w:spacing w:after="300"/>
    </w:pPr>
    <w:rPr>
      <w:color w:val="5F6973"/>
      <w:sz w:val="24"/>
    </w:rPr>
  </w:style>
  <w:style w:type="paragraph" w:customStyle="1" w:styleId="NumBullet">
    <w:name w:val="Num_Bullet"/>
    <w:basedOn w:val="Normal"/>
    <w:qFormat/>
    <w:rsid w:val="00D54522"/>
    <w:pPr>
      <w:numPr>
        <w:numId w:val="20"/>
      </w:numPr>
      <w:ind w:left="360"/>
    </w:pPr>
  </w:style>
  <w:style w:type="paragraph" w:customStyle="1" w:styleId="Page1Name">
    <w:name w:val="Page1_Name"/>
    <w:basedOn w:val="Normal"/>
    <w:rsid w:val="008018F3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8018F3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8018F3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8018F3"/>
    <w:pPr>
      <w:spacing w:line="260" w:lineRule="atLeas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23">
    <w:name w:val="Num_123"/>
    <w:basedOn w:val="Normal"/>
    <w:qFormat/>
    <w:rsid w:val="008018F3"/>
    <w:pPr>
      <w:numPr>
        <w:numId w:val="16"/>
      </w:numPr>
    </w:pPr>
  </w:style>
  <w:style w:type="paragraph" w:styleId="ListParagraph">
    <w:name w:val="List Paragraph"/>
    <w:basedOn w:val="Normal"/>
    <w:uiPriority w:val="34"/>
    <w:rsid w:val="008018F3"/>
    <w:pPr>
      <w:ind w:left="720"/>
      <w:contextualSpacing/>
    </w:pPr>
  </w:style>
  <w:style w:type="character" w:customStyle="1" w:styleId="StyleCalibri">
    <w:name w:val="Style Calibri"/>
    <w:basedOn w:val="DefaultParagraphFont"/>
    <w:rsid w:val="008018F3"/>
    <w:rPr>
      <w:rFonts w:ascii="Calibri" w:hAnsi="Calibri"/>
    </w:rPr>
  </w:style>
  <w:style w:type="paragraph" w:customStyle="1" w:styleId="StyleNumBulletTimesNewRoman">
    <w:name w:val="Style Num_Bullet + Times New Roman"/>
    <w:basedOn w:val="NumBullet"/>
    <w:rsid w:val="008018F3"/>
  </w:style>
  <w:style w:type="character" w:styleId="IntenseReference">
    <w:name w:val="Intense Reference"/>
    <w:basedOn w:val="DefaultParagraphFont"/>
    <w:uiPriority w:val="32"/>
    <w:rsid w:val="008018F3"/>
    <w:rPr>
      <w:rFonts w:ascii="Calibri" w:hAnsi="Calibri"/>
      <w:b/>
      <w:bCs/>
      <w:smallCaps/>
      <w:color w:val="BFCFBE" w:themeColor="accent1"/>
      <w:spacing w:val="5"/>
    </w:rPr>
  </w:style>
  <w:style w:type="paragraph" w:styleId="Subtitle">
    <w:name w:val="Subtitle"/>
    <w:basedOn w:val="Normal"/>
    <w:next w:val="Normal"/>
    <w:link w:val="SubtitleChar"/>
    <w:rsid w:val="008018F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8018F3"/>
    <w:rPr>
      <w:rFonts w:ascii="Calibri" w:eastAsiaTheme="minorEastAsia" w:hAnsi="Calibr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rsid w:val="008018F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018F3"/>
    <w:rPr>
      <w:rFonts w:ascii="Calibri" w:eastAsiaTheme="majorEastAsia" w:hAnsi="Calibri" w:cstheme="majorBidi"/>
      <w:spacing w:val="-10"/>
      <w:kern w:val="28"/>
      <w:sz w:val="56"/>
      <w:szCs w:val="56"/>
      <w:lang w:val="en-GB" w:eastAsia="en-US"/>
    </w:rPr>
  </w:style>
  <w:style w:type="table" w:styleId="TableGridLight">
    <w:name w:val="Grid Table Light"/>
    <w:basedOn w:val="TableNormal"/>
    <w:uiPriority w:val="40"/>
    <w:rsid w:val="008018F3"/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5EBE4" w:themeColor="accent1" w:themeTint="66"/>
        <w:left w:val="single" w:sz="4" w:space="0" w:color="E5EBE4" w:themeColor="accent1" w:themeTint="66"/>
        <w:bottom w:val="single" w:sz="4" w:space="0" w:color="E5EBE4" w:themeColor="accent1" w:themeTint="66"/>
        <w:right w:val="single" w:sz="4" w:space="0" w:color="E5EBE4" w:themeColor="accent1" w:themeTint="66"/>
        <w:insideH w:val="single" w:sz="4" w:space="0" w:color="E5EBE4" w:themeColor="accent1" w:themeTint="66"/>
        <w:insideV w:val="single" w:sz="4" w:space="0" w:color="E5EB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8E2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6D1C3" w:themeColor="accent2" w:themeTint="66"/>
        <w:left w:val="single" w:sz="4" w:space="0" w:color="B6D1C3" w:themeColor="accent2" w:themeTint="66"/>
        <w:bottom w:val="single" w:sz="4" w:space="0" w:color="B6D1C3" w:themeColor="accent2" w:themeTint="66"/>
        <w:right w:val="single" w:sz="4" w:space="0" w:color="B6D1C3" w:themeColor="accent2" w:themeTint="66"/>
        <w:insideH w:val="single" w:sz="4" w:space="0" w:color="B6D1C3" w:themeColor="accent2" w:themeTint="66"/>
        <w:insideV w:val="single" w:sz="4" w:space="0" w:color="B6D1C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2BA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4EAF0" w:themeColor="accent3" w:themeTint="66"/>
        <w:left w:val="single" w:sz="4" w:space="0" w:color="E4EAF0" w:themeColor="accent3" w:themeTint="66"/>
        <w:bottom w:val="single" w:sz="4" w:space="0" w:color="E4EAF0" w:themeColor="accent3" w:themeTint="66"/>
        <w:right w:val="single" w:sz="4" w:space="0" w:color="E4EAF0" w:themeColor="accent3" w:themeTint="66"/>
        <w:insideH w:val="single" w:sz="4" w:space="0" w:color="E4EAF0" w:themeColor="accent3" w:themeTint="66"/>
        <w:insideV w:val="single" w:sz="4" w:space="0" w:color="E4EAF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7E0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AC6D9" w:themeColor="accent4" w:themeTint="66"/>
        <w:left w:val="single" w:sz="4" w:space="0" w:color="BAC6D9" w:themeColor="accent4" w:themeTint="66"/>
        <w:bottom w:val="single" w:sz="4" w:space="0" w:color="BAC6D9" w:themeColor="accent4" w:themeTint="66"/>
        <w:right w:val="single" w:sz="4" w:space="0" w:color="BAC6D9" w:themeColor="accent4" w:themeTint="66"/>
        <w:insideH w:val="single" w:sz="4" w:space="0" w:color="BAC6D9" w:themeColor="accent4" w:themeTint="66"/>
        <w:insideV w:val="single" w:sz="4" w:space="0" w:color="BAC6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A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1EEEE" w:themeColor="accent5" w:themeTint="66"/>
        <w:left w:val="single" w:sz="4" w:space="0" w:color="F1EEEE" w:themeColor="accent5" w:themeTint="66"/>
        <w:bottom w:val="single" w:sz="4" w:space="0" w:color="F1EEEE" w:themeColor="accent5" w:themeTint="66"/>
        <w:right w:val="single" w:sz="4" w:space="0" w:color="F1EEEE" w:themeColor="accent5" w:themeTint="66"/>
        <w:insideH w:val="single" w:sz="4" w:space="0" w:color="F1EEEE" w:themeColor="accent5" w:themeTint="66"/>
        <w:insideV w:val="single" w:sz="4" w:space="0" w:color="F1EE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B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5CDCD" w:themeColor="accent6" w:themeTint="66"/>
        <w:left w:val="single" w:sz="4" w:space="0" w:color="D5CDCD" w:themeColor="accent6" w:themeTint="66"/>
        <w:bottom w:val="single" w:sz="4" w:space="0" w:color="D5CDCD" w:themeColor="accent6" w:themeTint="66"/>
        <w:right w:val="single" w:sz="4" w:space="0" w:color="D5CDCD" w:themeColor="accent6" w:themeTint="66"/>
        <w:insideH w:val="single" w:sz="4" w:space="0" w:color="D5CDCD" w:themeColor="accent6" w:themeTint="66"/>
        <w:insideV w:val="single" w:sz="4" w:space="0" w:color="D5CD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4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D8E2D7" w:themeColor="accent1" w:themeTint="99"/>
        <w:bottom w:val="single" w:sz="2" w:space="0" w:color="D8E2D7" w:themeColor="accent1" w:themeTint="99"/>
        <w:insideH w:val="single" w:sz="2" w:space="0" w:color="D8E2D7" w:themeColor="accent1" w:themeTint="99"/>
        <w:insideV w:val="single" w:sz="2" w:space="0" w:color="D8E2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2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2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92BAA5" w:themeColor="accent2" w:themeTint="99"/>
        <w:bottom w:val="single" w:sz="2" w:space="0" w:color="92BAA5" w:themeColor="accent2" w:themeTint="99"/>
        <w:insideH w:val="single" w:sz="2" w:space="0" w:color="92BAA5" w:themeColor="accent2" w:themeTint="99"/>
        <w:insideV w:val="single" w:sz="2" w:space="0" w:color="92BAA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BAA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BAA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2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BA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0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A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4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GridTable2-Accent3">
    <w:name w:val="Grid Table 2 Accent 3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D7E0E8" w:themeColor="accent3" w:themeTint="99"/>
        <w:bottom w:val="single" w:sz="2" w:space="0" w:color="D7E0E8" w:themeColor="accent3" w:themeTint="99"/>
        <w:insideH w:val="single" w:sz="2" w:space="0" w:color="D7E0E8" w:themeColor="accent3" w:themeTint="99"/>
        <w:insideV w:val="single" w:sz="2" w:space="0" w:color="D7E0E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0E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0E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97A9C7" w:themeColor="accent4" w:themeTint="99"/>
        <w:bottom w:val="single" w:sz="2" w:space="0" w:color="97A9C7" w:themeColor="accent4" w:themeTint="99"/>
        <w:insideH w:val="single" w:sz="2" w:space="0" w:color="97A9C7" w:themeColor="accent4" w:themeTint="99"/>
        <w:insideV w:val="single" w:sz="2" w:space="0" w:color="97A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A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A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EBE6E6" w:themeColor="accent5" w:themeTint="99"/>
        <w:bottom w:val="single" w:sz="2" w:space="0" w:color="EBE6E6" w:themeColor="accent5" w:themeTint="99"/>
        <w:insideH w:val="single" w:sz="2" w:space="0" w:color="EBE6E6" w:themeColor="accent5" w:themeTint="99"/>
        <w:insideV w:val="single" w:sz="2" w:space="0" w:color="EB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6E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6E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C0B4B4" w:themeColor="accent6" w:themeTint="99"/>
        <w:bottom w:val="single" w:sz="2" w:space="0" w:color="C0B4B4" w:themeColor="accent6" w:themeTint="99"/>
        <w:insideH w:val="single" w:sz="2" w:space="0" w:color="C0B4B4" w:themeColor="accent6" w:themeTint="99"/>
        <w:insideV w:val="single" w:sz="2" w:space="0" w:color="C0B4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4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4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ListTable2">
    <w:name w:val="List Table 2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bottom w:val="single" w:sz="4" w:space="0" w:color="D8E2D7" w:themeColor="accent1" w:themeTint="99"/>
        <w:insideH w:val="single" w:sz="4" w:space="0" w:color="D8E2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bottom w:val="single" w:sz="4" w:space="0" w:color="92BAA5" w:themeColor="accent2" w:themeTint="99"/>
        <w:insideH w:val="single" w:sz="4" w:space="0" w:color="92BAA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bottom w:val="single" w:sz="4" w:space="0" w:color="D7E0E8" w:themeColor="accent3" w:themeTint="99"/>
        <w:insideH w:val="single" w:sz="4" w:space="0" w:color="D7E0E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bottom w:val="single" w:sz="4" w:space="0" w:color="97A9C7" w:themeColor="accent4" w:themeTint="99"/>
        <w:insideH w:val="single" w:sz="4" w:space="0" w:color="97A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bottom w:val="single" w:sz="4" w:space="0" w:color="EBE6E6" w:themeColor="accent5" w:themeTint="99"/>
        <w:insideH w:val="single" w:sz="4" w:space="0" w:color="EBE6E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bottom w:val="single" w:sz="4" w:space="0" w:color="C0B4B4" w:themeColor="accent6" w:themeTint="99"/>
        <w:insideH w:val="single" w:sz="4" w:space="0" w:color="C0B4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GridTable3">
    <w:name w:val="Grid Table 3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28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28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28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28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D7D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D7D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D7D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D7D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dex1">
    <w:name w:val="index 1"/>
    <w:basedOn w:val="Normal"/>
    <w:next w:val="Normal"/>
    <w:autoRedefine/>
    <w:semiHidden/>
    <w:unhideWhenUsed/>
    <w:rsid w:val="008018F3"/>
    <w:pPr>
      <w:spacing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unhideWhenUsed/>
    <w:rsid w:val="008018F3"/>
    <w:rPr>
      <w:rFonts w:eastAsiaTheme="majorEastAsia" w:cstheme="majorBidi"/>
      <w:b/>
      <w:bCs/>
    </w:rPr>
  </w:style>
  <w:style w:type="character" w:styleId="Hyperlink">
    <w:name w:val="Hyperlink"/>
    <w:basedOn w:val="DefaultParagraphFont"/>
    <w:unhideWhenUsed/>
    <w:rsid w:val="008018F3"/>
    <w:rPr>
      <w:rFonts w:ascii="Calibri" w:hAnsi="Calibri"/>
      <w:color w:val="0078C8" w:themeColor="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018F3"/>
    <w:pPr>
      <w:spacing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018F3"/>
    <w:rPr>
      <w:rFonts w:ascii="Calibri" w:hAnsi="Calibri" w:cs="Consolas"/>
      <w:lang w:val="en-GB" w:eastAsia="en-US"/>
    </w:rPr>
  </w:style>
  <w:style w:type="character" w:styleId="HTMLTypewriter">
    <w:name w:val="HTML Typewriter"/>
    <w:basedOn w:val="DefaultParagraphFont"/>
    <w:semiHidden/>
    <w:unhideWhenUsed/>
    <w:rsid w:val="008018F3"/>
    <w:rPr>
      <w:rFonts w:ascii="Calibri" w:hAnsi="Calibri" w:cs="Consolas"/>
      <w:sz w:val="20"/>
      <w:szCs w:val="20"/>
    </w:rPr>
  </w:style>
  <w:style w:type="paragraph" w:styleId="BodyText">
    <w:name w:val="Body Text"/>
    <w:basedOn w:val="Normal"/>
    <w:link w:val="BodyTextChar"/>
    <w:unhideWhenUsed/>
    <w:rsid w:val="008018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18F3"/>
    <w:rPr>
      <w:rFonts w:ascii="Calibri" w:hAnsi="Calibri"/>
      <w:szCs w:val="24"/>
      <w:lang w:val="en-GB" w:eastAsia="en-US"/>
    </w:rPr>
  </w:style>
  <w:style w:type="paragraph" w:customStyle="1" w:styleId="BodyText1">
    <w:name w:val="Body Text 1"/>
    <w:basedOn w:val="Normal"/>
    <w:qFormat/>
    <w:rsid w:val="008018F3"/>
  </w:style>
  <w:style w:type="paragraph" w:styleId="BalloonText">
    <w:name w:val="Balloon Text"/>
    <w:basedOn w:val="Normal"/>
    <w:link w:val="BalloonTextChar"/>
    <w:semiHidden/>
    <w:unhideWhenUsed/>
    <w:rsid w:val="008018F3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18F3"/>
    <w:rPr>
      <w:rFonts w:ascii="Segoe UI" w:hAnsi="Segoe UI" w:cs="Segoe UI"/>
      <w:sz w:val="18"/>
      <w:szCs w:val="18"/>
      <w:lang w:val="en-GB" w:eastAsia="en-US"/>
    </w:rPr>
  </w:style>
  <w:style w:type="table" w:styleId="GridTable3-Accent1">
    <w:name w:val="Grid Table 3 Accent 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  <w:tblStylePr w:type="neCell">
      <w:tblPr/>
      <w:tcPr>
        <w:tcBorders>
          <w:bottom w:val="single" w:sz="4" w:space="0" w:color="D8E2D7" w:themeColor="accent1" w:themeTint="99"/>
        </w:tcBorders>
      </w:tcPr>
    </w:tblStylePr>
    <w:tblStylePr w:type="nwCell">
      <w:tblPr/>
      <w:tcPr>
        <w:tcBorders>
          <w:bottom w:val="single" w:sz="4" w:space="0" w:color="D8E2D7" w:themeColor="accent1" w:themeTint="99"/>
        </w:tcBorders>
      </w:tcPr>
    </w:tblStylePr>
    <w:tblStylePr w:type="seCell">
      <w:tblPr/>
      <w:tcPr>
        <w:tcBorders>
          <w:top w:val="single" w:sz="4" w:space="0" w:color="D8E2D7" w:themeColor="accent1" w:themeTint="99"/>
        </w:tcBorders>
      </w:tcPr>
    </w:tblStylePr>
    <w:tblStylePr w:type="swCell">
      <w:tblPr/>
      <w:tcPr>
        <w:tcBorders>
          <w:top w:val="single" w:sz="4" w:space="0" w:color="D8E2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  <w:tblStylePr w:type="neCell">
      <w:tblPr/>
      <w:tcPr>
        <w:tcBorders>
          <w:bottom w:val="single" w:sz="4" w:space="0" w:color="92BAA5" w:themeColor="accent2" w:themeTint="99"/>
        </w:tcBorders>
      </w:tcPr>
    </w:tblStylePr>
    <w:tblStylePr w:type="nwCell">
      <w:tblPr/>
      <w:tcPr>
        <w:tcBorders>
          <w:bottom w:val="single" w:sz="4" w:space="0" w:color="92BAA5" w:themeColor="accent2" w:themeTint="99"/>
        </w:tcBorders>
      </w:tcPr>
    </w:tblStylePr>
    <w:tblStylePr w:type="seCell">
      <w:tblPr/>
      <w:tcPr>
        <w:tcBorders>
          <w:top w:val="single" w:sz="4" w:space="0" w:color="92BAA5" w:themeColor="accent2" w:themeTint="99"/>
        </w:tcBorders>
      </w:tcPr>
    </w:tblStylePr>
    <w:tblStylePr w:type="swCell">
      <w:tblPr/>
      <w:tcPr>
        <w:tcBorders>
          <w:top w:val="single" w:sz="4" w:space="0" w:color="92BAA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  <w:tblStylePr w:type="neCell">
      <w:tblPr/>
      <w:tcPr>
        <w:tcBorders>
          <w:bottom w:val="single" w:sz="4" w:space="0" w:color="D7E0E8" w:themeColor="accent3" w:themeTint="99"/>
        </w:tcBorders>
      </w:tcPr>
    </w:tblStylePr>
    <w:tblStylePr w:type="nwCell">
      <w:tblPr/>
      <w:tcPr>
        <w:tcBorders>
          <w:bottom w:val="single" w:sz="4" w:space="0" w:color="D7E0E8" w:themeColor="accent3" w:themeTint="99"/>
        </w:tcBorders>
      </w:tcPr>
    </w:tblStylePr>
    <w:tblStylePr w:type="seCell">
      <w:tblPr/>
      <w:tcPr>
        <w:tcBorders>
          <w:top w:val="single" w:sz="4" w:space="0" w:color="D7E0E8" w:themeColor="accent3" w:themeTint="99"/>
        </w:tcBorders>
      </w:tcPr>
    </w:tblStylePr>
    <w:tblStylePr w:type="swCell">
      <w:tblPr/>
      <w:tcPr>
        <w:tcBorders>
          <w:top w:val="single" w:sz="4" w:space="0" w:color="D7E0E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  <w:tblStylePr w:type="neCell">
      <w:tblPr/>
      <w:tcPr>
        <w:tcBorders>
          <w:bottom w:val="single" w:sz="4" w:space="0" w:color="97A9C7" w:themeColor="accent4" w:themeTint="99"/>
        </w:tcBorders>
      </w:tcPr>
    </w:tblStylePr>
    <w:tblStylePr w:type="nwCell">
      <w:tblPr/>
      <w:tcPr>
        <w:tcBorders>
          <w:bottom w:val="single" w:sz="4" w:space="0" w:color="97A9C7" w:themeColor="accent4" w:themeTint="99"/>
        </w:tcBorders>
      </w:tcPr>
    </w:tblStylePr>
    <w:tblStylePr w:type="seCell">
      <w:tblPr/>
      <w:tcPr>
        <w:tcBorders>
          <w:top w:val="single" w:sz="4" w:space="0" w:color="97A9C7" w:themeColor="accent4" w:themeTint="99"/>
        </w:tcBorders>
      </w:tcPr>
    </w:tblStylePr>
    <w:tblStylePr w:type="swCell">
      <w:tblPr/>
      <w:tcPr>
        <w:tcBorders>
          <w:top w:val="single" w:sz="4" w:space="0" w:color="97A9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  <w:tblStylePr w:type="neCell">
      <w:tblPr/>
      <w:tcPr>
        <w:tcBorders>
          <w:bottom w:val="single" w:sz="4" w:space="0" w:color="EBE6E6" w:themeColor="accent5" w:themeTint="99"/>
        </w:tcBorders>
      </w:tcPr>
    </w:tblStylePr>
    <w:tblStylePr w:type="nwCell">
      <w:tblPr/>
      <w:tcPr>
        <w:tcBorders>
          <w:bottom w:val="single" w:sz="4" w:space="0" w:color="EBE6E6" w:themeColor="accent5" w:themeTint="99"/>
        </w:tcBorders>
      </w:tcPr>
    </w:tblStylePr>
    <w:tblStylePr w:type="seCell">
      <w:tblPr/>
      <w:tcPr>
        <w:tcBorders>
          <w:top w:val="single" w:sz="4" w:space="0" w:color="EBE6E6" w:themeColor="accent5" w:themeTint="99"/>
        </w:tcBorders>
      </w:tcPr>
    </w:tblStylePr>
    <w:tblStylePr w:type="swCell">
      <w:tblPr/>
      <w:tcPr>
        <w:tcBorders>
          <w:top w:val="single" w:sz="4" w:space="0" w:color="EBE6E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  <w:tblStylePr w:type="neCell">
      <w:tblPr/>
      <w:tcPr>
        <w:tcBorders>
          <w:bottom w:val="single" w:sz="4" w:space="0" w:color="C0B4B4" w:themeColor="accent6" w:themeTint="99"/>
        </w:tcBorders>
      </w:tcPr>
    </w:tblStylePr>
    <w:tblStylePr w:type="nwCell">
      <w:tblPr/>
      <w:tcPr>
        <w:tcBorders>
          <w:bottom w:val="single" w:sz="4" w:space="0" w:color="C0B4B4" w:themeColor="accent6" w:themeTint="99"/>
        </w:tcBorders>
      </w:tcPr>
    </w:tblStylePr>
    <w:tblStylePr w:type="seCell">
      <w:tblPr/>
      <w:tcPr>
        <w:tcBorders>
          <w:top w:val="single" w:sz="4" w:space="0" w:color="C0B4B4" w:themeColor="accent6" w:themeTint="99"/>
        </w:tcBorders>
      </w:tcPr>
    </w:tblStylePr>
    <w:tblStylePr w:type="swCell">
      <w:tblPr/>
      <w:tcPr>
        <w:tcBorders>
          <w:top w:val="single" w:sz="4" w:space="0" w:color="C0B4B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CFBE" w:themeColor="accent1"/>
          <w:left w:val="single" w:sz="4" w:space="0" w:color="BFCFBE" w:themeColor="accent1"/>
          <w:bottom w:val="single" w:sz="4" w:space="0" w:color="BFCFBE" w:themeColor="accent1"/>
          <w:right w:val="single" w:sz="4" w:space="0" w:color="BFCFBE" w:themeColor="accent1"/>
          <w:insideH w:val="nil"/>
          <w:insideV w:val="nil"/>
        </w:tcBorders>
        <w:shd w:val="clear" w:color="auto" w:fill="BFCFBE" w:themeFill="accent1"/>
      </w:tcPr>
    </w:tblStylePr>
    <w:tblStylePr w:type="lastRow">
      <w:rPr>
        <w:b/>
        <w:bCs/>
      </w:rPr>
      <w:tblPr/>
      <w:tcPr>
        <w:tcBorders>
          <w:top w:val="double" w:sz="4" w:space="0" w:color="BFCF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46A" w:themeColor="accent2"/>
          <w:left w:val="single" w:sz="4" w:space="0" w:color="53846A" w:themeColor="accent2"/>
          <w:bottom w:val="single" w:sz="4" w:space="0" w:color="53846A" w:themeColor="accent2"/>
          <w:right w:val="single" w:sz="4" w:space="0" w:color="53846A" w:themeColor="accent2"/>
          <w:insideH w:val="nil"/>
          <w:insideV w:val="nil"/>
        </w:tcBorders>
        <w:shd w:val="clear" w:color="auto" w:fill="53846A" w:themeFill="accent2"/>
      </w:tcPr>
    </w:tblStylePr>
    <w:tblStylePr w:type="lastRow">
      <w:rPr>
        <w:b/>
        <w:bCs/>
      </w:rPr>
      <w:tblPr/>
      <w:tcPr>
        <w:tcBorders>
          <w:top w:val="double" w:sz="4" w:space="0" w:color="5384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DDA" w:themeColor="accent3"/>
          <w:left w:val="single" w:sz="4" w:space="0" w:color="BDCDDA" w:themeColor="accent3"/>
          <w:bottom w:val="single" w:sz="4" w:space="0" w:color="BDCDDA" w:themeColor="accent3"/>
          <w:right w:val="single" w:sz="4" w:space="0" w:color="BDCDDA" w:themeColor="accent3"/>
          <w:insideH w:val="nil"/>
          <w:insideV w:val="nil"/>
        </w:tcBorders>
        <w:shd w:val="clear" w:color="auto" w:fill="BDCDDA" w:themeFill="accent3"/>
      </w:tcPr>
    </w:tblStylePr>
    <w:tblStylePr w:type="lastRow">
      <w:rPr>
        <w:b/>
        <w:bCs/>
      </w:rPr>
      <w:tblPr/>
      <w:tcPr>
        <w:tcBorders>
          <w:top w:val="double" w:sz="4" w:space="0" w:color="BDCDD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729F" w:themeColor="accent4"/>
          <w:left w:val="single" w:sz="4" w:space="0" w:color="56729F" w:themeColor="accent4"/>
          <w:bottom w:val="single" w:sz="4" w:space="0" w:color="56729F" w:themeColor="accent4"/>
          <w:right w:val="single" w:sz="4" w:space="0" w:color="56729F" w:themeColor="accent4"/>
          <w:insideH w:val="nil"/>
          <w:insideV w:val="nil"/>
        </w:tcBorders>
        <w:shd w:val="clear" w:color="auto" w:fill="56729F" w:themeFill="accent4"/>
      </w:tcPr>
    </w:tblStylePr>
    <w:tblStylePr w:type="lastRow">
      <w:rPr>
        <w:b/>
        <w:bCs/>
      </w:rPr>
      <w:tblPr/>
      <w:tcPr>
        <w:tcBorders>
          <w:top w:val="double" w:sz="4" w:space="0" w:color="5672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D7D6" w:themeColor="accent5"/>
          <w:left w:val="single" w:sz="4" w:space="0" w:color="DED7D6" w:themeColor="accent5"/>
          <w:bottom w:val="single" w:sz="4" w:space="0" w:color="DED7D6" w:themeColor="accent5"/>
          <w:right w:val="single" w:sz="4" w:space="0" w:color="DED7D6" w:themeColor="accent5"/>
          <w:insideH w:val="nil"/>
          <w:insideV w:val="nil"/>
        </w:tcBorders>
        <w:shd w:val="clear" w:color="auto" w:fill="DED7D6" w:themeFill="accent5"/>
      </w:tcPr>
    </w:tblStylePr>
    <w:tblStylePr w:type="lastRow">
      <w:rPr>
        <w:b/>
        <w:bCs/>
      </w:rPr>
      <w:tblPr/>
      <w:tcPr>
        <w:tcBorders>
          <w:top w:val="double" w:sz="4" w:space="0" w:color="DED7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282" w:themeColor="accent6"/>
          <w:left w:val="single" w:sz="4" w:space="0" w:color="968282" w:themeColor="accent6"/>
          <w:bottom w:val="single" w:sz="4" w:space="0" w:color="968282" w:themeColor="accent6"/>
          <w:right w:val="single" w:sz="4" w:space="0" w:color="968282" w:themeColor="accent6"/>
          <w:insideH w:val="nil"/>
          <w:insideV w:val="nil"/>
        </w:tcBorders>
        <w:shd w:val="clear" w:color="auto" w:fill="968282" w:themeFill="accent6"/>
      </w:tcPr>
    </w:tblStylePr>
    <w:tblStylePr w:type="lastRow">
      <w:rPr>
        <w:b/>
        <w:bCs/>
      </w:rPr>
      <w:tblPr/>
      <w:tcPr>
        <w:tcBorders>
          <w:top w:val="double" w:sz="4" w:space="0" w:color="9682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FB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FB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CFB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CFBE" w:themeFill="accent1"/>
      </w:tcPr>
    </w:tblStylePr>
    <w:tblStylePr w:type="band1Vert">
      <w:tblPr/>
      <w:tcPr>
        <w:shd w:val="clear" w:color="auto" w:fill="E5EBE4" w:themeFill="accent1" w:themeFillTint="66"/>
      </w:tcPr>
    </w:tblStylePr>
    <w:tblStylePr w:type="band1Horz">
      <w:tblPr/>
      <w:tcPr>
        <w:shd w:val="clear" w:color="auto" w:fill="E5EB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8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46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46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46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46A" w:themeFill="accent2"/>
      </w:tcPr>
    </w:tblStylePr>
    <w:tblStylePr w:type="band1Vert">
      <w:tblPr/>
      <w:tcPr>
        <w:shd w:val="clear" w:color="auto" w:fill="B6D1C3" w:themeFill="accent2" w:themeFillTint="66"/>
      </w:tcPr>
    </w:tblStylePr>
    <w:tblStylePr w:type="band1Horz">
      <w:tblPr/>
      <w:tcPr>
        <w:shd w:val="clear" w:color="auto" w:fill="B6D1C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DD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DD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CDD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CDDA" w:themeFill="accent3"/>
      </w:tcPr>
    </w:tblStylePr>
    <w:tblStylePr w:type="band1Vert">
      <w:tblPr/>
      <w:tcPr>
        <w:shd w:val="clear" w:color="auto" w:fill="E4EAF0" w:themeFill="accent3" w:themeFillTint="66"/>
      </w:tcPr>
    </w:tblStylePr>
    <w:tblStylePr w:type="band1Horz">
      <w:tblPr/>
      <w:tcPr>
        <w:shd w:val="clear" w:color="auto" w:fill="E4EAF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729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729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729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729F" w:themeFill="accent4"/>
      </w:tcPr>
    </w:tblStylePr>
    <w:tblStylePr w:type="band1Vert">
      <w:tblPr/>
      <w:tcPr>
        <w:shd w:val="clear" w:color="auto" w:fill="BAC6D9" w:themeFill="accent4" w:themeFillTint="66"/>
      </w:tcPr>
    </w:tblStylePr>
    <w:tblStylePr w:type="band1Horz">
      <w:tblPr/>
      <w:tcPr>
        <w:shd w:val="clear" w:color="auto" w:fill="BAC6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D7D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D7D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D7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D7D6" w:themeFill="accent5"/>
      </w:tcPr>
    </w:tblStylePr>
    <w:tblStylePr w:type="band1Vert">
      <w:tblPr/>
      <w:tcPr>
        <w:shd w:val="clear" w:color="auto" w:fill="F1EEEE" w:themeFill="accent5" w:themeFillTint="66"/>
      </w:tcPr>
    </w:tblStylePr>
    <w:tblStylePr w:type="band1Horz">
      <w:tblPr/>
      <w:tcPr>
        <w:shd w:val="clear" w:color="auto" w:fill="F1EE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6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28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28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2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282" w:themeFill="accent6"/>
      </w:tcPr>
    </w:tblStylePr>
    <w:tblStylePr w:type="band1Vert">
      <w:tblPr/>
      <w:tcPr>
        <w:shd w:val="clear" w:color="auto" w:fill="D5CDCD" w:themeFill="accent6" w:themeFillTint="66"/>
      </w:tcPr>
    </w:tblStylePr>
    <w:tblStylePr w:type="band1Horz">
      <w:tblPr/>
      <w:tcPr>
        <w:shd w:val="clear" w:color="auto" w:fill="D5CD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8E2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2BA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7E0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A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B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4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  <w:tblStylePr w:type="neCell">
      <w:tblPr/>
      <w:tcPr>
        <w:tcBorders>
          <w:bottom w:val="single" w:sz="4" w:space="0" w:color="D8E2D7" w:themeColor="accent1" w:themeTint="99"/>
        </w:tcBorders>
      </w:tcPr>
    </w:tblStylePr>
    <w:tblStylePr w:type="nwCell">
      <w:tblPr/>
      <w:tcPr>
        <w:tcBorders>
          <w:bottom w:val="single" w:sz="4" w:space="0" w:color="D8E2D7" w:themeColor="accent1" w:themeTint="99"/>
        </w:tcBorders>
      </w:tcPr>
    </w:tblStylePr>
    <w:tblStylePr w:type="seCell">
      <w:tblPr/>
      <w:tcPr>
        <w:tcBorders>
          <w:top w:val="single" w:sz="4" w:space="0" w:color="D8E2D7" w:themeColor="accent1" w:themeTint="99"/>
        </w:tcBorders>
      </w:tcPr>
    </w:tblStylePr>
    <w:tblStylePr w:type="swCell">
      <w:tblPr/>
      <w:tcPr>
        <w:tcBorders>
          <w:top w:val="single" w:sz="4" w:space="0" w:color="D8E2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  <w:tblStylePr w:type="neCell">
      <w:tblPr/>
      <w:tcPr>
        <w:tcBorders>
          <w:bottom w:val="single" w:sz="4" w:space="0" w:color="92BAA5" w:themeColor="accent2" w:themeTint="99"/>
        </w:tcBorders>
      </w:tcPr>
    </w:tblStylePr>
    <w:tblStylePr w:type="nwCell">
      <w:tblPr/>
      <w:tcPr>
        <w:tcBorders>
          <w:bottom w:val="single" w:sz="4" w:space="0" w:color="92BAA5" w:themeColor="accent2" w:themeTint="99"/>
        </w:tcBorders>
      </w:tcPr>
    </w:tblStylePr>
    <w:tblStylePr w:type="seCell">
      <w:tblPr/>
      <w:tcPr>
        <w:tcBorders>
          <w:top w:val="single" w:sz="4" w:space="0" w:color="92BAA5" w:themeColor="accent2" w:themeTint="99"/>
        </w:tcBorders>
      </w:tcPr>
    </w:tblStylePr>
    <w:tblStylePr w:type="swCell">
      <w:tblPr/>
      <w:tcPr>
        <w:tcBorders>
          <w:top w:val="single" w:sz="4" w:space="0" w:color="92BAA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  <w:tblStylePr w:type="neCell">
      <w:tblPr/>
      <w:tcPr>
        <w:tcBorders>
          <w:bottom w:val="single" w:sz="4" w:space="0" w:color="D7E0E8" w:themeColor="accent3" w:themeTint="99"/>
        </w:tcBorders>
      </w:tcPr>
    </w:tblStylePr>
    <w:tblStylePr w:type="nwCell">
      <w:tblPr/>
      <w:tcPr>
        <w:tcBorders>
          <w:bottom w:val="single" w:sz="4" w:space="0" w:color="D7E0E8" w:themeColor="accent3" w:themeTint="99"/>
        </w:tcBorders>
      </w:tcPr>
    </w:tblStylePr>
    <w:tblStylePr w:type="seCell">
      <w:tblPr/>
      <w:tcPr>
        <w:tcBorders>
          <w:top w:val="single" w:sz="4" w:space="0" w:color="D7E0E8" w:themeColor="accent3" w:themeTint="99"/>
        </w:tcBorders>
      </w:tcPr>
    </w:tblStylePr>
    <w:tblStylePr w:type="swCell">
      <w:tblPr/>
      <w:tcPr>
        <w:tcBorders>
          <w:top w:val="single" w:sz="4" w:space="0" w:color="D7E0E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  <w:tblStylePr w:type="neCell">
      <w:tblPr/>
      <w:tcPr>
        <w:tcBorders>
          <w:bottom w:val="single" w:sz="4" w:space="0" w:color="97A9C7" w:themeColor="accent4" w:themeTint="99"/>
        </w:tcBorders>
      </w:tcPr>
    </w:tblStylePr>
    <w:tblStylePr w:type="nwCell">
      <w:tblPr/>
      <w:tcPr>
        <w:tcBorders>
          <w:bottom w:val="single" w:sz="4" w:space="0" w:color="97A9C7" w:themeColor="accent4" w:themeTint="99"/>
        </w:tcBorders>
      </w:tcPr>
    </w:tblStylePr>
    <w:tblStylePr w:type="seCell">
      <w:tblPr/>
      <w:tcPr>
        <w:tcBorders>
          <w:top w:val="single" w:sz="4" w:space="0" w:color="97A9C7" w:themeColor="accent4" w:themeTint="99"/>
        </w:tcBorders>
      </w:tcPr>
    </w:tblStylePr>
    <w:tblStylePr w:type="swCell">
      <w:tblPr/>
      <w:tcPr>
        <w:tcBorders>
          <w:top w:val="single" w:sz="4" w:space="0" w:color="97A9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  <w:tblStylePr w:type="neCell">
      <w:tblPr/>
      <w:tcPr>
        <w:tcBorders>
          <w:bottom w:val="single" w:sz="4" w:space="0" w:color="EBE6E6" w:themeColor="accent5" w:themeTint="99"/>
        </w:tcBorders>
      </w:tcPr>
    </w:tblStylePr>
    <w:tblStylePr w:type="nwCell">
      <w:tblPr/>
      <w:tcPr>
        <w:tcBorders>
          <w:bottom w:val="single" w:sz="4" w:space="0" w:color="EBE6E6" w:themeColor="accent5" w:themeTint="99"/>
        </w:tcBorders>
      </w:tcPr>
    </w:tblStylePr>
    <w:tblStylePr w:type="seCell">
      <w:tblPr/>
      <w:tcPr>
        <w:tcBorders>
          <w:top w:val="single" w:sz="4" w:space="0" w:color="EBE6E6" w:themeColor="accent5" w:themeTint="99"/>
        </w:tcBorders>
      </w:tcPr>
    </w:tblStylePr>
    <w:tblStylePr w:type="swCell">
      <w:tblPr/>
      <w:tcPr>
        <w:tcBorders>
          <w:top w:val="single" w:sz="4" w:space="0" w:color="EBE6E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  <w:tblStylePr w:type="neCell">
      <w:tblPr/>
      <w:tcPr>
        <w:tcBorders>
          <w:bottom w:val="single" w:sz="4" w:space="0" w:color="C0B4B4" w:themeColor="accent6" w:themeTint="99"/>
        </w:tcBorders>
      </w:tcPr>
    </w:tblStylePr>
    <w:tblStylePr w:type="nwCell">
      <w:tblPr/>
      <w:tcPr>
        <w:tcBorders>
          <w:bottom w:val="single" w:sz="4" w:space="0" w:color="C0B4B4" w:themeColor="accent6" w:themeTint="99"/>
        </w:tcBorders>
      </w:tcPr>
    </w:tblStylePr>
    <w:tblStylePr w:type="seCell">
      <w:tblPr/>
      <w:tcPr>
        <w:tcBorders>
          <w:top w:val="single" w:sz="4" w:space="0" w:color="C0B4B4" w:themeColor="accent6" w:themeTint="99"/>
        </w:tcBorders>
      </w:tcPr>
    </w:tblStylePr>
    <w:tblStylePr w:type="swCell">
      <w:tblPr/>
      <w:tcPr>
        <w:tcBorders>
          <w:top w:val="single" w:sz="4" w:space="0" w:color="C0B4B4" w:themeColor="accent6" w:themeTint="99"/>
        </w:tcBorders>
      </w:tcPr>
    </w:tblStylePr>
  </w:style>
  <w:style w:type="table" w:styleId="ListTable3">
    <w:name w:val="List Table 3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FCFBE" w:themeColor="accent1"/>
        <w:left w:val="single" w:sz="4" w:space="0" w:color="BFCFBE" w:themeColor="accent1"/>
        <w:bottom w:val="single" w:sz="4" w:space="0" w:color="BFCFBE" w:themeColor="accent1"/>
        <w:right w:val="single" w:sz="4" w:space="0" w:color="BFCFB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CFBE" w:themeFill="accent1"/>
      </w:tcPr>
    </w:tblStylePr>
    <w:tblStylePr w:type="lastRow">
      <w:rPr>
        <w:b/>
        <w:bCs/>
      </w:rPr>
      <w:tblPr/>
      <w:tcPr>
        <w:tcBorders>
          <w:top w:val="double" w:sz="4" w:space="0" w:color="BFCFB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CFBE" w:themeColor="accent1"/>
          <w:right w:val="single" w:sz="4" w:space="0" w:color="BFCFBE" w:themeColor="accent1"/>
        </w:tcBorders>
      </w:tcPr>
    </w:tblStylePr>
    <w:tblStylePr w:type="band1Horz">
      <w:tblPr/>
      <w:tcPr>
        <w:tcBorders>
          <w:top w:val="single" w:sz="4" w:space="0" w:color="BFCFBE" w:themeColor="accent1"/>
          <w:bottom w:val="single" w:sz="4" w:space="0" w:color="BFCFB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CFBE" w:themeColor="accent1"/>
          <w:left w:val="nil"/>
        </w:tcBorders>
      </w:tcPr>
    </w:tblStylePr>
    <w:tblStylePr w:type="swCell">
      <w:tblPr/>
      <w:tcPr>
        <w:tcBorders>
          <w:top w:val="double" w:sz="4" w:space="0" w:color="BFCFB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53846A" w:themeColor="accent2"/>
        <w:left w:val="single" w:sz="4" w:space="0" w:color="53846A" w:themeColor="accent2"/>
        <w:bottom w:val="single" w:sz="4" w:space="0" w:color="53846A" w:themeColor="accent2"/>
        <w:right w:val="single" w:sz="4" w:space="0" w:color="53846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46A" w:themeFill="accent2"/>
      </w:tcPr>
    </w:tblStylePr>
    <w:tblStylePr w:type="lastRow">
      <w:rPr>
        <w:b/>
        <w:bCs/>
      </w:rPr>
      <w:tblPr/>
      <w:tcPr>
        <w:tcBorders>
          <w:top w:val="double" w:sz="4" w:space="0" w:color="53846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46A" w:themeColor="accent2"/>
          <w:right w:val="single" w:sz="4" w:space="0" w:color="53846A" w:themeColor="accent2"/>
        </w:tcBorders>
      </w:tcPr>
    </w:tblStylePr>
    <w:tblStylePr w:type="band1Horz">
      <w:tblPr/>
      <w:tcPr>
        <w:tcBorders>
          <w:top w:val="single" w:sz="4" w:space="0" w:color="53846A" w:themeColor="accent2"/>
          <w:bottom w:val="single" w:sz="4" w:space="0" w:color="53846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46A" w:themeColor="accent2"/>
          <w:left w:val="nil"/>
        </w:tcBorders>
      </w:tcPr>
    </w:tblStylePr>
    <w:tblStylePr w:type="swCell">
      <w:tblPr/>
      <w:tcPr>
        <w:tcBorders>
          <w:top w:val="double" w:sz="4" w:space="0" w:color="53846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DCDDA" w:themeColor="accent3"/>
        <w:left w:val="single" w:sz="4" w:space="0" w:color="BDCDDA" w:themeColor="accent3"/>
        <w:bottom w:val="single" w:sz="4" w:space="0" w:color="BDCDDA" w:themeColor="accent3"/>
        <w:right w:val="single" w:sz="4" w:space="0" w:color="BDCDD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CDDA" w:themeFill="accent3"/>
      </w:tcPr>
    </w:tblStylePr>
    <w:tblStylePr w:type="lastRow">
      <w:rPr>
        <w:b/>
        <w:bCs/>
      </w:rPr>
      <w:tblPr/>
      <w:tcPr>
        <w:tcBorders>
          <w:top w:val="double" w:sz="4" w:space="0" w:color="BDCDD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CDDA" w:themeColor="accent3"/>
          <w:right w:val="single" w:sz="4" w:space="0" w:color="BDCDDA" w:themeColor="accent3"/>
        </w:tcBorders>
      </w:tcPr>
    </w:tblStylePr>
    <w:tblStylePr w:type="band1Horz">
      <w:tblPr/>
      <w:tcPr>
        <w:tcBorders>
          <w:top w:val="single" w:sz="4" w:space="0" w:color="BDCDDA" w:themeColor="accent3"/>
          <w:bottom w:val="single" w:sz="4" w:space="0" w:color="BDCDD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CDDA" w:themeColor="accent3"/>
          <w:left w:val="nil"/>
        </w:tcBorders>
      </w:tcPr>
    </w:tblStylePr>
    <w:tblStylePr w:type="swCell">
      <w:tblPr/>
      <w:tcPr>
        <w:tcBorders>
          <w:top w:val="double" w:sz="4" w:space="0" w:color="BDCDD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56729F" w:themeColor="accent4"/>
        <w:left w:val="single" w:sz="4" w:space="0" w:color="56729F" w:themeColor="accent4"/>
        <w:bottom w:val="single" w:sz="4" w:space="0" w:color="56729F" w:themeColor="accent4"/>
        <w:right w:val="single" w:sz="4" w:space="0" w:color="56729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729F" w:themeFill="accent4"/>
      </w:tcPr>
    </w:tblStylePr>
    <w:tblStylePr w:type="lastRow">
      <w:rPr>
        <w:b/>
        <w:bCs/>
      </w:rPr>
      <w:tblPr/>
      <w:tcPr>
        <w:tcBorders>
          <w:top w:val="double" w:sz="4" w:space="0" w:color="56729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729F" w:themeColor="accent4"/>
          <w:right w:val="single" w:sz="4" w:space="0" w:color="56729F" w:themeColor="accent4"/>
        </w:tcBorders>
      </w:tcPr>
    </w:tblStylePr>
    <w:tblStylePr w:type="band1Horz">
      <w:tblPr/>
      <w:tcPr>
        <w:tcBorders>
          <w:top w:val="single" w:sz="4" w:space="0" w:color="56729F" w:themeColor="accent4"/>
          <w:bottom w:val="single" w:sz="4" w:space="0" w:color="56729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729F" w:themeColor="accent4"/>
          <w:left w:val="nil"/>
        </w:tcBorders>
      </w:tcPr>
    </w:tblStylePr>
    <w:tblStylePr w:type="swCell">
      <w:tblPr/>
      <w:tcPr>
        <w:tcBorders>
          <w:top w:val="double" w:sz="4" w:space="0" w:color="56729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ED7D6" w:themeColor="accent5"/>
        <w:left w:val="single" w:sz="4" w:space="0" w:color="DED7D6" w:themeColor="accent5"/>
        <w:bottom w:val="single" w:sz="4" w:space="0" w:color="DED7D6" w:themeColor="accent5"/>
        <w:right w:val="single" w:sz="4" w:space="0" w:color="DED7D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D7D6" w:themeFill="accent5"/>
      </w:tcPr>
    </w:tblStylePr>
    <w:tblStylePr w:type="lastRow">
      <w:rPr>
        <w:b/>
        <w:bCs/>
      </w:rPr>
      <w:tblPr/>
      <w:tcPr>
        <w:tcBorders>
          <w:top w:val="double" w:sz="4" w:space="0" w:color="DED7D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D7D6" w:themeColor="accent5"/>
          <w:right w:val="single" w:sz="4" w:space="0" w:color="DED7D6" w:themeColor="accent5"/>
        </w:tcBorders>
      </w:tcPr>
    </w:tblStylePr>
    <w:tblStylePr w:type="band1Horz">
      <w:tblPr/>
      <w:tcPr>
        <w:tcBorders>
          <w:top w:val="single" w:sz="4" w:space="0" w:color="DED7D6" w:themeColor="accent5"/>
          <w:bottom w:val="single" w:sz="4" w:space="0" w:color="DED7D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D7D6" w:themeColor="accent5"/>
          <w:left w:val="nil"/>
        </w:tcBorders>
      </w:tcPr>
    </w:tblStylePr>
    <w:tblStylePr w:type="swCell">
      <w:tblPr/>
      <w:tcPr>
        <w:tcBorders>
          <w:top w:val="double" w:sz="4" w:space="0" w:color="DED7D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68282" w:themeColor="accent6"/>
        <w:left w:val="single" w:sz="4" w:space="0" w:color="968282" w:themeColor="accent6"/>
        <w:bottom w:val="single" w:sz="4" w:space="0" w:color="968282" w:themeColor="accent6"/>
        <w:right w:val="single" w:sz="4" w:space="0" w:color="9682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282" w:themeFill="accent6"/>
      </w:tcPr>
    </w:tblStylePr>
    <w:tblStylePr w:type="lastRow">
      <w:rPr>
        <w:b/>
        <w:bCs/>
      </w:rPr>
      <w:tblPr/>
      <w:tcPr>
        <w:tcBorders>
          <w:top w:val="double" w:sz="4" w:space="0" w:color="9682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282" w:themeColor="accent6"/>
          <w:right w:val="single" w:sz="4" w:space="0" w:color="968282" w:themeColor="accent6"/>
        </w:tcBorders>
      </w:tcPr>
    </w:tblStylePr>
    <w:tblStylePr w:type="band1Horz">
      <w:tblPr/>
      <w:tcPr>
        <w:tcBorders>
          <w:top w:val="single" w:sz="4" w:space="0" w:color="968282" w:themeColor="accent6"/>
          <w:bottom w:val="single" w:sz="4" w:space="0" w:color="9682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282" w:themeColor="accent6"/>
          <w:left w:val="nil"/>
        </w:tcBorders>
      </w:tcPr>
    </w:tblStylePr>
    <w:tblStylePr w:type="swCell">
      <w:tblPr/>
      <w:tcPr>
        <w:tcBorders>
          <w:top w:val="double" w:sz="4" w:space="0" w:color="96828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CFBE" w:themeColor="accent1"/>
          <w:left w:val="single" w:sz="4" w:space="0" w:color="BFCFBE" w:themeColor="accent1"/>
          <w:bottom w:val="single" w:sz="4" w:space="0" w:color="BFCFBE" w:themeColor="accent1"/>
          <w:right w:val="single" w:sz="4" w:space="0" w:color="BFCFBE" w:themeColor="accent1"/>
          <w:insideH w:val="nil"/>
        </w:tcBorders>
        <w:shd w:val="clear" w:color="auto" w:fill="BFCFBE" w:themeFill="accent1"/>
      </w:tcPr>
    </w:tblStylePr>
    <w:tblStylePr w:type="lastRow">
      <w:rPr>
        <w:b/>
        <w:bCs/>
      </w:rPr>
      <w:tblPr/>
      <w:tcPr>
        <w:tcBorders>
          <w:top w:val="double" w:sz="4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46A" w:themeColor="accent2"/>
          <w:left w:val="single" w:sz="4" w:space="0" w:color="53846A" w:themeColor="accent2"/>
          <w:bottom w:val="single" w:sz="4" w:space="0" w:color="53846A" w:themeColor="accent2"/>
          <w:right w:val="single" w:sz="4" w:space="0" w:color="53846A" w:themeColor="accent2"/>
          <w:insideH w:val="nil"/>
        </w:tcBorders>
        <w:shd w:val="clear" w:color="auto" w:fill="53846A" w:themeFill="accent2"/>
      </w:tcPr>
    </w:tblStylePr>
    <w:tblStylePr w:type="lastRow">
      <w:rPr>
        <w:b/>
        <w:bCs/>
      </w:rPr>
      <w:tblPr/>
      <w:tcPr>
        <w:tcBorders>
          <w:top w:val="double" w:sz="4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DDA" w:themeColor="accent3"/>
          <w:left w:val="single" w:sz="4" w:space="0" w:color="BDCDDA" w:themeColor="accent3"/>
          <w:bottom w:val="single" w:sz="4" w:space="0" w:color="BDCDDA" w:themeColor="accent3"/>
          <w:right w:val="single" w:sz="4" w:space="0" w:color="BDCDDA" w:themeColor="accent3"/>
          <w:insideH w:val="nil"/>
        </w:tcBorders>
        <w:shd w:val="clear" w:color="auto" w:fill="BDCDDA" w:themeFill="accent3"/>
      </w:tcPr>
    </w:tblStylePr>
    <w:tblStylePr w:type="lastRow">
      <w:rPr>
        <w:b/>
        <w:bCs/>
      </w:rPr>
      <w:tblPr/>
      <w:tcPr>
        <w:tcBorders>
          <w:top w:val="double" w:sz="4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729F" w:themeColor="accent4"/>
          <w:left w:val="single" w:sz="4" w:space="0" w:color="56729F" w:themeColor="accent4"/>
          <w:bottom w:val="single" w:sz="4" w:space="0" w:color="56729F" w:themeColor="accent4"/>
          <w:right w:val="single" w:sz="4" w:space="0" w:color="56729F" w:themeColor="accent4"/>
          <w:insideH w:val="nil"/>
        </w:tcBorders>
        <w:shd w:val="clear" w:color="auto" w:fill="56729F" w:themeFill="accent4"/>
      </w:tcPr>
    </w:tblStylePr>
    <w:tblStylePr w:type="lastRow">
      <w:rPr>
        <w:b/>
        <w:bCs/>
      </w:rPr>
      <w:tblPr/>
      <w:tcPr>
        <w:tcBorders>
          <w:top w:val="double" w:sz="4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D7D6" w:themeColor="accent5"/>
          <w:left w:val="single" w:sz="4" w:space="0" w:color="DED7D6" w:themeColor="accent5"/>
          <w:bottom w:val="single" w:sz="4" w:space="0" w:color="DED7D6" w:themeColor="accent5"/>
          <w:right w:val="single" w:sz="4" w:space="0" w:color="DED7D6" w:themeColor="accent5"/>
          <w:insideH w:val="nil"/>
        </w:tcBorders>
        <w:shd w:val="clear" w:color="auto" w:fill="DED7D6" w:themeFill="accent5"/>
      </w:tcPr>
    </w:tblStylePr>
    <w:tblStylePr w:type="lastRow">
      <w:rPr>
        <w:b/>
        <w:bCs/>
      </w:rPr>
      <w:tblPr/>
      <w:tcPr>
        <w:tcBorders>
          <w:top w:val="double" w:sz="4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282" w:themeColor="accent6"/>
          <w:left w:val="single" w:sz="4" w:space="0" w:color="968282" w:themeColor="accent6"/>
          <w:bottom w:val="single" w:sz="4" w:space="0" w:color="968282" w:themeColor="accent6"/>
          <w:right w:val="single" w:sz="4" w:space="0" w:color="968282" w:themeColor="accent6"/>
          <w:insideH w:val="nil"/>
        </w:tcBorders>
        <w:shd w:val="clear" w:color="auto" w:fill="968282" w:themeFill="accent6"/>
      </w:tcPr>
    </w:tblStylePr>
    <w:tblStylePr w:type="lastRow">
      <w:rPr>
        <w:b/>
        <w:bCs/>
      </w:rPr>
      <w:tblPr/>
      <w:tcPr>
        <w:tcBorders>
          <w:top w:val="double" w:sz="4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BFCFBE" w:themeColor="accent1"/>
        <w:left w:val="single" w:sz="24" w:space="0" w:color="BFCFBE" w:themeColor="accent1"/>
        <w:bottom w:val="single" w:sz="24" w:space="0" w:color="BFCFBE" w:themeColor="accent1"/>
        <w:right w:val="single" w:sz="24" w:space="0" w:color="BFCFBE" w:themeColor="accent1"/>
      </w:tblBorders>
    </w:tblPr>
    <w:tcPr>
      <w:shd w:val="clear" w:color="auto" w:fill="BFCFB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53846A" w:themeColor="accent2"/>
        <w:left w:val="single" w:sz="24" w:space="0" w:color="53846A" w:themeColor="accent2"/>
        <w:bottom w:val="single" w:sz="24" w:space="0" w:color="53846A" w:themeColor="accent2"/>
        <w:right w:val="single" w:sz="24" w:space="0" w:color="53846A" w:themeColor="accent2"/>
      </w:tblBorders>
    </w:tblPr>
    <w:tcPr>
      <w:shd w:val="clear" w:color="auto" w:fill="53846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BDCDDA" w:themeColor="accent3"/>
        <w:left w:val="single" w:sz="24" w:space="0" w:color="BDCDDA" w:themeColor="accent3"/>
        <w:bottom w:val="single" w:sz="24" w:space="0" w:color="BDCDDA" w:themeColor="accent3"/>
        <w:right w:val="single" w:sz="24" w:space="0" w:color="BDCDDA" w:themeColor="accent3"/>
      </w:tblBorders>
    </w:tblPr>
    <w:tcPr>
      <w:shd w:val="clear" w:color="auto" w:fill="BDCDD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56729F" w:themeColor="accent4"/>
        <w:left w:val="single" w:sz="24" w:space="0" w:color="56729F" w:themeColor="accent4"/>
        <w:bottom w:val="single" w:sz="24" w:space="0" w:color="56729F" w:themeColor="accent4"/>
        <w:right w:val="single" w:sz="24" w:space="0" w:color="56729F" w:themeColor="accent4"/>
      </w:tblBorders>
    </w:tblPr>
    <w:tcPr>
      <w:shd w:val="clear" w:color="auto" w:fill="56729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DED7D6" w:themeColor="accent5"/>
        <w:left w:val="single" w:sz="24" w:space="0" w:color="DED7D6" w:themeColor="accent5"/>
        <w:bottom w:val="single" w:sz="24" w:space="0" w:color="DED7D6" w:themeColor="accent5"/>
        <w:right w:val="single" w:sz="24" w:space="0" w:color="DED7D6" w:themeColor="accent5"/>
      </w:tblBorders>
    </w:tblPr>
    <w:tcPr>
      <w:shd w:val="clear" w:color="auto" w:fill="DED7D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968282" w:themeColor="accent6"/>
        <w:left w:val="single" w:sz="24" w:space="0" w:color="968282" w:themeColor="accent6"/>
        <w:bottom w:val="single" w:sz="24" w:space="0" w:color="968282" w:themeColor="accent6"/>
        <w:right w:val="single" w:sz="24" w:space="0" w:color="968282" w:themeColor="accent6"/>
      </w:tblBorders>
    </w:tblPr>
    <w:tcPr>
      <w:shd w:val="clear" w:color="auto" w:fill="96828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  <w:tblBorders>
        <w:top w:val="single" w:sz="4" w:space="0" w:color="BFCFBE" w:themeColor="accent1"/>
        <w:bottom w:val="single" w:sz="4" w:space="0" w:color="BFCFB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FCFB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FCF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  <w:tblBorders>
        <w:top w:val="single" w:sz="4" w:space="0" w:color="53846A" w:themeColor="accent2"/>
        <w:bottom w:val="single" w:sz="4" w:space="0" w:color="53846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46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4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  <w:tblBorders>
        <w:top w:val="single" w:sz="4" w:space="0" w:color="BDCDDA" w:themeColor="accent3"/>
        <w:bottom w:val="single" w:sz="4" w:space="0" w:color="BDCDD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DCDD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DCDD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  <w:tblBorders>
        <w:top w:val="single" w:sz="4" w:space="0" w:color="56729F" w:themeColor="accent4"/>
        <w:bottom w:val="single" w:sz="4" w:space="0" w:color="56729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729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72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  <w:tblBorders>
        <w:top w:val="single" w:sz="4" w:space="0" w:color="DED7D6" w:themeColor="accent5"/>
        <w:bottom w:val="single" w:sz="4" w:space="0" w:color="DED7D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ED7D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ED7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  <w:tblBorders>
        <w:top w:val="single" w:sz="4" w:space="0" w:color="968282" w:themeColor="accent6"/>
        <w:bottom w:val="single" w:sz="4" w:space="0" w:color="96828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28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2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018F3"/>
    <w:rPr>
      <w:rFonts w:ascii="Calibri" w:hAnsi="Calibr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CFB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CFB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CFB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CFB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46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46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46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46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CDD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CDD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CDD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CDD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729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729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729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729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boutandContactBody">
    <w:name w:val="About and Contact Body"/>
    <w:basedOn w:val="DefaultParagraphFont"/>
    <w:rsid w:val="00A15CD9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rota.strosznajder@henke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enkelgroup.sharepoint.com/sites/OrgAssets/Shared%20Documents/Word%20Templates/Template_with_logo.dotx" TargetMode="External"/></Relationships>
</file>

<file path=word/theme/theme1.xml><?xml version="1.0" encoding="utf-8"?>
<a:theme xmlns:a="http://schemas.openxmlformats.org/drawingml/2006/main" name="2022Theme">
  <a:themeElements>
    <a:clrScheme name="Henkel">
      <a:dk1>
        <a:srgbClr val="000000"/>
      </a:dk1>
      <a:lt1>
        <a:srgbClr val="FFFFFF"/>
      </a:lt1>
      <a:dk2>
        <a:srgbClr val="E1000F"/>
      </a:dk2>
      <a:lt2>
        <a:srgbClr val="F9F9F9"/>
      </a:lt2>
      <a:accent1>
        <a:srgbClr val="BFCFBE"/>
      </a:accent1>
      <a:accent2>
        <a:srgbClr val="53846A"/>
      </a:accent2>
      <a:accent3>
        <a:srgbClr val="BDCDDA"/>
      </a:accent3>
      <a:accent4>
        <a:srgbClr val="56729F"/>
      </a:accent4>
      <a:accent5>
        <a:srgbClr val="DED7D6"/>
      </a:accent5>
      <a:accent6>
        <a:srgbClr val="968282"/>
      </a:accent6>
      <a:hlink>
        <a:srgbClr val="0078C8"/>
      </a:hlink>
      <a:folHlink>
        <a:srgbClr val="0078C8"/>
      </a:folHlink>
    </a:clrScheme>
    <a:fontScheme name="Sego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0000" tIns="46800" rIns="90000" bIns="4680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+mn-lt"/>
          </a:defRPr>
        </a:defPPr>
      </a:lstStyle>
    </a:spDef>
    <a:lnDef>
      <a:spPr bwMode="auto">
        <a:solidFill>
          <a:schemeClr val="bg1"/>
        </a:solidFill>
        <a:ln w="190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none" rtlCol="0">
        <a:spAutoFit/>
      </a:bodyPr>
      <a:lstStyle>
        <a:defPPr algn="l">
          <a:lnSpc>
            <a:spcPct val="105000"/>
          </a:lnSpc>
          <a:defRPr dirty="0" err="1" smtClean="0">
            <a:latin typeface="+mn-lt"/>
          </a:defRPr>
        </a:defPPr>
      </a:lstStyle>
    </a:txDef>
  </a:objectDefaults>
  <a:extraClrSchemeLst/>
  <a:custClrLst>
    <a:custClr name="Henkel Red">
      <a:srgbClr val="E1000F"/>
    </a:custClr>
    <a:custClr name="Sage Green">
      <a:srgbClr val="BFCFBE"/>
    </a:custClr>
    <a:custClr name="Sage Green DK">
      <a:srgbClr val="53846A"/>
    </a:custClr>
    <a:custClr name="Sage Green LT">
      <a:srgbClr val="E0E7DF"/>
    </a:custClr>
    <a:custClr name="Soft Blue">
      <a:srgbClr val="BDCDDA"/>
    </a:custClr>
    <a:custClr name="Soft Blue DK">
      <a:srgbClr val="56729F"/>
    </a:custClr>
    <a:custClr name="Soft Blue LT">
      <a:srgbClr val="DEE5EB"/>
    </a:custClr>
    <a:custClr name="Warm Gray">
      <a:srgbClr val="DED7D6"/>
    </a:custClr>
    <a:custClr name="Warm Gray DK">
      <a:srgbClr val="968282"/>
    </a:custClr>
    <a:custClr name="Warm Gray LT">
      <a:srgbClr val="EFEBEA"/>
    </a:custClr>
    <a:custClr name="Light Gray">
      <a:srgbClr val="F9F9F9"/>
    </a:custClr>
  </a:custClrLst>
  <a:extLst>
    <a:ext uri="{05A4C25C-085E-4340-85A3-A5531E510DB2}">
      <thm15:themeFamily xmlns:thm15="http://schemas.microsoft.com/office/thememl/2012/main" name="2022Theme" id="{D5E40D84-902C-40C2-BC9A-1ADFD6BF53D9}" vid="{F38FC9BA-EC2F-488E-9260-06A51A0E91D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3342A4612824A984C9D3B6A427442" ma:contentTypeVersion="8" ma:contentTypeDescription="Create a new document." ma:contentTypeScope="" ma:versionID="a6ab8473d9b7c3f86d452009d11bc564">
  <xsd:schema xmlns:xsd="http://www.w3.org/2001/XMLSchema" xmlns:xs="http://www.w3.org/2001/XMLSchema" xmlns:p="http://schemas.microsoft.com/office/2006/metadata/properties" xmlns:ns2="41cfcdc3-71d6-4f22-98da-a03455e31e1e" xmlns:ns3="f6c43736-06a3-4b01-9241-d507a38380c5" targetNamespace="http://schemas.microsoft.com/office/2006/metadata/properties" ma:root="true" ma:fieldsID="c4f460adf626c0f020155bcf5a1d9ecf" ns2:_="" ns3:_="">
    <xsd:import namespace="41cfcdc3-71d6-4f22-98da-a03455e31e1e"/>
    <xsd:import namespace="f6c43736-06a3-4b01-9241-d507a38380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cdc3-71d6-4f22-98da-a03455e31e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43736-06a3-4b01-9241-d507a3838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96944A-0918-4D72-877C-9DFD61AE572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16A2B2B-49EF-408B-AC7F-14D937E0B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fcdc3-71d6-4f22-98da-a03455e31e1e"/>
    <ds:schemaRef ds:uri="f6c43736-06a3-4b01-9241-d507a383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4C0A75-3444-499A-9897-E36C589C4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CDBB04-1EAD-47B7-864C-F0688D849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Template_with_logo.dotx</Template>
  <TotalTime>0</TotalTime>
  <Pages>2</Pages>
  <Words>426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Henkel AG &amp; Co. KGaA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Daria Kuznik</dc:creator>
  <dc:description/>
  <cp:lastModifiedBy>Daria Kuznik</cp:lastModifiedBy>
  <cp:revision>2</cp:revision>
  <cp:lastPrinted>2011-01-04T06:15:00Z</cp:lastPrinted>
  <dcterms:created xsi:type="dcterms:W3CDTF">2024-05-21T07:48:00Z</dcterms:created>
  <dcterms:modified xsi:type="dcterms:W3CDTF">2024-05-21T07:51:00Z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0x01010072A3342A4612824A984C9D3B6A427442</vt:lpwstr>
  </property>
</Properties>
</file>