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9D4F" w14:textId="2A8D133A" w:rsidR="00B422EC" w:rsidRPr="00816B99" w:rsidRDefault="004D4CB6" w:rsidP="002755EE">
      <w:pPr>
        <w:spacing w:before="120"/>
        <w:jc w:val="right"/>
        <w:rPr>
          <w:rFonts w:ascii="Segoe UI" w:hAnsi="Segoe UI" w:cs="Segoe UI"/>
          <w:sz w:val="22"/>
          <w:szCs w:val="22"/>
          <w:lang w:val="hu"/>
        </w:rPr>
      </w:pPr>
      <w:r w:rsidRPr="008764DA">
        <w:rPr>
          <w:rFonts w:ascii="Segoe UI" w:hAnsi="Segoe UI" w:cs="Segoe UI"/>
          <w:bCs/>
          <w:i/>
          <w:iCs/>
          <w:sz w:val="24"/>
          <w:lang w:val="en-US"/>
        </w:rPr>
        <w:t xml:space="preserve"> </w:t>
      </w:r>
      <w:r w:rsidR="00A86132" w:rsidRPr="00816B99">
        <w:rPr>
          <w:rFonts w:ascii="Segoe UI" w:hAnsi="Segoe UI" w:cs="Segoe UI"/>
          <w:sz w:val="22"/>
          <w:szCs w:val="22"/>
          <w:lang w:val="hu"/>
        </w:rPr>
        <w:t>202</w:t>
      </w:r>
      <w:r w:rsidR="008764DA" w:rsidRPr="00816B99">
        <w:rPr>
          <w:rFonts w:ascii="Segoe UI" w:hAnsi="Segoe UI" w:cs="Segoe UI"/>
          <w:sz w:val="22"/>
          <w:szCs w:val="22"/>
          <w:lang w:val="hu"/>
        </w:rPr>
        <w:t>2</w:t>
      </w:r>
      <w:r w:rsidR="00A86132" w:rsidRPr="00816B99">
        <w:rPr>
          <w:rFonts w:ascii="Segoe UI" w:hAnsi="Segoe UI" w:cs="Segoe UI"/>
          <w:sz w:val="22"/>
          <w:szCs w:val="22"/>
          <w:lang w:val="hu"/>
        </w:rPr>
        <w:t xml:space="preserve">. </w:t>
      </w:r>
      <w:r w:rsidR="008764DA" w:rsidRPr="00816B99">
        <w:rPr>
          <w:rFonts w:ascii="Segoe UI" w:hAnsi="Segoe UI" w:cs="Segoe UI"/>
          <w:sz w:val="22"/>
          <w:szCs w:val="22"/>
          <w:lang w:val="hu"/>
        </w:rPr>
        <w:t>augusztus</w:t>
      </w:r>
      <w:r w:rsidR="00DD58F6" w:rsidRPr="00816B99">
        <w:rPr>
          <w:rFonts w:ascii="Segoe UI" w:hAnsi="Segoe UI" w:cs="Segoe UI"/>
          <w:sz w:val="22"/>
          <w:szCs w:val="22"/>
          <w:lang w:val="hu"/>
        </w:rPr>
        <w:t xml:space="preserve"> </w:t>
      </w:r>
      <w:r w:rsidR="00D82149">
        <w:rPr>
          <w:rFonts w:ascii="Segoe UI" w:hAnsi="Segoe UI" w:cs="Segoe UI"/>
          <w:sz w:val="22"/>
          <w:szCs w:val="22"/>
          <w:lang w:val="hu"/>
        </w:rPr>
        <w:t>8.</w:t>
      </w:r>
      <w:r w:rsidR="00DA3949" w:rsidRPr="00816B99">
        <w:rPr>
          <w:rFonts w:ascii="Segoe UI" w:hAnsi="Segoe UI" w:cs="Segoe UI"/>
          <w:sz w:val="22"/>
          <w:szCs w:val="22"/>
          <w:lang w:val="hu"/>
        </w:rPr>
        <w:t xml:space="preserve"> </w:t>
      </w:r>
    </w:p>
    <w:p w14:paraId="7AD4D436" w14:textId="77777777" w:rsidR="005E69D9" w:rsidRPr="008764DA" w:rsidRDefault="005E69D9" w:rsidP="00931E86">
      <w:pPr>
        <w:pStyle w:val="Standard12pt"/>
        <w:jc w:val="both"/>
        <w:rPr>
          <w:rFonts w:ascii="Segoe UI" w:hAnsi="Segoe UI" w:cs="Segoe UI"/>
          <w:lang w:val="en-US"/>
        </w:rPr>
      </w:pPr>
    </w:p>
    <w:p w14:paraId="51DE06C4" w14:textId="77777777" w:rsidR="002A6AB9" w:rsidRPr="008764DA" w:rsidRDefault="002A6AB9" w:rsidP="00931E86">
      <w:pPr>
        <w:autoSpaceDE w:val="0"/>
        <w:autoSpaceDN w:val="0"/>
        <w:adjustRightInd w:val="0"/>
        <w:spacing w:line="240" w:lineRule="auto"/>
        <w:jc w:val="both"/>
        <w:rPr>
          <w:rFonts w:ascii="Segoe UI" w:hAnsi="Segoe UI" w:cs="Segoe UI"/>
          <w:sz w:val="24"/>
          <w:lang w:val="hu-HU"/>
        </w:rPr>
      </w:pPr>
    </w:p>
    <w:p w14:paraId="0A112E94" w14:textId="7E98C8A8" w:rsidR="00DD58F6" w:rsidRDefault="00DD58F6" w:rsidP="00DD58F6">
      <w:pPr>
        <w:pStyle w:val="Topline"/>
        <w:spacing w:before="0" w:after="0"/>
        <w:rPr>
          <w:lang w:val="hu"/>
        </w:rPr>
      </w:pPr>
      <w:r>
        <w:rPr>
          <w:lang w:val="hu"/>
        </w:rPr>
        <w:t>Henkel</w:t>
      </w:r>
      <w:r w:rsidR="000F2875">
        <w:rPr>
          <w:lang w:val="hu"/>
        </w:rPr>
        <w:t xml:space="preserve"> </w:t>
      </w:r>
      <w:r w:rsidR="00816B99">
        <w:rPr>
          <w:lang w:val="hu"/>
        </w:rPr>
        <w:t>márka r</w:t>
      </w:r>
      <w:r w:rsidR="000F2875">
        <w:rPr>
          <w:lang w:val="hu"/>
        </w:rPr>
        <w:t>elaunch</w:t>
      </w:r>
    </w:p>
    <w:p w14:paraId="6262DDEC" w14:textId="77777777" w:rsidR="00DD58F6" w:rsidRDefault="00DD58F6" w:rsidP="00DD58F6">
      <w:pPr>
        <w:pStyle w:val="Topline"/>
        <w:spacing w:before="0" w:after="0"/>
      </w:pPr>
    </w:p>
    <w:p w14:paraId="6DAAB610" w14:textId="77777777" w:rsidR="00DD58F6" w:rsidRDefault="00DD58F6" w:rsidP="00816B99">
      <w:pPr>
        <w:shd w:val="clear" w:color="auto" w:fill="FFFFFF"/>
        <w:spacing w:line="276" w:lineRule="auto"/>
        <w:jc w:val="both"/>
        <w:textAlignment w:val="baseline"/>
        <w:rPr>
          <w:rFonts w:ascii="Segoe UI" w:hAnsi="Segoe UI" w:cs="Segoe UI"/>
          <w:b/>
          <w:bCs/>
          <w:sz w:val="32"/>
          <w:szCs w:val="32"/>
          <w:lang w:val="hu-HU"/>
        </w:rPr>
      </w:pPr>
      <w:r w:rsidRPr="00DD58F6">
        <w:rPr>
          <w:rFonts w:ascii="Segoe UI" w:hAnsi="Segoe UI" w:cs="Segoe UI"/>
          <w:b/>
          <w:bCs/>
          <w:sz w:val="32"/>
          <w:szCs w:val="32"/>
          <w:lang w:val="hu-HU"/>
        </w:rPr>
        <w:t>A Henkel új vállalati márkaarculattal erősíti stratégiai pozícióját</w:t>
      </w:r>
    </w:p>
    <w:p w14:paraId="2D4D55D0" w14:textId="77777777" w:rsidR="00DD58F6" w:rsidRDefault="00DD58F6" w:rsidP="0031292D">
      <w:pPr>
        <w:shd w:val="clear" w:color="auto" w:fill="FFFFFF"/>
        <w:spacing w:line="240" w:lineRule="auto"/>
        <w:jc w:val="both"/>
        <w:textAlignment w:val="baseline"/>
        <w:rPr>
          <w:rFonts w:ascii="Segoe UI" w:hAnsi="Segoe UI" w:cs="Segoe UI"/>
          <w:b/>
          <w:bCs/>
          <w:sz w:val="32"/>
          <w:szCs w:val="32"/>
          <w:lang w:val="hu-HU"/>
        </w:rPr>
      </w:pPr>
    </w:p>
    <w:p w14:paraId="4F4354E8" w14:textId="4247A60D" w:rsidR="00DD58F6" w:rsidRPr="00A35C64" w:rsidRDefault="00DD58F6" w:rsidP="00A35C6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A35C64">
        <w:rPr>
          <w:rFonts w:ascii="Segoe UI" w:hAnsi="Segoe UI" w:cs="Segoe UI"/>
          <w:sz w:val="22"/>
          <w:szCs w:val="22"/>
          <w:lang w:val="hu-HU"/>
        </w:rPr>
        <w:t xml:space="preserve">A Henkel </w:t>
      </w:r>
      <w:r w:rsidR="00137C16" w:rsidRPr="00A35C64">
        <w:rPr>
          <w:rFonts w:ascii="Segoe UI" w:hAnsi="Segoe UI" w:cs="Segoe UI"/>
          <w:sz w:val="22"/>
          <w:szCs w:val="22"/>
          <w:lang w:val="hu-HU"/>
        </w:rPr>
        <w:t>a MetaDesign</w:t>
      </w:r>
      <w:r w:rsidR="00137C16">
        <w:rPr>
          <w:rFonts w:ascii="Segoe UI" w:hAnsi="Segoe UI" w:cs="Segoe UI"/>
          <w:sz w:val="22"/>
          <w:szCs w:val="22"/>
          <w:lang w:val="hu-HU"/>
        </w:rPr>
        <w:t>-nal</w:t>
      </w:r>
      <w:r w:rsidR="00137C16" w:rsidRPr="00A35C64">
        <w:rPr>
          <w:rFonts w:ascii="Segoe UI" w:hAnsi="Segoe UI" w:cs="Segoe UI"/>
          <w:sz w:val="22"/>
          <w:szCs w:val="22"/>
          <w:lang w:val="hu-HU"/>
        </w:rPr>
        <w:t xml:space="preserve">, a Publicis Groupe </w:t>
      </w:r>
      <w:r w:rsidR="00137C16">
        <w:rPr>
          <w:rFonts w:ascii="Segoe UI" w:hAnsi="Segoe UI" w:cs="Segoe UI"/>
          <w:sz w:val="22"/>
          <w:szCs w:val="22"/>
          <w:lang w:val="hu-HU"/>
        </w:rPr>
        <w:t>németországi</w:t>
      </w:r>
      <w:r w:rsidR="00137C16" w:rsidRPr="00A35C64">
        <w:rPr>
          <w:rFonts w:ascii="Segoe UI" w:hAnsi="Segoe UI" w:cs="Segoe UI"/>
          <w:sz w:val="22"/>
          <w:szCs w:val="22"/>
          <w:lang w:val="hu-HU"/>
        </w:rPr>
        <w:t xml:space="preserve"> márkatanácsadó</w:t>
      </w:r>
      <w:r w:rsidR="00137C16">
        <w:rPr>
          <w:rFonts w:ascii="Segoe UI" w:hAnsi="Segoe UI" w:cs="Segoe UI"/>
          <w:sz w:val="22"/>
          <w:szCs w:val="22"/>
          <w:lang w:val="hu-HU"/>
        </w:rPr>
        <w:t xml:space="preserve">jával együtt 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stratégiailag továbbfejlesztette és újratervezte </w:t>
      </w:r>
      <w:r w:rsidR="00137C16">
        <w:rPr>
          <w:rFonts w:ascii="Segoe UI" w:hAnsi="Segoe UI" w:cs="Segoe UI"/>
          <w:sz w:val="22"/>
          <w:szCs w:val="22"/>
          <w:lang w:val="hu-HU"/>
        </w:rPr>
        <w:t>globális</w:t>
      </w:r>
      <w:r w:rsidR="003432DB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A35C64">
        <w:rPr>
          <w:rFonts w:ascii="Segoe UI" w:hAnsi="Segoe UI" w:cs="Segoe UI"/>
          <w:sz w:val="22"/>
          <w:szCs w:val="22"/>
          <w:lang w:val="hu-HU"/>
        </w:rPr>
        <w:t>vállalati márka</w:t>
      </w:r>
      <w:r w:rsidR="00137C16">
        <w:rPr>
          <w:rFonts w:ascii="Segoe UI" w:hAnsi="Segoe UI" w:cs="Segoe UI"/>
          <w:sz w:val="22"/>
          <w:szCs w:val="22"/>
          <w:lang w:val="hu-HU"/>
        </w:rPr>
        <w:t>-identitását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3432DB">
        <w:rPr>
          <w:rFonts w:ascii="Segoe UI" w:hAnsi="Segoe UI" w:cs="Segoe UI"/>
          <w:sz w:val="22"/>
          <w:szCs w:val="22"/>
          <w:lang w:val="hu-HU"/>
        </w:rPr>
        <w:t>Így a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Henkel </w:t>
      </w:r>
      <w:r w:rsidR="003432DB">
        <w:rPr>
          <w:rFonts w:ascii="Segoe UI" w:hAnsi="Segoe UI" w:cs="Segoe UI"/>
          <w:sz w:val="22"/>
          <w:szCs w:val="22"/>
          <w:lang w:val="hu-HU"/>
        </w:rPr>
        <w:t>meg</w:t>
      </w:r>
      <w:r w:rsidRPr="00A35C64">
        <w:rPr>
          <w:rFonts w:ascii="Segoe UI" w:hAnsi="Segoe UI" w:cs="Segoe UI"/>
          <w:sz w:val="22"/>
          <w:szCs w:val="22"/>
          <w:lang w:val="hu-HU"/>
        </w:rPr>
        <w:t>erősíti vállalati márk</w:t>
      </w:r>
      <w:r w:rsidR="003432DB">
        <w:rPr>
          <w:rFonts w:ascii="Segoe UI" w:hAnsi="Segoe UI" w:cs="Segoe UI"/>
          <w:sz w:val="22"/>
          <w:szCs w:val="22"/>
          <w:lang w:val="hu-HU"/>
        </w:rPr>
        <w:t>ájának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stratégiai pozícióját,</w:t>
      </w:r>
      <w:r w:rsidR="003432DB">
        <w:rPr>
          <w:rFonts w:ascii="Segoe UI" w:hAnsi="Segoe UI" w:cs="Segoe UI"/>
          <w:sz w:val="22"/>
          <w:szCs w:val="22"/>
          <w:lang w:val="hu-HU"/>
        </w:rPr>
        <w:t xml:space="preserve"> mint </w:t>
      </w:r>
      <w:r w:rsidR="00AD5381">
        <w:rPr>
          <w:rFonts w:ascii="Segoe UI" w:hAnsi="Segoe UI" w:cs="Segoe UI"/>
          <w:sz w:val="22"/>
          <w:szCs w:val="22"/>
          <w:lang w:val="hu-HU"/>
        </w:rPr>
        <w:t>ú</w:t>
      </w:r>
      <w:r w:rsidR="003432DB">
        <w:rPr>
          <w:rFonts w:ascii="Segoe UI" w:hAnsi="Segoe UI" w:cs="Segoe UI"/>
          <w:sz w:val="22"/>
          <w:szCs w:val="22"/>
          <w:lang w:val="hu-HU"/>
        </w:rPr>
        <w:t>ttörő</w:t>
      </w:r>
      <w:r w:rsidR="00AD5381">
        <w:rPr>
          <w:rFonts w:ascii="Segoe UI" w:hAnsi="Segoe UI" w:cs="Segoe UI"/>
          <w:sz w:val="22"/>
          <w:szCs w:val="22"/>
          <w:lang w:val="hu-HU"/>
        </w:rPr>
        <w:t xml:space="preserve"> vállalat,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A22382">
        <w:rPr>
          <w:rFonts w:ascii="Segoe UI" w:hAnsi="Segoe UI" w:cs="Segoe UI"/>
          <w:sz w:val="22"/>
          <w:szCs w:val="22"/>
          <w:lang w:val="hu-HU"/>
        </w:rPr>
        <w:t xml:space="preserve">aki 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felelősséget vállal a jövő </w:t>
      </w:r>
      <w:r w:rsidR="00AD5381">
        <w:rPr>
          <w:rFonts w:ascii="Segoe UI" w:hAnsi="Segoe UI" w:cs="Segoe UI"/>
          <w:sz w:val="22"/>
          <w:szCs w:val="22"/>
          <w:lang w:val="hu-HU"/>
        </w:rPr>
        <w:t xml:space="preserve">nemzedékei </w:t>
      </w:r>
      <w:r w:rsidR="002E5FED">
        <w:rPr>
          <w:rFonts w:ascii="Segoe UI" w:hAnsi="Segoe UI" w:cs="Segoe UI"/>
          <w:sz w:val="22"/>
          <w:szCs w:val="22"/>
          <w:lang w:val="hu-HU"/>
        </w:rPr>
        <w:t>számára</w:t>
      </w:r>
      <w:r w:rsidRPr="00A35C64">
        <w:rPr>
          <w:rFonts w:ascii="Segoe UI" w:hAnsi="Segoe UI" w:cs="Segoe UI"/>
          <w:sz w:val="22"/>
          <w:szCs w:val="22"/>
          <w:lang w:val="hu-HU"/>
        </w:rPr>
        <w:t>, am</w:t>
      </w:r>
      <w:r w:rsidR="00137C16">
        <w:rPr>
          <w:rFonts w:ascii="Segoe UI" w:hAnsi="Segoe UI" w:cs="Segoe UI"/>
          <w:sz w:val="22"/>
          <w:szCs w:val="22"/>
          <w:lang w:val="hu-HU"/>
        </w:rPr>
        <w:t>it</w:t>
      </w:r>
      <w:r w:rsidR="00AD5381">
        <w:rPr>
          <w:rFonts w:ascii="Segoe UI" w:hAnsi="Segoe UI" w:cs="Segoe UI"/>
          <w:sz w:val="22"/>
          <w:szCs w:val="22"/>
          <w:lang w:val="hu-HU"/>
        </w:rPr>
        <w:t xml:space="preserve"> egy új és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dinamikus </w:t>
      </w:r>
      <w:r w:rsidR="00AD5381">
        <w:rPr>
          <w:rFonts w:ascii="Segoe UI" w:hAnsi="Segoe UI" w:cs="Segoe UI"/>
          <w:sz w:val="22"/>
          <w:szCs w:val="22"/>
          <w:lang w:val="hu-HU"/>
        </w:rPr>
        <w:t>arculat fejez ki</w:t>
      </w:r>
      <w:r w:rsidRPr="00A35C64">
        <w:rPr>
          <w:rFonts w:ascii="Segoe UI" w:hAnsi="Segoe UI" w:cs="Segoe UI"/>
          <w:sz w:val="22"/>
          <w:szCs w:val="22"/>
          <w:lang w:val="hu-HU"/>
        </w:rPr>
        <w:t>. A</w:t>
      </w:r>
      <w:r w:rsidR="00AD5381">
        <w:rPr>
          <w:rFonts w:ascii="Segoe UI" w:hAnsi="Segoe UI" w:cs="Segoe UI"/>
          <w:sz w:val="22"/>
          <w:szCs w:val="22"/>
          <w:lang w:val="hu-HU"/>
        </w:rPr>
        <w:t xml:space="preserve"> világos márkaarchitektúra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és a rugalmas kialakítás modern és következetes márkaélményt </w:t>
      </w:r>
      <w:r w:rsidR="00AD5381">
        <w:rPr>
          <w:rFonts w:ascii="Segoe UI" w:hAnsi="Segoe UI" w:cs="Segoe UI"/>
          <w:sz w:val="22"/>
          <w:szCs w:val="22"/>
          <w:lang w:val="hu-HU"/>
        </w:rPr>
        <w:t>teremt</w:t>
      </w:r>
      <w:r w:rsidRPr="00A35C64">
        <w:rPr>
          <w:rFonts w:ascii="Segoe UI" w:hAnsi="Segoe UI" w:cs="Segoe UI"/>
          <w:sz w:val="22"/>
          <w:szCs w:val="22"/>
          <w:lang w:val="hu-HU"/>
        </w:rPr>
        <w:t>.</w:t>
      </w:r>
    </w:p>
    <w:p w14:paraId="651D22B8" w14:textId="77777777" w:rsidR="00DD58F6" w:rsidRPr="00DD58F6" w:rsidRDefault="00DD58F6" w:rsidP="00DD58F6">
      <w:pPr>
        <w:spacing w:line="240" w:lineRule="auto"/>
        <w:jc w:val="both"/>
        <w:rPr>
          <w:rFonts w:ascii="Segoe UI" w:hAnsi="Segoe UI" w:cs="Segoe UI"/>
          <w:sz w:val="24"/>
          <w:lang w:val="hu-HU"/>
        </w:rPr>
      </w:pPr>
    </w:p>
    <w:p w14:paraId="29C9CFE7" w14:textId="73C9807D" w:rsidR="00DD58F6" w:rsidRPr="00A35C64" w:rsidRDefault="00DD58F6" w:rsidP="00A35C6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A35C64">
        <w:rPr>
          <w:rFonts w:ascii="Segoe UI" w:hAnsi="Segoe UI" w:cs="Segoe UI"/>
          <w:sz w:val="22"/>
          <w:szCs w:val="22"/>
          <w:lang w:val="hu-HU"/>
        </w:rPr>
        <w:t xml:space="preserve">„A Henkel márka </w:t>
      </w:r>
      <w:r w:rsidR="002E5FED">
        <w:rPr>
          <w:rFonts w:ascii="Segoe UI" w:hAnsi="Segoe UI" w:cs="Segoe UI"/>
          <w:sz w:val="22"/>
          <w:szCs w:val="22"/>
          <w:lang w:val="hu-HU"/>
        </w:rPr>
        <w:t>segít kifejezni,</w:t>
      </w:r>
      <w:r w:rsidR="002E5FED" w:rsidRPr="002E5FED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2E5FED" w:rsidRPr="00A35C64">
        <w:rPr>
          <w:rFonts w:ascii="Segoe UI" w:hAnsi="Segoe UI" w:cs="Segoe UI"/>
          <w:sz w:val="22"/>
          <w:szCs w:val="22"/>
          <w:lang w:val="hu-HU"/>
        </w:rPr>
        <w:t>hogy kik vagyunk, mit képviselünk és, mit teszünk</w:t>
      </w:r>
      <w:r w:rsidR="002E5FED" w:rsidRPr="002E5FED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2E5FED" w:rsidRPr="00A35C64">
        <w:rPr>
          <w:rFonts w:ascii="Segoe UI" w:hAnsi="Segoe UI" w:cs="Segoe UI"/>
          <w:sz w:val="22"/>
          <w:szCs w:val="22"/>
          <w:lang w:val="hu-HU"/>
        </w:rPr>
        <w:t>különböző cél</w:t>
      </w:r>
      <w:r w:rsidR="002E5FED">
        <w:rPr>
          <w:rFonts w:ascii="Segoe UI" w:hAnsi="Segoe UI" w:cs="Segoe UI"/>
          <w:sz w:val="22"/>
          <w:szCs w:val="22"/>
          <w:lang w:val="hu-HU"/>
        </w:rPr>
        <w:t xml:space="preserve">közönségeink </w:t>
      </w:r>
      <w:r w:rsidR="002E5FED" w:rsidRPr="00A35C64">
        <w:rPr>
          <w:rFonts w:ascii="Segoe UI" w:hAnsi="Segoe UI" w:cs="Segoe UI"/>
          <w:sz w:val="22"/>
          <w:szCs w:val="22"/>
          <w:lang w:val="hu-HU"/>
        </w:rPr>
        <w:t>számára</w:t>
      </w:r>
      <w:r w:rsidR="002E5FED">
        <w:rPr>
          <w:rFonts w:ascii="Segoe UI" w:hAnsi="Segoe UI" w:cs="Segoe UI"/>
          <w:sz w:val="22"/>
          <w:szCs w:val="22"/>
          <w:lang w:val="hu-HU"/>
        </w:rPr>
        <w:t xml:space="preserve"> szerte a </w:t>
      </w:r>
      <w:r w:rsidR="00CC1AFE" w:rsidRPr="00A35C64">
        <w:rPr>
          <w:rFonts w:ascii="Segoe UI" w:hAnsi="Segoe UI" w:cs="Segoe UI"/>
          <w:sz w:val="22"/>
          <w:szCs w:val="22"/>
          <w:lang w:val="hu-HU"/>
        </w:rPr>
        <w:t>világ</w:t>
      </w:r>
      <w:r w:rsidR="002E5FED">
        <w:rPr>
          <w:rFonts w:ascii="Segoe UI" w:hAnsi="Segoe UI" w:cs="Segoe UI"/>
          <w:sz w:val="22"/>
          <w:szCs w:val="22"/>
          <w:lang w:val="hu-HU"/>
        </w:rPr>
        <w:t>on</w:t>
      </w:r>
      <w:r w:rsidRPr="00A35C64">
        <w:rPr>
          <w:rFonts w:ascii="Segoe UI" w:hAnsi="Segoe UI" w:cs="Segoe UI"/>
          <w:sz w:val="22"/>
          <w:szCs w:val="22"/>
          <w:lang w:val="hu-HU"/>
        </w:rPr>
        <w:t>. Ezért fontos egy erős</w:t>
      </w:r>
      <w:r w:rsidR="00CC1AFE" w:rsidRPr="00A35C64">
        <w:rPr>
          <w:rFonts w:ascii="Segoe UI" w:hAnsi="Segoe UI" w:cs="Segoe UI"/>
          <w:sz w:val="22"/>
          <w:szCs w:val="22"/>
          <w:lang w:val="hu-HU"/>
        </w:rPr>
        <w:t xml:space="preserve"> vállalati márka,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2E5FED">
        <w:rPr>
          <w:rFonts w:ascii="Segoe UI" w:hAnsi="Segoe UI" w:cs="Segoe UI"/>
          <w:sz w:val="22"/>
          <w:szCs w:val="22"/>
          <w:lang w:val="hu-HU"/>
        </w:rPr>
        <w:t>m</w:t>
      </w:r>
      <w:r w:rsidR="00CC1AFE" w:rsidRPr="00A35C64">
        <w:rPr>
          <w:rFonts w:ascii="Segoe UI" w:hAnsi="Segoe UI" w:cs="Segoe UI"/>
          <w:sz w:val="22"/>
          <w:szCs w:val="22"/>
          <w:lang w:val="hu-HU"/>
        </w:rPr>
        <w:t>ely nemzetközileg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elismert </w:t>
      </w:r>
      <w:r w:rsidR="00CC1AFE" w:rsidRPr="00A35C64">
        <w:rPr>
          <w:rFonts w:ascii="Segoe UI" w:hAnsi="Segoe UI" w:cs="Segoe UI"/>
          <w:sz w:val="22"/>
          <w:szCs w:val="22"/>
          <w:lang w:val="hu-HU"/>
        </w:rPr>
        <w:t xml:space="preserve">értékekkel bír - 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nemcsak számunkra, hanem </w:t>
      </w:r>
      <w:r w:rsidR="00CC1AFE" w:rsidRPr="00A35C64">
        <w:rPr>
          <w:rFonts w:ascii="Segoe UI" w:hAnsi="Segoe UI" w:cs="Segoe UI"/>
          <w:sz w:val="22"/>
          <w:szCs w:val="22"/>
          <w:lang w:val="hu-HU"/>
        </w:rPr>
        <w:t xml:space="preserve">valamennyi érdekelt fél számára. 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Egységet teremt, irányt mutat, lehetővé teszi a </w:t>
      </w:r>
      <w:r w:rsidR="00CE0B56">
        <w:rPr>
          <w:rFonts w:ascii="Segoe UI" w:hAnsi="Segoe UI" w:cs="Segoe UI"/>
          <w:sz w:val="22"/>
          <w:szCs w:val="22"/>
          <w:lang w:val="hu-HU"/>
        </w:rPr>
        <w:t xml:space="preserve">megkülönböztetést </w:t>
      </w:r>
      <w:r w:rsidRPr="00A35C64">
        <w:rPr>
          <w:rFonts w:ascii="Segoe UI" w:hAnsi="Segoe UI" w:cs="Segoe UI"/>
          <w:sz w:val="22"/>
          <w:szCs w:val="22"/>
          <w:lang w:val="hu-HU"/>
        </w:rPr>
        <w:t>és érzelmeket közvetít"</w:t>
      </w:r>
      <w:r w:rsidR="00EE09BF" w:rsidRPr="00A35C64">
        <w:rPr>
          <w:rFonts w:ascii="Segoe UI" w:hAnsi="Segoe UI" w:cs="Segoe UI"/>
          <w:sz w:val="22"/>
          <w:szCs w:val="22"/>
          <w:lang w:val="hu-HU"/>
        </w:rPr>
        <w:t xml:space="preserve"> – mondja </w:t>
      </w:r>
      <w:bookmarkStart w:id="0" w:name="_Hlk110839486"/>
      <w:r w:rsidR="00EE09BF" w:rsidRPr="00A35C64">
        <w:rPr>
          <w:rFonts w:ascii="Segoe UI" w:hAnsi="Segoe UI" w:cs="Segoe UI"/>
          <w:sz w:val="22"/>
          <w:szCs w:val="22"/>
          <w:lang w:val="hu-HU"/>
        </w:rPr>
        <w:t>Rabea Laakmann, a Henkel vállalati márkaépítési és kommunikációs stratégiájának vezetője.</w:t>
      </w:r>
      <w:bookmarkEnd w:id="0"/>
    </w:p>
    <w:p w14:paraId="3E398957" w14:textId="77777777" w:rsidR="00DD58F6" w:rsidRPr="00DD58F6" w:rsidRDefault="00DD58F6" w:rsidP="00DD58F6">
      <w:pPr>
        <w:spacing w:line="240" w:lineRule="auto"/>
        <w:jc w:val="both"/>
        <w:rPr>
          <w:rFonts w:ascii="Segoe UI" w:hAnsi="Segoe UI" w:cs="Segoe UI"/>
          <w:sz w:val="24"/>
          <w:lang w:val="hu-HU"/>
        </w:rPr>
      </w:pPr>
    </w:p>
    <w:p w14:paraId="40569FD4" w14:textId="5BA54183" w:rsidR="00DD58F6" w:rsidRPr="00A35C64" w:rsidRDefault="00DD58F6" w:rsidP="00A35C6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A35C64">
        <w:rPr>
          <w:rFonts w:ascii="Segoe UI" w:hAnsi="Segoe UI" w:cs="Segoe UI"/>
          <w:sz w:val="22"/>
          <w:szCs w:val="22"/>
          <w:lang w:val="hu-HU"/>
        </w:rPr>
        <w:t>A Henkel vállalat</w:t>
      </w:r>
      <w:r w:rsidR="00EE09BF" w:rsidRPr="00A35C6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A35C64">
        <w:rPr>
          <w:rFonts w:ascii="Segoe UI" w:hAnsi="Segoe UI" w:cs="Segoe UI"/>
          <w:sz w:val="22"/>
          <w:szCs w:val="22"/>
          <w:lang w:val="hu-HU"/>
        </w:rPr>
        <w:t>több mint 145 éves múltra tekint</w:t>
      </w:r>
      <w:r w:rsidR="00EE09BF" w:rsidRPr="00A35C64">
        <w:rPr>
          <w:rFonts w:ascii="Segoe UI" w:hAnsi="Segoe UI" w:cs="Segoe UI"/>
          <w:sz w:val="22"/>
          <w:szCs w:val="22"/>
          <w:lang w:val="hu-HU"/>
        </w:rPr>
        <w:t>het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vissza erős márkákkal</w:t>
      </w:r>
      <w:r w:rsidR="00FC6E0E">
        <w:rPr>
          <w:rFonts w:ascii="Segoe UI" w:hAnsi="Segoe UI" w:cs="Segoe UI"/>
          <w:sz w:val="22"/>
          <w:szCs w:val="22"/>
          <w:lang w:val="hu-HU"/>
        </w:rPr>
        <w:t xml:space="preserve"> és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az innováció, a fenntarthatóság </w:t>
      </w:r>
      <w:r w:rsidR="00FC6E0E">
        <w:rPr>
          <w:rFonts w:ascii="Segoe UI" w:hAnsi="Segoe UI" w:cs="Segoe UI"/>
          <w:sz w:val="22"/>
          <w:szCs w:val="22"/>
          <w:lang w:val="hu-HU"/>
        </w:rPr>
        <w:t>valamint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a felelősségvállalás </w:t>
      </w:r>
      <w:r w:rsidR="00EE09BF" w:rsidRPr="00A35C64">
        <w:rPr>
          <w:rFonts w:ascii="Segoe UI" w:hAnsi="Segoe UI" w:cs="Segoe UI"/>
          <w:sz w:val="22"/>
          <w:szCs w:val="22"/>
          <w:lang w:val="hu-HU"/>
        </w:rPr>
        <w:t>nagy hagyományaival</w:t>
      </w:r>
      <w:r w:rsidRPr="00A35C64">
        <w:rPr>
          <w:rFonts w:ascii="Segoe UI" w:hAnsi="Segoe UI" w:cs="Segoe UI"/>
          <w:sz w:val="22"/>
          <w:szCs w:val="22"/>
          <w:lang w:val="hu-HU"/>
        </w:rPr>
        <w:t>. A</w:t>
      </w:r>
      <w:r w:rsidR="00F1005F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EE09BF" w:rsidRPr="00A35C64">
        <w:rPr>
          <w:rFonts w:ascii="Segoe UI" w:hAnsi="Segoe UI" w:cs="Segoe UI"/>
          <w:sz w:val="22"/>
          <w:szCs w:val="22"/>
          <w:lang w:val="hu-HU"/>
        </w:rPr>
        <w:t xml:space="preserve">„Pioneers at heart for the good of generations“ </w:t>
      </w:r>
      <w:hyperlink r:id="rId8" w:history="1">
        <w:r w:rsidRPr="00F1005F">
          <w:rPr>
            <w:rStyle w:val="Hiperhivatkozs"/>
            <w:rFonts w:ascii="Segoe UI" w:hAnsi="Segoe UI" w:cs="Segoe UI"/>
            <w:sz w:val="22"/>
            <w:szCs w:val="22"/>
            <w:lang w:val="hu-HU"/>
          </w:rPr>
          <w:t>vállalati cél</w:t>
        </w:r>
      </w:hyperlink>
      <w:r w:rsidRPr="00A35C64">
        <w:rPr>
          <w:rFonts w:ascii="Segoe UI" w:hAnsi="Segoe UI" w:cs="Segoe UI"/>
          <w:sz w:val="22"/>
          <w:szCs w:val="22"/>
          <w:lang w:val="hu-HU"/>
        </w:rPr>
        <w:t xml:space="preserve"> irányítja a vállalat átalakulását, és ez áll az új márkapozícionálás középpontjában is. A Henkel </w:t>
      </w:r>
      <w:r w:rsidR="00CE0B56">
        <w:rPr>
          <w:rFonts w:ascii="Segoe UI" w:hAnsi="Segoe UI" w:cs="Segoe UI"/>
          <w:sz w:val="22"/>
          <w:szCs w:val="22"/>
          <w:lang w:val="hu-HU"/>
        </w:rPr>
        <w:t xml:space="preserve">élen jár az emberek </w:t>
      </w:r>
      <w:r w:rsidR="005E720F" w:rsidRPr="00A35C64">
        <w:rPr>
          <w:rFonts w:ascii="Segoe UI" w:hAnsi="Segoe UI" w:cs="Segoe UI"/>
          <w:sz w:val="22"/>
          <w:szCs w:val="22"/>
          <w:lang w:val="hu-HU"/>
        </w:rPr>
        <w:t>élet</w:t>
      </w:r>
      <w:r w:rsidR="00CE0B56">
        <w:rPr>
          <w:rFonts w:ascii="Segoe UI" w:hAnsi="Segoe UI" w:cs="Segoe UI"/>
          <w:sz w:val="22"/>
          <w:szCs w:val="22"/>
          <w:lang w:val="hu-HU"/>
        </w:rPr>
        <w:t>ének</w:t>
      </w:r>
      <w:r w:rsidR="005E720F" w:rsidRPr="00A35C64">
        <w:rPr>
          <w:rFonts w:ascii="Segoe UI" w:hAnsi="Segoe UI" w:cs="Segoe UI"/>
          <w:sz w:val="22"/>
          <w:szCs w:val="22"/>
          <w:lang w:val="hu-HU"/>
        </w:rPr>
        <w:t xml:space="preserve"> mindennapi </w:t>
      </w:r>
      <w:r w:rsidRPr="00A35C64">
        <w:rPr>
          <w:rFonts w:ascii="Segoe UI" w:hAnsi="Segoe UI" w:cs="Segoe UI"/>
          <w:sz w:val="22"/>
          <w:szCs w:val="22"/>
          <w:lang w:val="hu-HU"/>
        </w:rPr>
        <w:t>újragondolás</w:t>
      </w:r>
      <w:r w:rsidR="00CE0B56">
        <w:rPr>
          <w:rFonts w:ascii="Segoe UI" w:hAnsi="Segoe UI" w:cs="Segoe UI"/>
          <w:sz w:val="22"/>
          <w:szCs w:val="22"/>
          <w:lang w:val="hu-HU"/>
        </w:rPr>
        <w:t xml:space="preserve">ában </w:t>
      </w:r>
      <w:r w:rsidRPr="00A35C64">
        <w:rPr>
          <w:rFonts w:ascii="Segoe UI" w:hAnsi="Segoe UI" w:cs="Segoe UI"/>
          <w:sz w:val="22"/>
          <w:szCs w:val="22"/>
          <w:lang w:val="hu-HU"/>
        </w:rPr>
        <w:t>és</w:t>
      </w:r>
      <w:r w:rsidR="005E720F" w:rsidRPr="00A35C6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CE0B56">
        <w:rPr>
          <w:rFonts w:ascii="Segoe UI" w:hAnsi="Segoe UI" w:cs="Segoe UI"/>
          <w:sz w:val="22"/>
          <w:szCs w:val="22"/>
          <w:lang w:val="hu-HU"/>
        </w:rPr>
        <w:t>javításában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FC6E0E">
        <w:rPr>
          <w:rFonts w:ascii="Segoe UI" w:hAnsi="Segoe UI" w:cs="Segoe UI"/>
          <w:sz w:val="22"/>
          <w:szCs w:val="22"/>
          <w:lang w:val="hu-HU"/>
        </w:rPr>
        <w:t xml:space="preserve">Ma és 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a következő </w:t>
      </w:r>
      <w:r w:rsidR="00FC6E0E">
        <w:rPr>
          <w:rFonts w:ascii="Segoe UI" w:hAnsi="Segoe UI" w:cs="Segoe UI"/>
          <w:sz w:val="22"/>
          <w:szCs w:val="22"/>
          <w:lang w:val="hu-HU"/>
        </w:rPr>
        <w:t>nemzedék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számára. </w:t>
      </w:r>
    </w:p>
    <w:p w14:paraId="563E5DF5" w14:textId="77777777" w:rsidR="00DD58F6" w:rsidRPr="00DD58F6" w:rsidRDefault="00DD58F6" w:rsidP="00DD58F6">
      <w:pPr>
        <w:spacing w:line="240" w:lineRule="auto"/>
        <w:jc w:val="both"/>
        <w:rPr>
          <w:rFonts w:ascii="Segoe UI" w:hAnsi="Segoe UI" w:cs="Segoe UI"/>
          <w:sz w:val="24"/>
          <w:lang w:val="hu-HU"/>
        </w:rPr>
      </w:pPr>
    </w:p>
    <w:p w14:paraId="31A766F5" w14:textId="74E1F3FF" w:rsidR="00DD58F6" w:rsidRPr="00A35C64" w:rsidRDefault="00CE0B56" w:rsidP="00A35C64">
      <w:pPr>
        <w:spacing w:after="120"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>
        <w:rPr>
          <w:rFonts w:ascii="Segoe UI" w:hAnsi="Segoe UI" w:cs="Segoe UI"/>
          <w:b/>
          <w:bCs/>
          <w:sz w:val="22"/>
          <w:szCs w:val="22"/>
          <w:lang w:val="hu-HU"/>
        </w:rPr>
        <w:t>Világos</w:t>
      </w:r>
      <w:r w:rsidR="00DD58F6" w:rsidRPr="00A35C64">
        <w:rPr>
          <w:rFonts w:ascii="Segoe UI" w:hAnsi="Segoe UI" w:cs="Segoe UI"/>
          <w:b/>
          <w:bCs/>
          <w:sz w:val="22"/>
          <w:szCs w:val="22"/>
          <w:lang w:val="hu-HU"/>
        </w:rPr>
        <w:t xml:space="preserve"> keret, amely szabadságot </w:t>
      </w:r>
      <w:r w:rsidR="005E720F" w:rsidRPr="00A35C64">
        <w:rPr>
          <w:rFonts w:ascii="Segoe UI" w:hAnsi="Segoe UI" w:cs="Segoe UI"/>
          <w:b/>
          <w:bCs/>
          <w:sz w:val="22"/>
          <w:szCs w:val="22"/>
          <w:lang w:val="hu-HU"/>
        </w:rPr>
        <w:t>teremt</w:t>
      </w:r>
    </w:p>
    <w:p w14:paraId="7E258E81" w14:textId="016BF162" w:rsidR="00DD58F6" w:rsidRPr="00A35C64" w:rsidRDefault="00DD58F6" w:rsidP="00A35C6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A35C64">
        <w:rPr>
          <w:rFonts w:ascii="Segoe UI" w:hAnsi="Segoe UI" w:cs="Segoe UI"/>
          <w:sz w:val="22"/>
          <w:szCs w:val="22"/>
          <w:lang w:val="hu-HU"/>
        </w:rPr>
        <w:t>A Henkel új márk</w:t>
      </w:r>
      <w:r w:rsidR="00FC6E0E">
        <w:rPr>
          <w:rFonts w:ascii="Segoe UI" w:hAnsi="Segoe UI" w:cs="Segoe UI"/>
          <w:sz w:val="22"/>
          <w:szCs w:val="22"/>
          <w:lang w:val="hu-HU"/>
        </w:rPr>
        <w:t>ai</w:t>
      </w:r>
      <w:r w:rsidR="005E720F" w:rsidRPr="00A35C64">
        <w:rPr>
          <w:rFonts w:ascii="Segoe UI" w:hAnsi="Segoe UI" w:cs="Segoe UI"/>
          <w:sz w:val="22"/>
          <w:szCs w:val="22"/>
          <w:lang w:val="hu-HU"/>
        </w:rPr>
        <w:t>dentitás</w:t>
      </w:r>
      <w:r w:rsidR="00FC6E0E">
        <w:rPr>
          <w:rFonts w:ascii="Segoe UI" w:hAnsi="Segoe UI" w:cs="Segoe UI"/>
          <w:sz w:val="22"/>
          <w:szCs w:val="22"/>
          <w:lang w:val="hu-HU"/>
        </w:rPr>
        <w:t>át az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év eleje óta</w:t>
      </w:r>
      <w:r w:rsidR="00FC6E0E">
        <w:rPr>
          <w:rFonts w:ascii="Segoe UI" w:hAnsi="Segoe UI" w:cs="Segoe UI"/>
          <w:sz w:val="22"/>
          <w:szCs w:val="22"/>
          <w:lang w:val="hu-HU"/>
        </w:rPr>
        <w:t xml:space="preserve"> vezetik be </w:t>
      </w:r>
      <w:r w:rsidRPr="00A35C64">
        <w:rPr>
          <w:rFonts w:ascii="Segoe UI" w:hAnsi="Segoe UI" w:cs="Segoe UI"/>
          <w:sz w:val="22"/>
          <w:szCs w:val="22"/>
          <w:lang w:val="hu-HU"/>
        </w:rPr>
        <w:t>világszerte. Az integrált márka</w:t>
      </w:r>
      <w:r w:rsidR="005E720F" w:rsidRPr="00A35C64">
        <w:rPr>
          <w:rFonts w:ascii="Segoe UI" w:hAnsi="Segoe UI" w:cs="Segoe UI"/>
          <w:sz w:val="22"/>
          <w:szCs w:val="22"/>
          <w:lang w:val="hu-HU"/>
        </w:rPr>
        <w:t>architektúra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5E720F" w:rsidRPr="00A35C64">
        <w:rPr>
          <w:rFonts w:ascii="Segoe UI" w:hAnsi="Segoe UI" w:cs="Segoe UI"/>
          <w:sz w:val="22"/>
          <w:szCs w:val="22"/>
          <w:lang w:val="hu-HU"/>
        </w:rPr>
        <w:t>világos</w:t>
      </w:r>
      <w:r w:rsidR="00CE0B56">
        <w:rPr>
          <w:rFonts w:ascii="Segoe UI" w:hAnsi="Segoe UI" w:cs="Segoe UI"/>
          <w:sz w:val="22"/>
          <w:szCs w:val="22"/>
          <w:lang w:val="hu-HU"/>
        </w:rPr>
        <w:t xml:space="preserve"> és </w:t>
      </w:r>
      <w:r w:rsidRPr="00A35C64">
        <w:rPr>
          <w:rFonts w:ascii="Segoe UI" w:hAnsi="Segoe UI" w:cs="Segoe UI"/>
          <w:sz w:val="22"/>
          <w:szCs w:val="22"/>
          <w:lang w:val="hu-HU"/>
        </w:rPr>
        <w:t>kötelező érvényű keretet hoz létre a Henkel vállalati márka, a két jövőbeli üzletág az Adhesive Technologies és a Consumer Brands</w:t>
      </w:r>
      <w:r w:rsidR="00FC6E0E">
        <w:rPr>
          <w:rFonts w:ascii="Segoe UI" w:hAnsi="Segoe UI" w:cs="Segoe UI"/>
          <w:sz w:val="22"/>
          <w:szCs w:val="22"/>
          <w:lang w:val="hu-HU"/>
        </w:rPr>
        <w:t>,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valamint termékmárkái</w:t>
      </w:r>
      <w:r w:rsidR="00CE0B56">
        <w:rPr>
          <w:rFonts w:ascii="Segoe UI" w:hAnsi="Segoe UI" w:cs="Segoe UI"/>
          <w:sz w:val="22"/>
          <w:szCs w:val="22"/>
          <w:lang w:val="hu-HU"/>
        </w:rPr>
        <w:t>k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, </w:t>
      </w:r>
      <w:r w:rsidR="00CE0B56">
        <w:rPr>
          <w:rFonts w:ascii="Segoe UI" w:hAnsi="Segoe UI" w:cs="Segoe UI"/>
          <w:sz w:val="22"/>
          <w:szCs w:val="22"/>
          <w:lang w:val="hu-HU"/>
        </w:rPr>
        <w:t>illetve</w:t>
      </w:r>
      <w:r w:rsidR="00F4312A" w:rsidRPr="00A35C6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167584">
        <w:rPr>
          <w:rFonts w:ascii="Segoe UI" w:hAnsi="Segoe UI" w:cs="Segoe UI"/>
          <w:sz w:val="22"/>
          <w:szCs w:val="22"/>
          <w:lang w:val="hu-HU"/>
        </w:rPr>
        <w:t xml:space="preserve">a Henkel </w:t>
      </w:r>
      <w:r w:rsidR="00F4312A" w:rsidRPr="00A35C64">
        <w:rPr>
          <w:rFonts w:ascii="Segoe UI" w:hAnsi="Segoe UI" w:cs="Segoe UI"/>
          <w:sz w:val="22"/>
          <w:szCs w:val="22"/>
          <w:lang w:val="hu-HU"/>
        </w:rPr>
        <w:t>minden funkcionális terület</w:t>
      </w:r>
      <w:r w:rsidR="00167584">
        <w:rPr>
          <w:rFonts w:ascii="Segoe UI" w:hAnsi="Segoe UI" w:cs="Segoe UI"/>
          <w:sz w:val="22"/>
          <w:szCs w:val="22"/>
          <w:lang w:val="hu-HU"/>
        </w:rPr>
        <w:t>e</w:t>
      </w:r>
      <w:r w:rsidR="00F4312A" w:rsidRPr="00A35C64">
        <w:rPr>
          <w:rFonts w:ascii="Segoe UI" w:hAnsi="Segoe UI" w:cs="Segoe UI"/>
          <w:sz w:val="22"/>
          <w:szCs w:val="22"/>
          <w:lang w:val="hu-HU"/>
        </w:rPr>
        <w:t xml:space="preserve"> és </w:t>
      </w:r>
      <w:r w:rsidRPr="00A35C64">
        <w:rPr>
          <w:rFonts w:ascii="Segoe UI" w:hAnsi="Segoe UI" w:cs="Segoe UI"/>
          <w:sz w:val="22"/>
          <w:szCs w:val="22"/>
          <w:lang w:val="hu-HU"/>
        </w:rPr>
        <w:t>kezdeményezés</w:t>
      </w:r>
      <w:r w:rsidR="00167584">
        <w:rPr>
          <w:rFonts w:ascii="Segoe UI" w:hAnsi="Segoe UI" w:cs="Segoe UI"/>
          <w:sz w:val="22"/>
          <w:szCs w:val="22"/>
          <w:lang w:val="hu-HU"/>
        </w:rPr>
        <w:t>e között.</w:t>
      </w:r>
    </w:p>
    <w:p w14:paraId="01D8F256" w14:textId="77777777" w:rsidR="00DD58F6" w:rsidRPr="00DD58F6" w:rsidRDefault="00DD58F6" w:rsidP="00DD58F6">
      <w:pPr>
        <w:spacing w:line="240" w:lineRule="auto"/>
        <w:jc w:val="both"/>
        <w:rPr>
          <w:rFonts w:ascii="Segoe UI" w:hAnsi="Segoe UI" w:cs="Segoe UI"/>
          <w:sz w:val="24"/>
          <w:lang w:val="hu-HU"/>
        </w:rPr>
      </w:pPr>
    </w:p>
    <w:p w14:paraId="7AD5904D" w14:textId="3EA3A23A" w:rsidR="00DD58F6" w:rsidRPr="00A35C64" w:rsidRDefault="00DD58F6" w:rsidP="00A35C6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bookmarkStart w:id="1" w:name="_Hlk110839420"/>
      <w:r w:rsidRPr="00A35C64">
        <w:rPr>
          <w:rFonts w:ascii="Segoe UI" w:hAnsi="Segoe UI" w:cs="Segoe UI"/>
          <w:sz w:val="22"/>
          <w:szCs w:val="22"/>
          <w:lang w:val="hu-HU"/>
        </w:rPr>
        <w:lastRenderedPageBreak/>
        <w:t>A Henkel</w:t>
      </w:r>
      <w:r w:rsidR="00167584">
        <w:rPr>
          <w:rFonts w:ascii="Segoe UI" w:hAnsi="Segoe UI" w:cs="Segoe UI"/>
          <w:sz w:val="22"/>
          <w:szCs w:val="22"/>
          <w:lang w:val="hu-HU"/>
        </w:rPr>
        <w:t xml:space="preserve"> új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F4312A" w:rsidRPr="00A35C64">
        <w:rPr>
          <w:rFonts w:ascii="Segoe UI" w:hAnsi="Segoe UI" w:cs="Segoe UI"/>
          <w:sz w:val="22"/>
          <w:szCs w:val="22"/>
          <w:lang w:val="hu-HU"/>
        </w:rPr>
        <w:t>dizájn</w:t>
      </w:r>
      <w:r w:rsidR="00167584">
        <w:rPr>
          <w:rFonts w:ascii="Segoe UI" w:hAnsi="Segoe UI" w:cs="Segoe UI"/>
          <w:sz w:val="22"/>
          <w:szCs w:val="22"/>
          <w:lang w:val="hu-HU"/>
        </w:rPr>
        <w:t>ja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az egységet, a sokszínűséget és a dinamizmust egyszerűséggel és letisztultsággal ötvözi. </w:t>
      </w:r>
      <w:bookmarkEnd w:id="1"/>
      <w:r w:rsidR="00F4312A" w:rsidRPr="00A35C64">
        <w:rPr>
          <w:rFonts w:ascii="Segoe UI" w:hAnsi="Segoe UI" w:cs="Segoe UI"/>
          <w:sz w:val="22"/>
          <w:szCs w:val="22"/>
          <w:lang w:val="hu-HU"/>
        </w:rPr>
        <w:t>R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ugalmasan </w:t>
      </w:r>
      <w:r w:rsidR="00167584">
        <w:rPr>
          <w:rFonts w:ascii="Segoe UI" w:hAnsi="Segoe UI" w:cs="Segoe UI"/>
          <w:sz w:val="22"/>
          <w:szCs w:val="22"/>
          <w:lang w:val="hu-HU"/>
        </w:rPr>
        <w:t>illeszthető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bármilyen alkalmazáshoz a digitálistól a nyom</w:t>
      </w:r>
      <w:r w:rsidR="00F4312A" w:rsidRPr="00A35C64">
        <w:rPr>
          <w:rFonts w:ascii="Segoe UI" w:hAnsi="Segoe UI" w:cs="Segoe UI"/>
          <w:sz w:val="22"/>
          <w:szCs w:val="22"/>
          <w:lang w:val="hu-HU"/>
        </w:rPr>
        <w:t xml:space="preserve">dai anyagokon 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át a rendezvényekig, hogy megfeleljen a különböző </w:t>
      </w:r>
      <w:r w:rsidR="00167584">
        <w:rPr>
          <w:rFonts w:ascii="Segoe UI" w:hAnsi="Segoe UI" w:cs="Segoe UI"/>
          <w:sz w:val="22"/>
          <w:szCs w:val="22"/>
          <w:lang w:val="hu-HU"/>
        </w:rPr>
        <w:t xml:space="preserve">szervezeti egységek 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és célcsoportok igényeinek. Az </w:t>
      </w:r>
      <w:r w:rsidR="00167584">
        <w:rPr>
          <w:rFonts w:ascii="Segoe UI" w:hAnsi="Segoe UI" w:cs="Segoe UI"/>
          <w:sz w:val="22"/>
          <w:szCs w:val="22"/>
          <w:lang w:val="hu-HU"/>
        </w:rPr>
        <w:t xml:space="preserve">új 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arculat anélkül modernizálja a márkát, hogy feladná azt, ami felismerhetővé teszi: az ikonikus Henkel logó, amely több mint 100 éve </w:t>
      </w:r>
      <w:r w:rsidR="00167584">
        <w:rPr>
          <w:rFonts w:ascii="Segoe UI" w:hAnsi="Segoe UI" w:cs="Segoe UI"/>
          <w:sz w:val="22"/>
          <w:szCs w:val="22"/>
          <w:lang w:val="hu-HU"/>
        </w:rPr>
        <w:t xml:space="preserve">képviseli termékei és megoldásai 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minőségét, valamint a </w:t>
      </w:r>
      <w:r w:rsidR="00F4312A" w:rsidRPr="00A35C64">
        <w:rPr>
          <w:rFonts w:ascii="Segoe UI" w:hAnsi="Segoe UI" w:cs="Segoe UI"/>
          <w:sz w:val="22"/>
          <w:szCs w:val="22"/>
          <w:lang w:val="hu-HU"/>
        </w:rPr>
        <w:t>piros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és fehér alapszínek</w:t>
      </w:r>
      <w:r w:rsidR="00F02C49">
        <w:rPr>
          <w:rFonts w:ascii="Segoe UI" w:hAnsi="Segoe UI" w:cs="Segoe UI"/>
          <w:sz w:val="22"/>
          <w:szCs w:val="22"/>
          <w:lang w:val="hu-HU"/>
        </w:rPr>
        <w:t xml:space="preserve">, mely a </w:t>
      </w:r>
      <w:r w:rsidR="00F02C49" w:rsidRPr="00A35C64">
        <w:rPr>
          <w:rFonts w:ascii="Segoe UI" w:hAnsi="Segoe UI" w:cs="Segoe UI"/>
          <w:sz w:val="22"/>
          <w:szCs w:val="22"/>
          <w:lang w:val="hu-HU"/>
        </w:rPr>
        <w:t>dizájn alapját</w:t>
      </w:r>
      <w:r w:rsidR="00F02C49">
        <w:rPr>
          <w:rFonts w:ascii="Segoe UI" w:hAnsi="Segoe UI" w:cs="Segoe UI"/>
          <w:sz w:val="22"/>
          <w:szCs w:val="22"/>
          <w:lang w:val="hu-HU"/>
        </w:rPr>
        <w:t xml:space="preserve"> képezik</w:t>
      </w:r>
      <w:r w:rsidRPr="00A35C64">
        <w:rPr>
          <w:rFonts w:ascii="Segoe UI" w:hAnsi="Segoe UI" w:cs="Segoe UI"/>
          <w:sz w:val="22"/>
          <w:szCs w:val="22"/>
          <w:lang w:val="hu-HU"/>
        </w:rPr>
        <w:t>. Ugyanakkor az új színkombinációk</w:t>
      </w:r>
      <w:r w:rsidR="004E6476" w:rsidRPr="00A35C64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A35C64">
        <w:rPr>
          <w:rFonts w:ascii="Segoe UI" w:hAnsi="Segoe UI" w:cs="Segoe UI"/>
          <w:sz w:val="22"/>
          <w:szCs w:val="22"/>
          <w:lang w:val="hu-HU"/>
        </w:rPr>
        <w:t>változatosságot és dinamizmust</w:t>
      </w:r>
      <w:r w:rsidR="00BA23F6">
        <w:rPr>
          <w:rFonts w:ascii="Segoe UI" w:hAnsi="Segoe UI" w:cs="Segoe UI"/>
          <w:sz w:val="22"/>
          <w:szCs w:val="22"/>
          <w:lang w:val="hu-HU"/>
        </w:rPr>
        <w:t xml:space="preserve"> hoznak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. Az érzelmes és </w:t>
      </w:r>
      <w:r w:rsidR="00BA23F6">
        <w:rPr>
          <w:rFonts w:ascii="Segoe UI" w:hAnsi="Segoe UI" w:cs="Segoe UI"/>
          <w:sz w:val="22"/>
          <w:szCs w:val="22"/>
          <w:lang w:val="hu-HU"/>
        </w:rPr>
        <w:t xml:space="preserve">progresszív </w:t>
      </w:r>
      <w:r w:rsidRPr="00A35C64">
        <w:rPr>
          <w:rFonts w:ascii="Segoe UI" w:hAnsi="Segoe UI" w:cs="Segoe UI"/>
          <w:sz w:val="22"/>
          <w:szCs w:val="22"/>
          <w:lang w:val="hu-HU"/>
        </w:rPr>
        <w:t>vizuális nyelv, valamint az egyedi</w:t>
      </w:r>
      <w:r w:rsidR="00BA23F6">
        <w:rPr>
          <w:rFonts w:ascii="Segoe UI" w:hAnsi="Segoe UI" w:cs="Segoe UI"/>
          <w:sz w:val="22"/>
          <w:szCs w:val="22"/>
          <w:lang w:val="hu-HU"/>
        </w:rPr>
        <w:t xml:space="preserve"> és 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variálható </w:t>
      </w:r>
      <w:r w:rsidR="00BA23F6" w:rsidRPr="00A35C64">
        <w:rPr>
          <w:rFonts w:ascii="Segoe UI" w:hAnsi="Segoe UI" w:cs="Segoe UI"/>
          <w:sz w:val="22"/>
          <w:szCs w:val="22"/>
          <w:lang w:val="hu-HU"/>
        </w:rPr>
        <w:t xml:space="preserve">(Henkel GT Flexa) </w:t>
      </w:r>
      <w:r w:rsidRPr="00A35C64">
        <w:rPr>
          <w:rFonts w:ascii="Segoe UI" w:hAnsi="Segoe UI" w:cs="Segoe UI"/>
          <w:sz w:val="22"/>
          <w:szCs w:val="22"/>
          <w:lang w:val="hu-HU"/>
        </w:rPr>
        <w:t>betűtípus él</w:t>
      </w:r>
      <w:r w:rsidR="00BA23F6">
        <w:rPr>
          <w:rFonts w:ascii="Segoe UI" w:hAnsi="Segoe UI" w:cs="Segoe UI"/>
          <w:sz w:val="22"/>
          <w:szCs w:val="22"/>
          <w:lang w:val="hu-HU"/>
        </w:rPr>
        <w:t>énkké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és kifejezővé teszi a márka </w:t>
      </w:r>
      <w:r w:rsidR="004E6476" w:rsidRPr="00A35C64">
        <w:rPr>
          <w:rFonts w:ascii="Segoe UI" w:hAnsi="Segoe UI" w:cs="Segoe UI"/>
          <w:sz w:val="22"/>
          <w:szCs w:val="22"/>
          <w:lang w:val="hu-HU"/>
        </w:rPr>
        <w:t>imázsát</w:t>
      </w:r>
      <w:r w:rsidRPr="00A35C64">
        <w:rPr>
          <w:rFonts w:ascii="Segoe UI" w:hAnsi="Segoe UI" w:cs="Segoe UI"/>
          <w:sz w:val="22"/>
          <w:szCs w:val="22"/>
          <w:lang w:val="hu-HU"/>
        </w:rPr>
        <w:t>.</w:t>
      </w:r>
    </w:p>
    <w:p w14:paraId="6E0DC99E" w14:textId="77777777" w:rsidR="00DD58F6" w:rsidRPr="00DD58F6" w:rsidRDefault="00DD58F6" w:rsidP="00DD58F6">
      <w:pPr>
        <w:spacing w:line="240" w:lineRule="auto"/>
        <w:jc w:val="both"/>
        <w:rPr>
          <w:rFonts w:ascii="Segoe UI" w:hAnsi="Segoe UI" w:cs="Segoe UI"/>
          <w:sz w:val="24"/>
          <w:lang w:val="hu-HU"/>
        </w:rPr>
      </w:pPr>
    </w:p>
    <w:p w14:paraId="21FC95AE" w14:textId="77777777" w:rsidR="00DD58F6" w:rsidRPr="00A35C64" w:rsidRDefault="00DD58F6" w:rsidP="00A35C64">
      <w:pPr>
        <w:spacing w:after="120" w:line="276" w:lineRule="auto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r w:rsidRPr="00A35C64">
        <w:rPr>
          <w:rFonts w:ascii="Segoe UI" w:hAnsi="Segoe UI" w:cs="Segoe UI"/>
          <w:b/>
          <w:bCs/>
          <w:sz w:val="22"/>
          <w:szCs w:val="22"/>
          <w:lang w:val="hu-HU"/>
        </w:rPr>
        <w:t>Életre kelti a márkát</w:t>
      </w:r>
    </w:p>
    <w:p w14:paraId="7207019C" w14:textId="24C98FD3" w:rsidR="00DD58F6" w:rsidRPr="00A35C64" w:rsidRDefault="00DD58F6" w:rsidP="00A35C6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A35C64">
        <w:rPr>
          <w:rFonts w:ascii="Segoe UI" w:hAnsi="Segoe UI" w:cs="Segoe UI"/>
          <w:sz w:val="22"/>
          <w:szCs w:val="22"/>
          <w:lang w:val="hu-HU"/>
        </w:rPr>
        <w:t>A</w:t>
      </w:r>
      <w:r w:rsidR="00BA23F6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A35C64">
        <w:rPr>
          <w:rFonts w:ascii="Segoe UI" w:hAnsi="Segoe UI" w:cs="Segoe UI"/>
          <w:sz w:val="22"/>
          <w:szCs w:val="22"/>
          <w:lang w:val="hu-HU"/>
        </w:rPr>
        <w:t>Henkel</w:t>
      </w:r>
      <w:r w:rsidR="00BA23F6">
        <w:rPr>
          <w:rFonts w:ascii="Segoe UI" w:hAnsi="Segoe UI" w:cs="Segoe UI"/>
          <w:sz w:val="22"/>
          <w:szCs w:val="22"/>
          <w:lang w:val="hu-HU"/>
        </w:rPr>
        <w:t xml:space="preserve"> új vállalati arculatának </w:t>
      </w:r>
      <w:r w:rsidRPr="00A35C64">
        <w:rPr>
          <w:rFonts w:ascii="Segoe UI" w:hAnsi="Segoe UI" w:cs="Segoe UI"/>
          <w:sz w:val="22"/>
          <w:szCs w:val="22"/>
          <w:lang w:val="hu-HU"/>
        </w:rPr>
        <w:t>bevezetésé</w:t>
      </w:r>
      <w:r w:rsidR="00F02C49">
        <w:rPr>
          <w:rFonts w:ascii="Segoe UI" w:hAnsi="Segoe UI" w:cs="Segoe UI"/>
          <w:sz w:val="22"/>
          <w:szCs w:val="22"/>
          <w:lang w:val="hu-HU"/>
        </w:rPr>
        <w:t>re</w:t>
      </w:r>
      <w:r w:rsidR="00BA23F6">
        <w:rPr>
          <w:rFonts w:ascii="Segoe UI" w:hAnsi="Segoe UI" w:cs="Segoe UI"/>
          <w:sz w:val="22"/>
          <w:szCs w:val="22"/>
          <w:lang w:val="hu-HU"/>
        </w:rPr>
        <w:t xml:space="preserve"> széle</w:t>
      </w:r>
      <w:r w:rsidRPr="00A35C64">
        <w:rPr>
          <w:rFonts w:ascii="Segoe UI" w:hAnsi="Segoe UI" w:cs="Segoe UI"/>
          <w:sz w:val="22"/>
          <w:szCs w:val="22"/>
          <w:lang w:val="hu-HU"/>
        </w:rPr>
        <w:t>s skáláj</w:t>
      </w:r>
      <w:r w:rsidR="00BA23F6">
        <w:rPr>
          <w:rFonts w:ascii="Segoe UI" w:hAnsi="Segoe UI" w:cs="Segoe UI"/>
          <w:sz w:val="22"/>
          <w:szCs w:val="22"/>
          <w:lang w:val="hu-HU"/>
        </w:rPr>
        <w:t>ú kommunikációs kampányt dolgoztunk ki</w:t>
      </w:r>
      <w:r w:rsidRPr="00A35C64">
        <w:rPr>
          <w:rFonts w:ascii="Segoe UI" w:hAnsi="Segoe UI" w:cs="Segoe UI"/>
          <w:sz w:val="22"/>
          <w:szCs w:val="22"/>
          <w:lang w:val="hu-HU"/>
        </w:rPr>
        <w:t>. Fontos, hogy a Henkel márk</w:t>
      </w:r>
      <w:r w:rsidR="00BA23F6">
        <w:rPr>
          <w:rFonts w:ascii="Segoe UI" w:hAnsi="Segoe UI" w:cs="Segoe UI"/>
          <w:sz w:val="22"/>
          <w:szCs w:val="22"/>
          <w:lang w:val="hu-HU"/>
        </w:rPr>
        <w:t>át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minden belső és külső célcsoport számára kézzelfogható</w:t>
      </w:r>
      <w:r w:rsidR="00BA23F6">
        <w:rPr>
          <w:rFonts w:ascii="Segoe UI" w:hAnsi="Segoe UI" w:cs="Segoe UI"/>
          <w:sz w:val="22"/>
          <w:szCs w:val="22"/>
          <w:lang w:val="hu-HU"/>
        </w:rPr>
        <w:t>vá tegyük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. Az új </w:t>
      </w:r>
      <w:hyperlink r:id="rId9" w:history="1">
        <w:r w:rsidRPr="00A35C64">
          <w:rPr>
            <w:rStyle w:val="Hiperhivatkozs"/>
            <w:rFonts w:ascii="Segoe UI" w:hAnsi="Segoe UI" w:cs="Segoe UI"/>
            <w:sz w:val="22"/>
            <w:szCs w:val="22"/>
            <w:lang w:val="hu-HU"/>
          </w:rPr>
          <w:t>Henkel Brand Hub</w:t>
        </w:r>
      </w:hyperlink>
      <w:r w:rsidR="006828D9">
        <w:rPr>
          <w:rFonts w:ascii="Segoe UI" w:hAnsi="Segoe UI" w:cs="Segoe UI"/>
          <w:sz w:val="22"/>
          <w:szCs w:val="22"/>
          <w:lang w:val="hu-HU"/>
        </w:rPr>
        <w:t>, amelyhez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világszerte több mint 52 000 </w:t>
      </w:r>
      <w:r w:rsidR="006828D9">
        <w:rPr>
          <w:rFonts w:ascii="Segoe UI" w:hAnsi="Segoe UI" w:cs="Segoe UI"/>
          <w:sz w:val="22"/>
          <w:szCs w:val="22"/>
          <w:lang w:val="hu-HU"/>
        </w:rPr>
        <w:t>munkatárs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és külső partnere</w:t>
      </w:r>
      <w:r w:rsidR="006828D9">
        <w:rPr>
          <w:rFonts w:ascii="Segoe UI" w:hAnsi="Segoe UI" w:cs="Segoe UI"/>
          <w:sz w:val="22"/>
          <w:szCs w:val="22"/>
          <w:lang w:val="hu-HU"/>
        </w:rPr>
        <w:t xml:space="preserve">k férhetnek hozzá, </w:t>
      </w:r>
      <w:r w:rsidRPr="00A35C64">
        <w:rPr>
          <w:rFonts w:ascii="Segoe UI" w:hAnsi="Segoe UI" w:cs="Segoe UI"/>
          <w:sz w:val="22"/>
          <w:szCs w:val="22"/>
          <w:lang w:val="hu-HU"/>
        </w:rPr>
        <w:t>ismerteti a márka</w:t>
      </w:r>
      <w:r w:rsidR="006828D9">
        <w:rPr>
          <w:rFonts w:ascii="Segoe UI" w:hAnsi="Segoe UI" w:cs="Segoe UI"/>
          <w:sz w:val="22"/>
          <w:szCs w:val="22"/>
          <w:lang w:val="hu-HU"/>
        </w:rPr>
        <w:t xml:space="preserve"> </w:t>
      </w:r>
      <w:r w:rsidRPr="00A35C64">
        <w:rPr>
          <w:rFonts w:ascii="Segoe UI" w:hAnsi="Segoe UI" w:cs="Segoe UI"/>
          <w:sz w:val="22"/>
          <w:szCs w:val="22"/>
          <w:lang w:val="hu-HU"/>
        </w:rPr>
        <w:t>stratégiá</w:t>
      </w:r>
      <w:r w:rsidR="006828D9">
        <w:rPr>
          <w:rFonts w:ascii="Segoe UI" w:hAnsi="Segoe UI" w:cs="Segoe UI"/>
          <w:sz w:val="22"/>
          <w:szCs w:val="22"/>
          <w:lang w:val="hu-HU"/>
        </w:rPr>
        <w:t>já</w:t>
      </w:r>
      <w:r w:rsidRPr="00A35C64">
        <w:rPr>
          <w:rFonts w:ascii="Segoe UI" w:hAnsi="Segoe UI" w:cs="Segoe UI"/>
          <w:sz w:val="22"/>
          <w:szCs w:val="22"/>
          <w:lang w:val="hu-HU"/>
        </w:rPr>
        <w:t>t és</w:t>
      </w:r>
      <w:r w:rsidR="006828D9">
        <w:rPr>
          <w:rFonts w:ascii="Segoe UI" w:hAnsi="Segoe UI" w:cs="Segoe UI"/>
          <w:sz w:val="22"/>
          <w:szCs w:val="22"/>
          <w:lang w:val="hu-HU"/>
        </w:rPr>
        <w:t xml:space="preserve"> kialakítását</w:t>
      </w:r>
      <w:r w:rsidRPr="00A35C64">
        <w:rPr>
          <w:rFonts w:ascii="Segoe UI" w:hAnsi="Segoe UI" w:cs="Segoe UI"/>
          <w:sz w:val="22"/>
          <w:szCs w:val="22"/>
          <w:lang w:val="hu-HU"/>
        </w:rPr>
        <w:t>, valamint bevált gyakorlatokat</w:t>
      </w:r>
      <w:r w:rsidR="004E6476" w:rsidRPr="00A35C64">
        <w:rPr>
          <w:rFonts w:ascii="Segoe UI" w:hAnsi="Segoe UI" w:cs="Segoe UI"/>
          <w:sz w:val="22"/>
          <w:szCs w:val="22"/>
          <w:lang w:val="hu-HU"/>
        </w:rPr>
        <w:t>,</w:t>
      </w:r>
      <w:r w:rsidR="006828D9">
        <w:rPr>
          <w:rFonts w:ascii="Segoe UI" w:hAnsi="Segoe UI" w:cs="Segoe UI"/>
          <w:sz w:val="22"/>
          <w:szCs w:val="22"/>
          <w:lang w:val="hu-HU"/>
        </w:rPr>
        <w:t xml:space="preserve"> példákat 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és sablonokat kínál. </w:t>
      </w:r>
      <w:r w:rsidR="006828D9">
        <w:rPr>
          <w:rFonts w:ascii="Segoe UI" w:hAnsi="Segoe UI" w:cs="Segoe UI"/>
          <w:sz w:val="22"/>
          <w:szCs w:val="22"/>
          <w:lang w:val="hu-HU"/>
        </w:rPr>
        <w:t>E</w:t>
      </w:r>
      <w:r w:rsidR="006828D9" w:rsidRPr="00A35C64">
        <w:rPr>
          <w:rFonts w:ascii="Segoe UI" w:hAnsi="Segoe UI" w:cs="Segoe UI"/>
          <w:sz w:val="22"/>
          <w:szCs w:val="22"/>
          <w:lang w:val="hu-HU"/>
        </w:rPr>
        <w:t>gyéni tanácsadás</w:t>
      </w:r>
      <w:r w:rsidR="006828D9">
        <w:rPr>
          <w:rFonts w:ascii="Segoe UI" w:hAnsi="Segoe UI" w:cs="Segoe UI"/>
          <w:sz w:val="22"/>
          <w:szCs w:val="22"/>
          <w:lang w:val="hu-HU"/>
        </w:rPr>
        <w:t xml:space="preserve"> és </w:t>
      </w:r>
      <w:r w:rsidR="006828D9" w:rsidRPr="00A35C64">
        <w:rPr>
          <w:rFonts w:ascii="Segoe UI" w:hAnsi="Segoe UI" w:cs="Segoe UI"/>
          <w:sz w:val="22"/>
          <w:szCs w:val="22"/>
          <w:lang w:val="hu-HU"/>
        </w:rPr>
        <w:t>interaktív márkatréningek</w:t>
      </w:r>
      <w:r w:rsidR="006828D9">
        <w:rPr>
          <w:rFonts w:ascii="Segoe UI" w:hAnsi="Segoe UI" w:cs="Segoe UI"/>
          <w:sz w:val="22"/>
          <w:szCs w:val="22"/>
          <w:lang w:val="hu-HU"/>
        </w:rPr>
        <w:t xml:space="preserve"> egészítik ki az új arculat globális megvalósítását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. Az új pozicionálás egy </w:t>
      </w:r>
      <w:hyperlink r:id="rId10" w:history="1">
        <w:r w:rsidRPr="00A35C64">
          <w:rPr>
            <w:rStyle w:val="Hiperhivatkozs"/>
            <w:rFonts w:ascii="Segoe UI" w:hAnsi="Segoe UI" w:cs="Segoe UI"/>
            <w:sz w:val="22"/>
            <w:szCs w:val="22"/>
            <w:lang w:val="hu-HU"/>
          </w:rPr>
          <w:t>márkakampány</w:t>
        </w:r>
      </w:hyperlink>
      <w:r w:rsidRPr="00A35C64">
        <w:rPr>
          <w:rFonts w:ascii="Segoe UI" w:hAnsi="Segoe UI" w:cs="Segoe UI"/>
          <w:sz w:val="22"/>
          <w:szCs w:val="22"/>
          <w:lang w:val="hu-HU"/>
        </w:rPr>
        <w:t xml:space="preserve"> részeként valósul meg az innováció, a digitalizáció és a fenntarthatóság stratégiai témái mentén</w:t>
      </w:r>
      <w:r w:rsidR="004E6476" w:rsidRPr="00A35C64">
        <w:rPr>
          <w:rFonts w:ascii="Segoe UI" w:hAnsi="Segoe UI" w:cs="Segoe UI"/>
          <w:sz w:val="22"/>
          <w:szCs w:val="22"/>
          <w:lang w:val="hu-HU"/>
        </w:rPr>
        <w:t>.</w:t>
      </w:r>
    </w:p>
    <w:p w14:paraId="691723EE" w14:textId="77777777" w:rsidR="004E6476" w:rsidRPr="00A35C64" w:rsidRDefault="004E6476" w:rsidP="00DD58F6">
      <w:pPr>
        <w:spacing w:line="240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1D5AFDE" w14:textId="561EDF07" w:rsidR="00DD58F6" w:rsidRPr="00A35C64" w:rsidRDefault="00DD58F6" w:rsidP="00A35C6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A35C64">
        <w:rPr>
          <w:rFonts w:ascii="Segoe UI" w:hAnsi="Segoe UI" w:cs="Segoe UI"/>
          <w:sz w:val="22"/>
          <w:szCs w:val="22"/>
          <w:lang w:val="hu-HU"/>
        </w:rPr>
        <w:t xml:space="preserve">„A Henkel márka </w:t>
      </w:r>
      <w:r w:rsidR="00C5645A">
        <w:rPr>
          <w:rFonts w:ascii="Segoe UI" w:hAnsi="Segoe UI" w:cs="Segoe UI"/>
          <w:sz w:val="22"/>
          <w:szCs w:val="22"/>
          <w:lang w:val="hu-HU"/>
        </w:rPr>
        <w:t>átalakuláson megy keresztül</w:t>
      </w:r>
      <w:r w:rsidRPr="00A35C64">
        <w:rPr>
          <w:rFonts w:ascii="Segoe UI" w:hAnsi="Segoe UI" w:cs="Segoe UI"/>
          <w:sz w:val="22"/>
          <w:szCs w:val="22"/>
          <w:lang w:val="hu-HU"/>
        </w:rPr>
        <w:t>. Erős örökség</w:t>
      </w:r>
      <w:r w:rsidR="00C5645A">
        <w:rPr>
          <w:rFonts w:ascii="Segoe UI" w:hAnsi="Segoe UI" w:cs="Segoe UI"/>
          <w:sz w:val="22"/>
          <w:szCs w:val="22"/>
          <w:lang w:val="hu-HU"/>
        </w:rPr>
        <w:t xml:space="preserve">e, </w:t>
      </w:r>
      <w:r w:rsidRPr="00A35C64">
        <w:rPr>
          <w:rFonts w:ascii="Segoe UI" w:hAnsi="Segoe UI" w:cs="Segoe UI"/>
          <w:sz w:val="22"/>
          <w:szCs w:val="22"/>
          <w:lang w:val="hu-HU"/>
        </w:rPr>
        <w:t>cél</w:t>
      </w:r>
      <w:r w:rsidR="00C5645A">
        <w:rPr>
          <w:rFonts w:ascii="Segoe UI" w:hAnsi="Segoe UI" w:cs="Segoe UI"/>
          <w:sz w:val="22"/>
          <w:szCs w:val="22"/>
          <w:lang w:val="hu-HU"/>
        </w:rPr>
        <w:t xml:space="preserve">ja és </w:t>
      </w:r>
      <w:r w:rsidRPr="00A35C64">
        <w:rPr>
          <w:rFonts w:ascii="Segoe UI" w:hAnsi="Segoe UI" w:cs="Segoe UI"/>
          <w:sz w:val="22"/>
          <w:szCs w:val="22"/>
          <w:lang w:val="hu-HU"/>
        </w:rPr>
        <w:t>innovációs kultúrá</w:t>
      </w:r>
      <w:r w:rsidR="00C5645A">
        <w:rPr>
          <w:rFonts w:ascii="Segoe UI" w:hAnsi="Segoe UI" w:cs="Segoe UI"/>
          <w:sz w:val="22"/>
          <w:szCs w:val="22"/>
          <w:lang w:val="hu-HU"/>
        </w:rPr>
        <w:t>ja van. És</w:t>
      </w:r>
      <w:r w:rsidR="00EC6993" w:rsidRPr="00A35C64">
        <w:rPr>
          <w:rFonts w:ascii="Segoe UI" w:hAnsi="Segoe UI" w:cs="Segoe UI"/>
          <w:sz w:val="22"/>
          <w:szCs w:val="22"/>
          <w:lang w:val="hu-HU"/>
        </w:rPr>
        <w:t xml:space="preserve"> most már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erős márka</w:t>
      </w:r>
      <w:r w:rsidR="00C5645A">
        <w:rPr>
          <w:rFonts w:ascii="Segoe UI" w:hAnsi="Segoe UI" w:cs="Segoe UI"/>
          <w:sz w:val="22"/>
          <w:szCs w:val="22"/>
          <w:lang w:val="hu-HU"/>
        </w:rPr>
        <w:t>identitása</w:t>
      </w:r>
      <w:r w:rsidR="00EC6993" w:rsidRPr="00A35C64">
        <w:rPr>
          <w:rFonts w:ascii="Segoe UI" w:hAnsi="Segoe UI" w:cs="Segoe UI"/>
          <w:sz w:val="22"/>
          <w:szCs w:val="22"/>
          <w:lang w:val="hu-HU"/>
        </w:rPr>
        <w:t xml:space="preserve"> is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. Az új dizájn hű a márka gyökereihez, és támogatja a vállalat átalakulását” – mondja </w:t>
      </w:r>
      <w:bookmarkStart w:id="2" w:name="_Hlk110839518"/>
      <w:r w:rsidRPr="00A35C64">
        <w:rPr>
          <w:rFonts w:ascii="Segoe UI" w:hAnsi="Segoe UI" w:cs="Segoe UI"/>
          <w:sz w:val="22"/>
          <w:szCs w:val="22"/>
          <w:lang w:val="hu-HU"/>
        </w:rPr>
        <w:t xml:space="preserve">Diana Brix, a </w:t>
      </w:r>
      <w:r w:rsidR="00A35C64" w:rsidRPr="00A35C64">
        <w:rPr>
          <w:rFonts w:ascii="Segoe UI" w:hAnsi="Segoe UI" w:cs="Segoe UI"/>
          <w:sz w:val="22"/>
          <w:szCs w:val="22"/>
          <w:lang w:val="hu-HU"/>
        </w:rPr>
        <w:t xml:space="preserve">düsseldorfi </w:t>
      </w:r>
      <w:r w:rsidRPr="00A35C64">
        <w:rPr>
          <w:rFonts w:ascii="Segoe UI" w:hAnsi="Segoe UI" w:cs="Segoe UI"/>
          <w:sz w:val="22"/>
          <w:szCs w:val="22"/>
          <w:lang w:val="hu-HU"/>
        </w:rPr>
        <w:t>MetaDesign ügyvezető igazgatója</w:t>
      </w:r>
      <w:bookmarkEnd w:id="2"/>
      <w:r w:rsidRPr="00A35C64">
        <w:rPr>
          <w:rFonts w:ascii="Segoe UI" w:hAnsi="Segoe UI" w:cs="Segoe UI"/>
          <w:sz w:val="22"/>
          <w:szCs w:val="22"/>
          <w:lang w:val="hu-HU"/>
        </w:rPr>
        <w:t>.</w:t>
      </w:r>
    </w:p>
    <w:p w14:paraId="4DC8843B" w14:textId="77777777" w:rsidR="00DD58F6" w:rsidRPr="00A35C64" w:rsidRDefault="00DD58F6" w:rsidP="00DD58F6">
      <w:pPr>
        <w:spacing w:line="240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2085A832" w14:textId="62E5A85A" w:rsidR="00DD58F6" w:rsidRPr="00A35C64" w:rsidRDefault="00DD58F6" w:rsidP="00A35C64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A35C64">
        <w:rPr>
          <w:rFonts w:ascii="Segoe UI" w:hAnsi="Segoe UI" w:cs="Segoe UI"/>
          <w:sz w:val="22"/>
          <w:szCs w:val="22"/>
          <w:lang w:val="hu-HU"/>
        </w:rPr>
        <w:t xml:space="preserve">„A MetaDesign stratégiai </w:t>
      </w:r>
      <w:r w:rsidR="00EC6993" w:rsidRPr="00A35C64">
        <w:rPr>
          <w:rFonts w:ascii="Segoe UI" w:hAnsi="Segoe UI" w:cs="Segoe UI"/>
          <w:sz w:val="22"/>
          <w:szCs w:val="22"/>
          <w:lang w:val="hu-HU"/>
        </w:rPr>
        <w:t>vízióval</w:t>
      </w:r>
      <w:r w:rsidRPr="00A35C64">
        <w:rPr>
          <w:rFonts w:ascii="Segoe UI" w:hAnsi="Segoe UI" w:cs="Segoe UI"/>
          <w:sz w:val="22"/>
          <w:szCs w:val="22"/>
          <w:lang w:val="hu-HU"/>
        </w:rPr>
        <w:t>, kreatív</w:t>
      </w:r>
      <w:r w:rsidR="00C5645A">
        <w:rPr>
          <w:rFonts w:ascii="Segoe UI" w:hAnsi="Segoe UI" w:cs="Segoe UI"/>
          <w:sz w:val="22"/>
          <w:szCs w:val="22"/>
          <w:lang w:val="hu-HU"/>
        </w:rPr>
        <w:t xml:space="preserve"> márkatervezési kiválósággal, valamint szoros és nagyon jó </w:t>
      </w:r>
      <w:r w:rsidRPr="00A35C64">
        <w:rPr>
          <w:rFonts w:ascii="Segoe UI" w:hAnsi="Segoe UI" w:cs="Segoe UI"/>
          <w:sz w:val="22"/>
          <w:szCs w:val="22"/>
          <w:lang w:val="hu-HU"/>
        </w:rPr>
        <w:t>együttműködés</w:t>
      </w:r>
      <w:r w:rsidR="00C5645A">
        <w:rPr>
          <w:rFonts w:ascii="Segoe UI" w:hAnsi="Segoe UI" w:cs="Segoe UI"/>
          <w:sz w:val="22"/>
          <w:szCs w:val="22"/>
          <w:lang w:val="hu-HU"/>
        </w:rPr>
        <w:t>sel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támogatott minket az új márka</w:t>
      </w:r>
      <w:r w:rsidR="005F04AA" w:rsidRPr="00A35C64">
        <w:rPr>
          <w:rFonts w:ascii="Segoe UI" w:hAnsi="Segoe UI" w:cs="Segoe UI"/>
          <w:sz w:val="22"/>
          <w:szCs w:val="22"/>
          <w:lang w:val="hu-HU"/>
        </w:rPr>
        <w:t>arculat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kialakításában. </w:t>
      </w:r>
      <w:r w:rsidR="00507ADA">
        <w:rPr>
          <w:rFonts w:ascii="Segoe UI" w:hAnsi="Segoe UI" w:cs="Segoe UI"/>
          <w:sz w:val="22"/>
          <w:szCs w:val="22"/>
          <w:lang w:val="hu-HU"/>
        </w:rPr>
        <w:t>Együtt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várjuk, hogy a</w:t>
      </w:r>
      <w:r w:rsidR="00507ADA">
        <w:rPr>
          <w:rFonts w:ascii="Segoe UI" w:hAnsi="Segoe UI" w:cs="Segoe UI"/>
          <w:sz w:val="22"/>
          <w:szCs w:val="22"/>
          <w:lang w:val="hu-HU"/>
        </w:rPr>
        <w:t>z ikonikus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Henkel márkát a jövőbe v</w:t>
      </w:r>
      <w:r w:rsidR="00507ADA">
        <w:rPr>
          <w:rFonts w:ascii="Segoe UI" w:hAnsi="Segoe UI" w:cs="Segoe UI"/>
          <w:sz w:val="22"/>
          <w:szCs w:val="22"/>
          <w:lang w:val="hu-HU"/>
        </w:rPr>
        <w:t>igyük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” – mondta Rabea Laakmann a MetaDesignnal </w:t>
      </w:r>
      <w:r w:rsidR="005F04AA" w:rsidRPr="00A35C64">
        <w:rPr>
          <w:rFonts w:ascii="Segoe UI" w:hAnsi="Segoe UI" w:cs="Segoe UI"/>
          <w:sz w:val="22"/>
          <w:szCs w:val="22"/>
          <w:lang w:val="hu-HU"/>
        </w:rPr>
        <w:t>való</w:t>
      </w:r>
      <w:r w:rsidRPr="00A35C64">
        <w:rPr>
          <w:rFonts w:ascii="Segoe UI" w:hAnsi="Segoe UI" w:cs="Segoe UI"/>
          <w:sz w:val="22"/>
          <w:szCs w:val="22"/>
          <w:lang w:val="hu-HU"/>
        </w:rPr>
        <w:t xml:space="preserve"> sikeres együttműködésről.</w:t>
      </w:r>
    </w:p>
    <w:p w14:paraId="4AF24C65" w14:textId="639F560F" w:rsidR="002D7782" w:rsidRDefault="0035106D" w:rsidP="0031292D">
      <w:pPr>
        <w:spacing w:line="240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A35C64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72B5776E" w14:textId="64E1191B" w:rsidR="00F02C49" w:rsidRDefault="00D82149" w:rsidP="0031292D">
      <w:pPr>
        <w:spacing w:line="240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 xml:space="preserve">Képek elérhetők: </w:t>
      </w:r>
      <w:r w:rsidRPr="00D82149">
        <w:rPr>
          <w:rFonts w:ascii="Segoe UI" w:hAnsi="Segoe UI" w:cs="Segoe UI"/>
          <w:sz w:val="22"/>
          <w:szCs w:val="22"/>
          <w:lang w:val="hu-HU"/>
        </w:rPr>
        <w:t>www.henkel.hu/sajto-es-media</w:t>
      </w:r>
    </w:p>
    <w:p w14:paraId="25DD2B26" w14:textId="30CD06E7" w:rsidR="00F02C49" w:rsidRDefault="00F02C49" w:rsidP="0031292D">
      <w:pPr>
        <w:spacing w:line="240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48EAB4D" w14:textId="77777777" w:rsidR="00F02C49" w:rsidRPr="00A35C64" w:rsidRDefault="00F02C49" w:rsidP="0031292D">
      <w:pPr>
        <w:spacing w:line="240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5715EE4" w14:textId="77777777" w:rsidR="00A14480" w:rsidRPr="00F1005F" w:rsidRDefault="00A14480" w:rsidP="00A14480">
      <w:pPr>
        <w:jc w:val="both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F1005F">
        <w:rPr>
          <w:rFonts w:ascii="Segoe UI" w:hAnsi="Segoe UI" w:cs="Segoe UI"/>
          <w:b/>
          <w:bCs/>
          <w:sz w:val="18"/>
          <w:szCs w:val="18"/>
          <w:lang w:val="hu-HU"/>
        </w:rPr>
        <w:t>A Henkelről</w:t>
      </w:r>
    </w:p>
    <w:p w14:paraId="01215BF1" w14:textId="16A91A98" w:rsidR="002D7782" w:rsidRPr="00F1005F" w:rsidRDefault="00A14480" w:rsidP="00F1005F">
      <w:pPr>
        <w:spacing w:line="276" w:lineRule="auto"/>
        <w:jc w:val="both"/>
        <w:rPr>
          <w:rFonts w:ascii="Segoe UI" w:hAnsi="Segoe UI" w:cs="Segoe UI"/>
          <w:sz w:val="18"/>
          <w:szCs w:val="18"/>
          <w:lang w:val="hu-HU"/>
        </w:rPr>
      </w:pPr>
      <w:r w:rsidRPr="00F1005F">
        <w:rPr>
          <w:rFonts w:ascii="Segoe UI" w:hAnsi="Segoe UI" w:cs="Segoe UI"/>
          <w:sz w:val="18"/>
          <w:szCs w:val="18"/>
          <w:lang w:val="hu-HU"/>
        </w:rPr>
        <w:t>A Henkel kiegyensúlyozott és változatos portfólióval rendelkezik világszerte. Erős márkáival, innovációival és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technológiáival a vállalat és három üzletága vezető piaci pozíciót foglal el mind az ipari, mind a fogyasztási cikkek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terén. A Henkel Adhesive Technologies az egyik legjelentősebb globális szereplő a ragasztópiacon. A vállalat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számos piacon és kategóriában vezető szerepet tölt be Laundry &amp; Home Care és Beauty Care üzletágaival is. Az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1876-ban alapított Henkel több mint 140 év sikert tudhat maga mögött. A 2021-es pénzügyi évben a vállalat több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mint 20 milliárd euró árbevételt és mintegy 2,7 milliárd euró korrigált üzemi eredményt ért el. A Henkel több, mint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52.000 munkatársa világszerte egy sokszínű csapatot alkot, akiket az erős vállalati kultúra, a közös célok és értékek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kötnek össze. A Henkel vezető szerepét a fenntarthatóság terén számos nemzetközi index és rangsor igazolja. A</w:t>
      </w:r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 xml:space="preserve">vállalat </w:t>
      </w:r>
      <w:r w:rsidRPr="00F1005F">
        <w:rPr>
          <w:rFonts w:ascii="Segoe UI" w:hAnsi="Segoe UI" w:cs="Segoe UI"/>
          <w:sz w:val="18"/>
          <w:szCs w:val="18"/>
          <w:lang w:val="hu-HU"/>
        </w:rPr>
        <w:lastRenderedPageBreak/>
        <w:t xml:space="preserve">elsőbbségi részvényeit a német DAX tőzsdeindexben jegyzik. További információt a </w:t>
      </w:r>
      <w:hyperlink r:id="rId11" w:history="1">
        <w:r w:rsidR="00F57D07" w:rsidRPr="00F1005F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www.henkel.com</w:t>
        </w:r>
      </w:hyperlink>
      <w:r w:rsidR="00F57D07" w:rsidRPr="00F1005F">
        <w:rPr>
          <w:rFonts w:ascii="Segoe UI" w:hAnsi="Segoe UI" w:cs="Segoe UI"/>
          <w:sz w:val="18"/>
          <w:szCs w:val="18"/>
          <w:lang w:val="hu-HU"/>
        </w:rPr>
        <w:t xml:space="preserve"> </w:t>
      </w:r>
      <w:r w:rsidRPr="00F1005F">
        <w:rPr>
          <w:rFonts w:ascii="Segoe UI" w:hAnsi="Segoe UI" w:cs="Segoe UI"/>
          <w:sz w:val="18"/>
          <w:szCs w:val="18"/>
          <w:lang w:val="hu-HU"/>
        </w:rPr>
        <w:t>weboldalon talál.</w:t>
      </w:r>
    </w:p>
    <w:p w14:paraId="706DF59C" w14:textId="687A11C0" w:rsidR="00F57D07" w:rsidRDefault="00F57D07" w:rsidP="00A14480">
      <w:pPr>
        <w:jc w:val="both"/>
        <w:rPr>
          <w:rFonts w:ascii="Segoe UI" w:hAnsi="Segoe UI" w:cs="Segoe UI"/>
          <w:szCs w:val="22"/>
          <w:lang w:val="hu-HU"/>
        </w:rPr>
      </w:pPr>
    </w:p>
    <w:p w14:paraId="4ADB4055" w14:textId="77777777" w:rsidR="00F1005F" w:rsidRPr="00D82149" w:rsidRDefault="00F1005F" w:rsidP="00792BF7">
      <w:pPr>
        <w:rPr>
          <w:rStyle w:val="AboutandContactBody"/>
          <w:b/>
          <w:bCs/>
          <w:lang w:val="hu-HU"/>
        </w:rPr>
      </w:pPr>
    </w:p>
    <w:p w14:paraId="240343AE" w14:textId="77777777" w:rsidR="00F1005F" w:rsidRPr="00D82149" w:rsidRDefault="00F1005F" w:rsidP="00792BF7">
      <w:pPr>
        <w:rPr>
          <w:rStyle w:val="AboutandContactBody"/>
          <w:b/>
          <w:bCs/>
          <w:lang w:val="hu-HU"/>
        </w:rPr>
      </w:pPr>
    </w:p>
    <w:p w14:paraId="48EE776D" w14:textId="18E3B187" w:rsidR="00792BF7" w:rsidRPr="00F1005F" w:rsidRDefault="00792BF7" w:rsidP="00792BF7">
      <w:pPr>
        <w:rPr>
          <w:rStyle w:val="AboutandContactBody"/>
          <w:b/>
          <w:bCs/>
          <w:lang w:val="en-US"/>
        </w:rPr>
      </w:pPr>
      <w:r w:rsidRPr="00F1005F">
        <w:rPr>
          <w:rStyle w:val="AboutandContactBody"/>
          <w:b/>
          <w:bCs/>
          <w:lang w:val="en-US"/>
        </w:rPr>
        <w:t>Henkel</w:t>
      </w:r>
      <w:r w:rsidR="00F1005F" w:rsidRPr="00F1005F">
        <w:rPr>
          <w:rStyle w:val="AboutandContactBody"/>
          <w:b/>
          <w:bCs/>
          <w:lang w:val="en-US"/>
        </w:rPr>
        <w:tab/>
      </w:r>
      <w:r w:rsidR="00F1005F" w:rsidRPr="00F1005F">
        <w:rPr>
          <w:rStyle w:val="AboutandContactBody"/>
          <w:b/>
          <w:bCs/>
          <w:lang w:val="en-US"/>
        </w:rPr>
        <w:tab/>
      </w:r>
      <w:r w:rsidR="00F1005F" w:rsidRPr="00F1005F">
        <w:rPr>
          <w:rStyle w:val="AboutandContactBody"/>
          <w:b/>
          <w:bCs/>
          <w:lang w:val="en-US"/>
        </w:rPr>
        <w:tab/>
      </w:r>
      <w:r w:rsidR="00F1005F" w:rsidRPr="00F1005F">
        <w:rPr>
          <w:rStyle w:val="AboutandContactBody"/>
          <w:b/>
          <w:bCs/>
          <w:lang w:val="en-US"/>
        </w:rPr>
        <w:tab/>
      </w:r>
      <w:r w:rsidR="00F1005F" w:rsidRPr="00F1005F">
        <w:rPr>
          <w:rStyle w:val="AboutandContactBody"/>
          <w:b/>
          <w:bCs/>
          <w:lang w:val="en-US"/>
        </w:rPr>
        <w:tab/>
      </w:r>
      <w:r w:rsidR="00F1005F" w:rsidRPr="00F1005F">
        <w:rPr>
          <w:rStyle w:val="AboutandContactBody"/>
          <w:b/>
          <w:bCs/>
          <w:lang w:val="en-US"/>
        </w:rPr>
        <w:tab/>
      </w:r>
      <w:r w:rsidR="00F1005F" w:rsidRPr="00F1005F">
        <w:rPr>
          <w:rStyle w:val="AboutandContactBody"/>
          <w:b/>
          <w:bCs/>
          <w:lang w:val="en-US"/>
        </w:rPr>
        <w:tab/>
        <w:t>MetaDesign</w:t>
      </w:r>
    </w:p>
    <w:p w14:paraId="7F686C3B" w14:textId="1703F3B9" w:rsidR="00792BF7" w:rsidRPr="00F1005F" w:rsidRDefault="00792BF7" w:rsidP="00F1005F">
      <w:pPr>
        <w:tabs>
          <w:tab w:val="left" w:pos="1080"/>
          <w:tab w:val="left" w:pos="4500"/>
        </w:tabs>
        <w:spacing w:line="276" w:lineRule="auto"/>
        <w:rPr>
          <w:rStyle w:val="AboutandContactBody"/>
          <w:lang w:val="en-US"/>
        </w:rPr>
      </w:pPr>
      <w:r w:rsidRPr="00F1005F">
        <w:rPr>
          <w:rStyle w:val="AboutandContactBody"/>
          <w:lang w:val="en-US"/>
        </w:rPr>
        <w:t>Kapcsolat</w:t>
      </w:r>
      <w:r w:rsidRPr="00F1005F">
        <w:rPr>
          <w:rStyle w:val="AboutandContactBody"/>
          <w:lang w:val="en-US"/>
        </w:rPr>
        <w:tab/>
        <w:t>Hanna Philipps</w:t>
      </w:r>
      <w:r w:rsidRPr="00F1005F">
        <w:rPr>
          <w:rStyle w:val="AboutandContactBody"/>
          <w:lang w:val="en-US"/>
        </w:rPr>
        <w:tab/>
      </w:r>
      <w:r w:rsidR="00F1005F" w:rsidRPr="00F1005F">
        <w:rPr>
          <w:rStyle w:val="AboutandContactBody"/>
          <w:lang w:val="en-US"/>
        </w:rPr>
        <w:tab/>
        <w:t>Kapcsolat</w:t>
      </w:r>
      <w:r w:rsidR="00F1005F" w:rsidRPr="00F1005F">
        <w:rPr>
          <w:rStyle w:val="AboutandContactBody"/>
          <w:lang w:val="en-US"/>
        </w:rPr>
        <w:tab/>
        <w:t xml:space="preserve">Adrian Brill </w:t>
      </w:r>
    </w:p>
    <w:p w14:paraId="640D1941" w14:textId="49625329" w:rsidR="00792BF7" w:rsidRPr="000F2875" w:rsidRDefault="00792BF7" w:rsidP="00F1005F">
      <w:pPr>
        <w:tabs>
          <w:tab w:val="left" w:pos="1080"/>
          <w:tab w:val="left" w:pos="4500"/>
        </w:tabs>
        <w:spacing w:line="276" w:lineRule="auto"/>
        <w:rPr>
          <w:rStyle w:val="AboutandContactBody"/>
        </w:rPr>
      </w:pPr>
      <w:r w:rsidRPr="000F2875">
        <w:rPr>
          <w:rStyle w:val="AboutandContactBody"/>
        </w:rPr>
        <w:t>Telefon</w:t>
      </w:r>
      <w:r w:rsidRPr="000F2875">
        <w:rPr>
          <w:rStyle w:val="AboutandContactBody"/>
        </w:rPr>
        <w:tab/>
        <w:t>+49 211 797-3626</w:t>
      </w:r>
      <w:r w:rsidRPr="000F2875">
        <w:rPr>
          <w:rStyle w:val="AboutandContactBody"/>
        </w:rPr>
        <w:tab/>
      </w:r>
      <w:r w:rsidR="00F1005F">
        <w:rPr>
          <w:rStyle w:val="AboutandContactBody"/>
        </w:rPr>
        <w:tab/>
      </w:r>
      <w:r w:rsidR="00F1005F" w:rsidRPr="000F2875">
        <w:rPr>
          <w:rStyle w:val="AboutandContactBody"/>
        </w:rPr>
        <w:t>Telefon</w:t>
      </w:r>
      <w:r w:rsidR="00F1005F" w:rsidRPr="000F2875">
        <w:rPr>
          <w:rStyle w:val="AboutandContactBody"/>
        </w:rPr>
        <w:tab/>
        <w:t>+49 30 590054-216</w:t>
      </w:r>
    </w:p>
    <w:p w14:paraId="42AF0683" w14:textId="77777777" w:rsidR="00F1005F" w:rsidRPr="002C1B8C" w:rsidRDefault="00792BF7" w:rsidP="00F1005F">
      <w:pPr>
        <w:tabs>
          <w:tab w:val="left" w:pos="1080"/>
          <w:tab w:val="left" w:pos="4500"/>
        </w:tabs>
        <w:spacing w:line="276" w:lineRule="auto"/>
        <w:rPr>
          <w:rStyle w:val="AboutandContactBody"/>
        </w:rPr>
      </w:pPr>
      <w:r w:rsidRPr="000F2875">
        <w:rPr>
          <w:rStyle w:val="AboutandContactBody"/>
        </w:rPr>
        <w:t>Email</w:t>
      </w:r>
      <w:r w:rsidRPr="000F2875">
        <w:rPr>
          <w:rStyle w:val="AboutandContactBody"/>
        </w:rPr>
        <w:tab/>
      </w:r>
      <w:hyperlink r:id="rId12" w:history="1">
        <w:r w:rsidR="00F1005F" w:rsidRPr="001C0477">
          <w:rPr>
            <w:rStyle w:val="Hiperhivatkozs"/>
            <w:rFonts w:ascii="Segoe UI" w:hAnsi="Segoe UI"/>
            <w:sz w:val="18"/>
          </w:rPr>
          <w:t>hanna.philipps@henkel.com</w:t>
        </w:r>
      </w:hyperlink>
      <w:r w:rsidRPr="000F2875">
        <w:rPr>
          <w:rStyle w:val="AboutandContactBody"/>
        </w:rPr>
        <w:tab/>
      </w:r>
      <w:r w:rsidR="00F1005F">
        <w:rPr>
          <w:rStyle w:val="AboutandContactBody"/>
        </w:rPr>
        <w:tab/>
      </w:r>
      <w:r w:rsidR="00F1005F" w:rsidRPr="002C1B8C">
        <w:rPr>
          <w:rStyle w:val="AboutandContactBody"/>
        </w:rPr>
        <w:t>Email</w:t>
      </w:r>
      <w:r w:rsidR="00F1005F" w:rsidRPr="002C1B8C">
        <w:rPr>
          <w:rStyle w:val="AboutandContactBody"/>
        </w:rPr>
        <w:tab/>
        <w:t>adrian.brill@metadesign.com</w:t>
      </w:r>
    </w:p>
    <w:p w14:paraId="658EBC56" w14:textId="4F9996B2" w:rsidR="00792BF7" w:rsidRPr="000F2875" w:rsidRDefault="00792BF7" w:rsidP="00F1005F">
      <w:pPr>
        <w:tabs>
          <w:tab w:val="left" w:pos="1080"/>
          <w:tab w:val="left" w:pos="4500"/>
        </w:tabs>
        <w:spacing w:line="276" w:lineRule="auto"/>
        <w:rPr>
          <w:rStyle w:val="AboutandContactBody"/>
        </w:rPr>
      </w:pPr>
    </w:p>
    <w:p w14:paraId="2E07DD4D" w14:textId="326D2DCB" w:rsidR="00792BF7" w:rsidRDefault="00792BF7" w:rsidP="00A14480">
      <w:pPr>
        <w:jc w:val="both"/>
        <w:rPr>
          <w:rFonts w:ascii="Segoe UI" w:hAnsi="Segoe UI" w:cs="Segoe UI"/>
          <w:szCs w:val="22"/>
          <w:lang w:val="hu-HU"/>
        </w:rPr>
      </w:pPr>
    </w:p>
    <w:p w14:paraId="5333B43B" w14:textId="77777777" w:rsidR="00F57D07" w:rsidRPr="00D82149" w:rsidRDefault="00F57D07" w:rsidP="00F57D07">
      <w:pPr>
        <w:jc w:val="both"/>
        <w:rPr>
          <w:rStyle w:val="AboutandContactBody"/>
          <w:b/>
          <w:bCs/>
        </w:rPr>
      </w:pPr>
      <w:r w:rsidRPr="00D82149">
        <w:rPr>
          <w:rStyle w:val="AboutandContactBody"/>
          <w:b/>
          <w:bCs/>
        </w:rPr>
        <w:t>Henkel Magyarország Kft.</w:t>
      </w:r>
    </w:p>
    <w:p w14:paraId="019616ED" w14:textId="77777777" w:rsidR="00F57D07" w:rsidRPr="00F1005F" w:rsidRDefault="00F57D07" w:rsidP="00F1005F">
      <w:pPr>
        <w:spacing w:line="276" w:lineRule="auto"/>
        <w:jc w:val="both"/>
        <w:rPr>
          <w:rFonts w:ascii="Segoe UI" w:hAnsi="Segoe UI" w:cs="Segoe UI"/>
          <w:szCs w:val="22"/>
          <w:lang w:val="hu-HU"/>
        </w:rPr>
      </w:pPr>
      <w:r w:rsidRPr="00F1005F">
        <w:rPr>
          <w:rFonts w:ascii="Segoe UI" w:hAnsi="Segoe UI" w:cs="Segoe UI"/>
          <w:szCs w:val="22"/>
          <w:lang w:val="hu-HU"/>
        </w:rPr>
        <w:t>Vállalati kommunikáció</w:t>
      </w:r>
    </w:p>
    <w:p w14:paraId="75FA2D41" w14:textId="77777777" w:rsidR="00F57D07" w:rsidRPr="00F1005F" w:rsidRDefault="00F57D07" w:rsidP="00F1005F">
      <w:pPr>
        <w:spacing w:line="276" w:lineRule="auto"/>
        <w:jc w:val="both"/>
        <w:rPr>
          <w:rFonts w:ascii="Segoe UI" w:hAnsi="Segoe UI" w:cs="Segoe UI"/>
          <w:szCs w:val="22"/>
          <w:lang w:val="hu-HU"/>
        </w:rPr>
      </w:pPr>
      <w:r w:rsidRPr="00F1005F">
        <w:rPr>
          <w:rFonts w:ascii="Segoe UI" w:hAnsi="Segoe UI" w:cs="Segoe UI"/>
          <w:szCs w:val="22"/>
          <w:lang w:val="hu-HU"/>
        </w:rPr>
        <w:t>Dispiter Dorottya</w:t>
      </w:r>
    </w:p>
    <w:p w14:paraId="19A7086F" w14:textId="77777777" w:rsidR="00F57D07" w:rsidRPr="00F1005F" w:rsidRDefault="00F57D07" w:rsidP="00F1005F">
      <w:pPr>
        <w:spacing w:line="276" w:lineRule="auto"/>
        <w:jc w:val="both"/>
        <w:rPr>
          <w:rFonts w:ascii="Segoe UI" w:hAnsi="Segoe UI" w:cs="Segoe UI"/>
          <w:szCs w:val="22"/>
          <w:lang w:val="hu-HU"/>
        </w:rPr>
      </w:pPr>
      <w:r w:rsidRPr="00F1005F">
        <w:rPr>
          <w:rFonts w:ascii="Segoe UI" w:hAnsi="Segoe UI" w:cs="Segoe UI"/>
          <w:szCs w:val="22"/>
          <w:lang w:val="hu-HU"/>
        </w:rPr>
        <w:t>Telefon: 1 372 5555</w:t>
      </w:r>
      <w:r w:rsidRPr="00F1005F">
        <w:rPr>
          <w:rFonts w:ascii="Segoe UI" w:hAnsi="Segoe UI" w:cs="Segoe UI"/>
          <w:szCs w:val="22"/>
          <w:lang w:val="hu-HU"/>
        </w:rPr>
        <w:tab/>
      </w:r>
    </w:p>
    <w:p w14:paraId="37FB460B" w14:textId="159081EC" w:rsidR="00F57D07" w:rsidRPr="00F1005F" w:rsidRDefault="00F57D07" w:rsidP="00F1005F">
      <w:pPr>
        <w:spacing w:line="276" w:lineRule="auto"/>
        <w:jc w:val="both"/>
        <w:rPr>
          <w:rFonts w:ascii="Segoe UI" w:hAnsi="Segoe UI" w:cs="Segoe UI"/>
          <w:szCs w:val="22"/>
          <w:lang w:val="hu-HU"/>
        </w:rPr>
      </w:pPr>
      <w:r w:rsidRPr="00F1005F">
        <w:rPr>
          <w:rFonts w:ascii="Segoe UI" w:hAnsi="Segoe UI" w:cs="Segoe UI"/>
          <w:szCs w:val="22"/>
          <w:lang w:val="hu-HU"/>
        </w:rPr>
        <w:t xml:space="preserve">E-mail: </w:t>
      </w:r>
      <w:hyperlink r:id="rId13" w:history="1">
        <w:r w:rsidRPr="00F1005F">
          <w:rPr>
            <w:rStyle w:val="Hiperhivatkozs"/>
            <w:rFonts w:ascii="Segoe UI" w:hAnsi="Segoe UI" w:cs="Segoe UI"/>
            <w:szCs w:val="22"/>
            <w:lang w:val="hu-HU"/>
          </w:rPr>
          <w:t>vallalati.kommunikacio@henkel.com</w:t>
        </w:r>
      </w:hyperlink>
      <w:r w:rsidRPr="00F1005F">
        <w:rPr>
          <w:rFonts w:ascii="Segoe UI" w:hAnsi="Segoe UI" w:cs="Segoe UI"/>
          <w:szCs w:val="22"/>
          <w:lang w:val="hu-HU"/>
        </w:rPr>
        <w:t xml:space="preserve"> </w:t>
      </w:r>
    </w:p>
    <w:p w14:paraId="196C07B3" w14:textId="3DBAE4EB" w:rsidR="00F57D07" w:rsidRPr="00F57D07" w:rsidRDefault="00F57D07" w:rsidP="00F1005F">
      <w:pPr>
        <w:spacing w:line="276" w:lineRule="auto"/>
        <w:jc w:val="both"/>
        <w:rPr>
          <w:rFonts w:ascii="Segoe UI" w:hAnsi="Segoe UI" w:cs="Segoe UI"/>
          <w:szCs w:val="22"/>
          <w:lang w:val="hu-HU"/>
        </w:rPr>
      </w:pPr>
      <w:r w:rsidRPr="00F1005F">
        <w:rPr>
          <w:rFonts w:ascii="Segoe UI" w:hAnsi="Segoe UI" w:cs="Segoe UI"/>
          <w:szCs w:val="22"/>
          <w:lang w:val="hu-HU"/>
        </w:rPr>
        <w:t>www.henkel.hu</w:t>
      </w:r>
    </w:p>
    <w:p w14:paraId="64542C6E" w14:textId="77777777" w:rsidR="002D7782" w:rsidRPr="008764DA" w:rsidRDefault="002D7782" w:rsidP="00931E86">
      <w:pPr>
        <w:pStyle w:val="PRHeadline"/>
        <w:jc w:val="both"/>
        <w:rPr>
          <w:rFonts w:ascii="Segoe UI" w:hAnsi="Segoe UI" w:cs="Segoe UI"/>
          <w:sz w:val="24"/>
          <w:lang w:val="hu-HU"/>
        </w:rPr>
      </w:pPr>
    </w:p>
    <w:sectPr w:rsidR="002D7782" w:rsidRPr="008764DA" w:rsidSect="00782139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7FF81" w14:textId="77777777" w:rsidR="00755A1B" w:rsidRDefault="00755A1B">
      <w:r>
        <w:separator/>
      </w:r>
    </w:p>
  </w:endnote>
  <w:endnote w:type="continuationSeparator" w:id="0">
    <w:p w14:paraId="1B384A0F" w14:textId="77777777" w:rsidR="00755A1B" w:rsidRDefault="0075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8AF2" w14:textId="5B250CB9"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350094">
      <w:rPr>
        <w:color w:val="auto"/>
      </w:rPr>
      <w:t xml:space="preserve">Henkel Magyarország Kft. </w:t>
    </w:r>
    <w:r w:rsidRPr="0036554D">
      <w:rPr>
        <w:color w:val="auto"/>
        <w:lang w:val="en-US"/>
      </w:rPr>
      <w:t>Vállalati kommunikáció</w:t>
    </w:r>
    <w:r w:rsidR="00CF6F33" w:rsidRPr="00B80304">
      <w:rPr>
        <w:color w:val="auto"/>
      </w:rPr>
      <w:tab/>
    </w:r>
    <w:r w:rsidR="00B80304" w:rsidRPr="00B80304">
      <w:rPr>
        <w:b w:val="0"/>
        <w:color w:val="auto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77777777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BA51DB">
      <w:rPr>
        <w:b w:val="0"/>
        <w:noProof/>
        <w:color w:val="auto"/>
      </w:rPr>
      <w:t>3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C9CBB" w14:textId="77777777" w:rsidR="00755A1B" w:rsidRDefault="00755A1B">
      <w:r>
        <w:separator/>
      </w:r>
    </w:p>
  </w:footnote>
  <w:footnote w:type="continuationSeparator" w:id="0">
    <w:p w14:paraId="3631E9DE" w14:textId="77777777" w:rsidR="00755A1B" w:rsidRDefault="0075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4B1FFE35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64BE5386" w14:textId="77777777" w:rsidR="00CF6F33" w:rsidRPr="00B422EC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>
      <w:rPr>
        <w:rFonts w:cs="Arial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D209EE"/>
    <w:multiLevelType w:val="multilevel"/>
    <w:tmpl w:val="4C62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30FC6"/>
    <w:multiLevelType w:val="multilevel"/>
    <w:tmpl w:val="C122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677808">
    <w:abstractNumId w:val="2"/>
  </w:num>
  <w:num w:numId="2" w16cid:durableId="853693591">
    <w:abstractNumId w:val="0"/>
  </w:num>
  <w:num w:numId="3" w16cid:durableId="1653440027">
    <w:abstractNumId w:val="9"/>
  </w:num>
  <w:num w:numId="4" w16cid:durableId="665280759">
    <w:abstractNumId w:val="5"/>
  </w:num>
  <w:num w:numId="5" w16cid:durableId="1917352658">
    <w:abstractNumId w:val="4"/>
  </w:num>
  <w:num w:numId="6" w16cid:durableId="1576041351">
    <w:abstractNumId w:val="7"/>
  </w:num>
  <w:num w:numId="7" w16cid:durableId="1962564386">
    <w:abstractNumId w:val="3"/>
  </w:num>
  <w:num w:numId="8" w16cid:durableId="796142034">
    <w:abstractNumId w:val="3"/>
  </w:num>
  <w:num w:numId="9" w16cid:durableId="1608848259">
    <w:abstractNumId w:val="1"/>
  </w:num>
  <w:num w:numId="10" w16cid:durableId="1667438333">
    <w:abstractNumId w:val="11"/>
  </w:num>
  <w:num w:numId="11" w16cid:durableId="65156755">
    <w:abstractNumId w:val="6"/>
  </w:num>
  <w:num w:numId="12" w16cid:durableId="802776348">
    <w:abstractNumId w:val="10"/>
  </w:num>
  <w:num w:numId="13" w16cid:durableId="19484610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2AA4"/>
    <w:rsid w:val="00002FB8"/>
    <w:rsid w:val="00005267"/>
    <w:rsid w:val="00006346"/>
    <w:rsid w:val="00015BC1"/>
    <w:rsid w:val="00021C67"/>
    <w:rsid w:val="000244BF"/>
    <w:rsid w:val="00030557"/>
    <w:rsid w:val="00030F51"/>
    <w:rsid w:val="000360E3"/>
    <w:rsid w:val="00054EA1"/>
    <w:rsid w:val="000575F9"/>
    <w:rsid w:val="000618FC"/>
    <w:rsid w:val="000732FB"/>
    <w:rsid w:val="00077DAF"/>
    <w:rsid w:val="00080A02"/>
    <w:rsid w:val="00080D10"/>
    <w:rsid w:val="00081911"/>
    <w:rsid w:val="00081BA0"/>
    <w:rsid w:val="0008241F"/>
    <w:rsid w:val="00082427"/>
    <w:rsid w:val="000A7050"/>
    <w:rsid w:val="000C56DD"/>
    <w:rsid w:val="000D1672"/>
    <w:rsid w:val="000E3034"/>
    <w:rsid w:val="000E6536"/>
    <w:rsid w:val="000E7F24"/>
    <w:rsid w:val="000F03BE"/>
    <w:rsid w:val="000F07E6"/>
    <w:rsid w:val="000F225B"/>
    <w:rsid w:val="000F2875"/>
    <w:rsid w:val="000F7FAF"/>
    <w:rsid w:val="00111CAF"/>
    <w:rsid w:val="00111F4D"/>
    <w:rsid w:val="00115230"/>
    <w:rsid w:val="001162B4"/>
    <w:rsid w:val="00121703"/>
    <w:rsid w:val="00122CBC"/>
    <w:rsid w:val="00126D4A"/>
    <w:rsid w:val="00132DA9"/>
    <w:rsid w:val="0013305B"/>
    <w:rsid w:val="00133B99"/>
    <w:rsid w:val="00135DDA"/>
    <w:rsid w:val="00137498"/>
    <w:rsid w:val="00137C16"/>
    <w:rsid w:val="00141D9E"/>
    <w:rsid w:val="001443BD"/>
    <w:rsid w:val="00146346"/>
    <w:rsid w:val="00151B0C"/>
    <w:rsid w:val="00151ED7"/>
    <w:rsid w:val="00167584"/>
    <w:rsid w:val="001A5DFF"/>
    <w:rsid w:val="001B0474"/>
    <w:rsid w:val="001C0B32"/>
    <w:rsid w:val="001C4BE1"/>
    <w:rsid w:val="001C726F"/>
    <w:rsid w:val="001D398E"/>
    <w:rsid w:val="001E0F71"/>
    <w:rsid w:val="001E6D05"/>
    <w:rsid w:val="001E7C28"/>
    <w:rsid w:val="001F1BDF"/>
    <w:rsid w:val="001F7110"/>
    <w:rsid w:val="001F7E96"/>
    <w:rsid w:val="00212488"/>
    <w:rsid w:val="00220628"/>
    <w:rsid w:val="00225227"/>
    <w:rsid w:val="00226695"/>
    <w:rsid w:val="00237F62"/>
    <w:rsid w:val="0024586A"/>
    <w:rsid w:val="00253042"/>
    <w:rsid w:val="00262C05"/>
    <w:rsid w:val="00270F6D"/>
    <w:rsid w:val="002755EE"/>
    <w:rsid w:val="00281723"/>
    <w:rsid w:val="00285B75"/>
    <w:rsid w:val="0029735B"/>
    <w:rsid w:val="002A0DF7"/>
    <w:rsid w:val="002A45C8"/>
    <w:rsid w:val="002A60E0"/>
    <w:rsid w:val="002A6AB9"/>
    <w:rsid w:val="002B6C10"/>
    <w:rsid w:val="002C252E"/>
    <w:rsid w:val="002C6773"/>
    <w:rsid w:val="002D7782"/>
    <w:rsid w:val="002E0B17"/>
    <w:rsid w:val="002E272F"/>
    <w:rsid w:val="002E5FED"/>
    <w:rsid w:val="002E7DED"/>
    <w:rsid w:val="002F019F"/>
    <w:rsid w:val="002F7E11"/>
    <w:rsid w:val="00304087"/>
    <w:rsid w:val="00306C09"/>
    <w:rsid w:val="00310ACD"/>
    <w:rsid w:val="00310C86"/>
    <w:rsid w:val="0031292D"/>
    <w:rsid w:val="0031379F"/>
    <w:rsid w:val="00316C44"/>
    <w:rsid w:val="00320A26"/>
    <w:rsid w:val="00321344"/>
    <w:rsid w:val="00326717"/>
    <w:rsid w:val="0034015C"/>
    <w:rsid w:val="00340508"/>
    <w:rsid w:val="00341FA4"/>
    <w:rsid w:val="003432DB"/>
    <w:rsid w:val="00350094"/>
    <w:rsid w:val="0035106D"/>
    <w:rsid w:val="00353705"/>
    <w:rsid w:val="00353C13"/>
    <w:rsid w:val="003562E8"/>
    <w:rsid w:val="0036357D"/>
    <w:rsid w:val="00364E9E"/>
    <w:rsid w:val="0036554D"/>
    <w:rsid w:val="00367AA1"/>
    <w:rsid w:val="00367F22"/>
    <w:rsid w:val="00372E36"/>
    <w:rsid w:val="00377CBB"/>
    <w:rsid w:val="003877B6"/>
    <w:rsid w:val="00393887"/>
    <w:rsid w:val="00394C6B"/>
    <w:rsid w:val="00397057"/>
    <w:rsid w:val="003B1069"/>
    <w:rsid w:val="003B390A"/>
    <w:rsid w:val="003C15DE"/>
    <w:rsid w:val="003C38EC"/>
    <w:rsid w:val="003C4EB2"/>
    <w:rsid w:val="003C6A25"/>
    <w:rsid w:val="003D6AB2"/>
    <w:rsid w:val="003E4234"/>
    <w:rsid w:val="003E7B9F"/>
    <w:rsid w:val="003F1AF3"/>
    <w:rsid w:val="003F4D8D"/>
    <w:rsid w:val="0040489E"/>
    <w:rsid w:val="00406921"/>
    <w:rsid w:val="0040727E"/>
    <w:rsid w:val="004132FF"/>
    <w:rsid w:val="00417A82"/>
    <w:rsid w:val="004313E7"/>
    <w:rsid w:val="00446E11"/>
    <w:rsid w:val="0044763B"/>
    <w:rsid w:val="004629B3"/>
    <w:rsid w:val="0046376E"/>
    <w:rsid w:val="0046690F"/>
    <w:rsid w:val="00477B58"/>
    <w:rsid w:val="00483BD6"/>
    <w:rsid w:val="00490A03"/>
    <w:rsid w:val="00494DBE"/>
    <w:rsid w:val="00495CE6"/>
    <w:rsid w:val="004A323C"/>
    <w:rsid w:val="004A3D35"/>
    <w:rsid w:val="004A7915"/>
    <w:rsid w:val="004B54E8"/>
    <w:rsid w:val="004C1803"/>
    <w:rsid w:val="004C4FEB"/>
    <w:rsid w:val="004D059B"/>
    <w:rsid w:val="004D4CB6"/>
    <w:rsid w:val="004E27B2"/>
    <w:rsid w:val="004E6476"/>
    <w:rsid w:val="004F10C1"/>
    <w:rsid w:val="00501953"/>
    <w:rsid w:val="00502E62"/>
    <w:rsid w:val="00507ADA"/>
    <w:rsid w:val="0051106A"/>
    <w:rsid w:val="00514B6F"/>
    <w:rsid w:val="005150EB"/>
    <w:rsid w:val="0052212B"/>
    <w:rsid w:val="00534B46"/>
    <w:rsid w:val="00540358"/>
    <w:rsid w:val="005446C0"/>
    <w:rsid w:val="00547E79"/>
    <w:rsid w:val="00553455"/>
    <w:rsid w:val="00555A2F"/>
    <w:rsid w:val="00556F67"/>
    <w:rsid w:val="005751AA"/>
    <w:rsid w:val="005765B2"/>
    <w:rsid w:val="00585CDE"/>
    <w:rsid w:val="00586CAF"/>
    <w:rsid w:val="00591180"/>
    <w:rsid w:val="00597D07"/>
    <w:rsid w:val="005A642A"/>
    <w:rsid w:val="005C2F36"/>
    <w:rsid w:val="005C7112"/>
    <w:rsid w:val="005D0561"/>
    <w:rsid w:val="005D0AD9"/>
    <w:rsid w:val="005D1CBE"/>
    <w:rsid w:val="005D22F6"/>
    <w:rsid w:val="005E0C30"/>
    <w:rsid w:val="005E69D9"/>
    <w:rsid w:val="005E720F"/>
    <w:rsid w:val="005F04AA"/>
    <w:rsid w:val="005F25AF"/>
    <w:rsid w:val="005F27F4"/>
    <w:rsid w:val="005F3239"/>
    <w:rsid w:val="005F58CE"/>
    <w:rsid w:val="00601EC6"/>
    <w:rsid w:val="00602C7F"/>
    <w:rsid w:val="00607256"/>
    <w:rsid w:val="006144B1"/>
    <w:rsid w:val="00617ECF"/>
    <w:rsid w:val="006335F1"/>
    <w:rsid w:val="006345B6"/>
    <w:rsid w:val="00635712"/>
    <w:rsid w:val="00636D3E"/>
    <w:rsid w:val="00652229"/>
    <w:rsid w:val="00652793"/>
    <w:rsid w:val="006610A4"/>
    <w:rsid w:val="006626CA"/>
    <w:rsid w:val="00663487"/>
    <w:rsid w:val="006658DA"/>
    <w:rsid w:val="00670A2E"/>
    <w:rsid w:val="00672382"/>
    <w:rsid w:val="006828D9"/>
    <w:rsid w:val="006861DB"/>
    <w:rsid w:val="00690B19"/>
    <w:rsid w:val="006A3639"/>
    <w:rsid w:val="006A4D1B"/>
    <w:rsid w:val="006B499F"/>
    <w:rsid w:val="006C52CD"/>
    <w:rsid w:val="006D343E"/>
    <w:rsid w:val="006D4996"/>
    <w:rsid w:val="006D54AB"/>
    <w:rsid w:val="006E1903"/>
    <w:rsid w:val="006E21FF"/>
    <w:rsid w:val="006E3ED2"/>
    <w:rsid w:val="006E5032"/>
    <w:rsid w:val="006F5AA4"/>
    <w:rsid w:val="006F670F"/>
    <w:rsid w:val="00703272"/>
    <w:rsid w:val="007058BD"/>
    <w:rsid w:val="007065F8"/>
    <w:rsid w:val="0070733C"/>
    <w:rsid w:val="00710C5D"/>
    <w:rsid w:val="0071348C"/>
    <w:rsid w:val="00713807"/>
    <w:rsid w:val="00717273"/>
    <w:rsid w:val="00720FD4"/>
    <w:rsid w:val="0073096C"/>
    <w:rsid w:val="00740023"/>
    <w:rsid w:val="00742398"/>
    <w:rsid w:val="007507B5"/>
    <w:rsid w:val="00753A24"/>
    <w:rsid w:val="00755A1B"/>
    <w:rsid w:val="00772188"/>
    <w:rsid w:val="00774B6F"/>
    <w:rsid w:val="00780C94"/>
    <w:rsid w:val="00781D40"/>
    <w:rsid w:val="00782139"/>
    <w:rsid w:val="00786BA3"/>
    <w:rsid w:val="00792BF7"/>
    <w:rsid w:val="007965DD"/>
    <w:rsid w:val="007A1667"/>
    <w:rsid w:val="007A1BBD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B1E"/>
    <w:rsid w:val="007F62B4"/>
    <w:rsid w:val="007F7399"/>
    <w:rsid w:val="00800E85"/>
    <w:rsid w:val="008010A9"/>
    <w:rsid w:val="00801517"/>
    <w:rsid w:val="008167D3"/>
    <w:rsid w:val="00816B99"/>
    <w:rsid w:val="00817DE8"/>
    <w:rsid w:val="008229F5"/>
    <w:rsid w:val="00833090"/>
    <w:rsid w:val="00833CEB"/>
    <w:rsid w:val="008372D2"/>
    <w:rsid w:val="00840B0B"/>
    <w:rsid w:val="008430B6"/>
    <w:rsid w:val="00844C17"/>
    <w:rsid w:val="00847726"/>
    <w:rsid w:val="00852511"/>
    <w:rsid w:val="008608A2"/>
    <w:rsid w:val="008612AD"/>
    <w:rsid w:val="008614F1"/>
    <w:rsid w:val="008639B3"/>
    <w:rsid w:val="00863C1A"/>
    <w:rsid w:val="0087142D"/>
    <w:rsid w:val="00873956"/>
    <w:rsid w:val="00874104"/>
    <w:rsid w:val="008764DA"/>
    <w:rsid w:val="008825EE"/>
    <w:rsid w:val="00884E24"/>
    <w:rsid w:val="0088596E"/>
    <w:rsid w:val="00886A45"/>
    <w:rsid w:val="008959BE"/>
    <w:rsid w:val="008A2375"/>
    <w:rsid w:val="008B15C8"/>
    <w:rsid w:val="008B20C7"/>
    <w:rsid w:val="008B6262"/>
    <w:rsid w:val="008C445C"/>
    <w:rsid w:val="008C5796"/>
    <w:rsid w:val="008D294B"/>
    <w:rsid w:val="008D76C5"/>
    <w:rsid w:val="008E0AFA"/>
    <w:rsid w:val="008E1CA3"/>
    <w:rsid w:val="008E75D3"/>
    <w:rsid w:val="008F125E"/>
    <w:rsid w:val="008F4D2F"/>
    <w:rsid w:val="009026EC"/>
    <w:rsid w:val="009042F7"/>
    <w:rsid w:val="00911B05"/>
    <w:rsid w:val="00917162"/>
    <w:rsid w:val="00921492"/>
    <w:rsid w:val="0092465B"/>
    <w:rsid w:val="009251CC"/>
    <w:rsid w:val="0092714E"/>
    <w:rsid w:val="009318D6"/>
    <w:rsid w:val="00931E86"/>
    <w:rsid w:val="00933950"/>
    <w:rsid w:val="00942002"/>
    <w:rsid w:val="00947885"/>
    <w:rsid w:val="00950C9C"/>
    <w:rsid w:val="00952168"/>
    <w:rsid w:val="009527FE"/>
    <w:rsid w:val="0096255F"/>
    <w:rsid w:val="009739A0"/>
    <w:rsid w:val="009767C7"/>
    <w:rsid w:val="0098579A"/>
    <w:rsid w:val="0099195A"/>
    <w:rsid w:val="00994681"/>
    <w:rsid w:val="0099486A"/>
    <w:rsid w:val="009A0E26"/>
    <w:rsid w:val="009A16EC"/>
    <w:rsid w:val="009A2F59"/>
    <w:rsid w:val="009A3057"/>
    <w:rsid w:val="009B3B37"/>
    <w:rsid w:val="009C088E"/>
    <w:rsid w:val="009C4D35"/>
    <w:rsid w:val="009E0864"/>
    <w:rsid w:val="009E211D"/>
    <w:rsid w:val="009E5EB4"/>
    <w:rsid w:val="009E79C6"/>
    <w:rsid w:val="009F2064"/>
    <w:rsid w:val="009F6026"/>
    <w:rsid w:val="00A044D6"/>
    <w:rsid w:val="00A04ADB"/>
    <w:rsid w:val="00A11E0F"/>
    <w:rsid w:val="00A14480"/>
    <w:rsid w:val="00A17EB3"/>
    <w:rsid w:val="00A22382"/>
    <w:rsid w:val="00A244C2"/>
    <w:rsid w:val="00A26522"/>
    <w:rsid w:val="00A26CB6"/>
    <w:rsid w:val="00A305DE"/>
    <w:rsid w:val="00A309CD"/>
    <w:rsid w:val="00A32F82"/>
    <w:rsid w:val="00A32F8B"/>
    <w:rsid w:val="00A35C64"/>
    <w:rsid w:val="00A45A62"/>
    <w:rsid w:val="00A54AC5"/>
    <w:rsid w:val="00A56D41"/>
    <w:rsid w:val="00A57396"/>
    <w:rsid w:val="00A61353"/>
    <w:rsid w:val="00A66DB1"/>
    <w:rsid w:val="00A67A92"/>
    <w:rsid w:val="00A71656"/>
    <w:rsid w:val="00A721AE"/>
    <w:rsid w:val="00A86132"/>
    <w:rsid w:val="00A91A70"/>
    <w:rsid w:val="00A973C3"/>
    <w:rsid w:val="00AA1B85"/>
    <w:rsid w:val="00AB1CB6"/>
    <w:rsid w:val="00AB1D9A"/>
    <w:rsid w:val="00AB733B"/>
    <w:rsid w:val="00AC1852"/>
    <w:rsid w:val="00AC7550"/>
    <w:rsid w:val="00AD44FE"/>
    <w:rsid w:val="00AD5381"/>
    <w:rsid w:val="00AE49F1"/>
    <w:rsid w:val="00AE4BAD"/>
    <w:rsid w:val="00AE76BB"/>
    <w:rsid w:val="00B04496"/>
    <w:rsid w:val="00B05CCA"/>
    <w:rsid w:val="00B14271"/>
    <w:rsid w:val="00B2685D"/>
    <w:rsid w:val="00B30351"/>
    <w:rsid w:val="00B33C2A"/>
    <w:rsid w:val="00B3411D"/>
    <w:rsid w:val="00B422EC"/>
    <w:rsid w:val="00B60007"/>
    <w:rsid w:val="00B80304"/>
    <w:rsid w:val="00B86A4F"/>
    <w:rsid w:val="00B958E8"/>
    <w:rsid w:val="00BA09B2"/>
    <w:rsid w:val="00BA23F6"/>
    <w:rsid w:val="00BA51DB"/>
    <w:rsid w:val="00BC0995"/>
    <w:rsid w:val="00BE2F3F"/>
    <w:rsid w:val="00BE427F"/>
    <w:rsid w:val="00BE793A"/>
    <w:rsid w:val="00BF432A"/>
    <w:rsid w:val="00BF6E82"/>
    <w:rsid w:val="00C0159B"/>
    <w:rsid w:val="00C04A99"/>
    <w:rsid w:val="00C22C05"/>
    <w:rsid w:val="00C24C17"/>
    <w:rsid w:val="00C24C2F"/>
    <w:rsid w:val="00C40B88"/>
    <w:rsid w:val="00C47D87"/>
    <w:rsid w:val="00C5376E"/>
    <w:rsid w:val="00C5645A"/>
    <w:rsid w:val="00C60BCE"/>
    <w:rsid w:val="00C76F73"/>
    <w:rsid w:val="00C83A21"/>
    <w:rsid w:val="00C84EC6"/>
    <w:rsid w:val="00C93B61"/>
    <w:rsid w:val="00C97091"/>
    <w:rsid w:val="00CA2001"/>
    <w:rsid w:val="00CB13F9"/>
    <w:rsid w:val="00CB5B6C"/>
    <w:rsid w:val="00CB77EF"/>
    <w:rsid w:val="00CC1AFE"/>
    <w:rsid w:val="00CC7B25"/>
    <w:rsid w:val="00CD4616"/>
    <w:rsid w:val="00CD6FA4"/>
    <w:rsid w:val="00CE0B56"/>
    <w:rsid w:val="00CE272F"/>
    <w:rsid w:val="00CE33D5"/>
    <w:rsid w:val="00CF23F0"/>
    <w:rsid w:val="00CF5D37"/>
    <w:rsid w:val="00CF6F33"/>
    <w:rsid w:val="00D02248"/>
    <w:rsid w:val="00D0341A"/>
    <w:rsid w:val="00D063B8"/>
    <w:rsid w:val="00D06C1D"/>
    <w:rsid w:val="00D101B5"/>
    <w:rsid w:val="00D17099"/>
    <w:rsid w:val="00D17E3B"/>
    <w:rsid w:val="00D23C09"/>
    <w:rsid w:val="00D23CED"/>
    <w:rsid w:val="00D24BD2"/>
    <w:rsid w:val="00D260A2"/>
    <w:rsid w:val="00D30CC6"/>
    <w:rsid w:val="00D3260C"/>
    <w:rsid w:val="00D35790"/>
    <w:rsid w:val="00D371A0"/>
    <w:rsid w:val="00D55442"/>
    <w:rsid w:val="00D62EF1"/>
    <w:rsid w:val="00D6309D"/>
    <w:rsid w:val="00D644CA"/>
    <w:rsid w:val="00D66FC2"/>
    <w:rsid w:val="00D76C7E"/>
    <w:rsid w:val="00D82149"/>
    <w:rsid w:val="00D9293F"/>
    <w:rsid w:val="00D92C4F"/>
    <w:rsid w:val="00D93598"/>
    <w:rsid w:val="00DA0A33"/>
    <w:rsid w:val="00DA1E18"/>
    <w:rsid w:val="00DA2ACE"/>
    <w:rsid w:val="00DA3949"/>
    <w:rsid w:val="00DB05B1"/>
    <w:rsid w:val="00DB50B7"/>
    <w:rsid w:val="00DC1ED9"/>
    <w:rsid w:val="00DC366F"/>
    <w:rsid w:val="00DD512E"/>
    <w:rsid w:val="00DD58F6"/>
    <w:rsid w:val="00DE1177"/>
    <w:rsid w:val="00DE2CEA"/>
    <w:rsid w:val="00DE6A3C"/>
    <w:rsid w:val="00DE7F97"/>
    <w:rsid w:val="00DF1010"/>
    <w:rsid w:val="00DF29E1"/>
    <w:rsid w:val="00DF49A7"/>
    <w:rsid w:val="00DF4FCB"/>
    <w:rsid w:val="00DF5AEA"/>
    <w:rsid w:val="00DF63F6"/>
    <w:rsid w:val="00E0140F"/>
    <w:rsid w:val="00E06658"/>
    <w:rsid w:val="00E13747"/>
    <w:rsid w:val="00E25AEA"/>
    <w:rsid w:val="00E30DEF"/>
    <w:rsid w:val="00E30ED2"/>
    <w:rsid w:val="00E329B5"/>
    <w:rsid w:val="00E37F70"/>
    <w:rsid w:val="00E446C1"/>
    <w:rsid w:val="00E449F4"/>
    <w:rsid w:val="00E61CB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7D05"/>
    <w:rsid w:val="00EC142D"/>
    <w:rsid w:val="00EC1C30"/>
    <w:rsid w:val="00EC6993"/>
    <w:rsid w:val="00ED2B5C"/>
    <w:rsid w:val="00EE09BF"/>
    <w:rsid w:val="00EE2F8E"/>
    <w:rsid w:val="00EF15FF"/>
    <w:rsid w:val="00EF7111"/>
    <w:rsid w:val="00EF7AD1"/>
    <w:rsid w:val="00EF7D1A"/>
    <w:rsid w:val="00F02C49"/>
    <w:rsid w:val="00F0448F"/>
    <w:rsid w:val="00F1005F"/>
    <w:rsid w:val="00F1399C"/>
    <w:rsid w:val="00F142F3"/>
    <w:rsid w:val="00F223A3"/>
    <w:rsid w:val="00F238D4"/>
    <w:rsid w:val="00F275C0"/>
    <w:rsid w:val="00F36145"/>
    <w:rsid w:val="00F37BDD"/>
    <w:rsid w:val="00F41503"/>
    <w:rsid w:val="00F4312A"/>
    <w:rsid w:val="00F466C8"/>
    <w:rsid w:val="00F50B46"/>
    <w:rsid w:val="00F52372"/>
    <w:rsid w:val="00F54DFD"/>
    <w:rsid w:val="00F57D07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5971"/>
    <w:rsid w:val="00F96AFD"/>
    <w:rsid w:val="00FA2E19"/>
    <w:rsid w:val="00FB610D"/>
    <w:rsid w:val="00FC6E0E"/>
    <w:rsid w:val="00FD4CCA"/>
    <w:rsid w:val="00FE2A9E"/>
    <w:rsid w:val="00FE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customStyle="1" w:styleId="PRContact">
    <w:name w:val="_PR_Contact"/>
    <w:basedOn w:val="Norml"/>
    <w:rsid w:val="002D778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rsid w:val="002D7782"/>
    <w:pPr>
      <w:spacing w:after="280" w:line="280" w:lineRule="exact"/>
    </w:pPr>
    <w:rPr>
      <w:b/>
      <w:sz w:val="28"/>
      <w:szCs w:val="20"/>
      <w:lang w:val="en-US" w:eastAsia="de-DE"/>
    </w:rPr>
  </w:style>
  <w:style w:type="character" w:styleId="Feloldatlanmegemlts">
    <w:name w:val="Unresolved Mention"/>
    <w:basedOn w:val="Bekezdsalapbettpusa"/>
    <w:uiPriority w:val="99"/>
    <w:semiHidden/>
    <w:unhideWhenUsed/>
    <w:rsid w:val="00F57D0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rsid w:val="00800E8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00E85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800E85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800E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00E85"/>
    <w:rPr>
      <w:rFonts w:ascii="Arial" w:hAnsi="Arial"/>
      <w:b/>
      <w:bCs/>
      <w:lang w:eastAsia="en-US"/>
    </w:rPr>
  </w:style>
  <w:style w:type="paragraph" w:customStyle="1" w:styleId="Topline">
    <w:name w:val="Topline"/>
    <w:basedOn w:val="Norml"/>
    <w:qFormat/>
    <w:rsid w:val="00DD58F6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character" w:customStyle="1" w:styleId="AboutandContactBody">
    <w:name w:val="About and Contact Body"/>
    <w:rsid w:val="00792BF7"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40283">
          <w:marLeft w:val="0"/>
          <w:marRight w:val="0"/>
          <w:marTop w:val="15"/>
          <w:marBottom w:val="0"/>
          <w:divBdr>
            <w:top w:val="single" w:sz="18" w:space="0" w:color="D5D5D5"/>
            <w:left w:val="single" w:sz="18" w:space="0" w:color="D5D5D5"/>
            <w:bottom w:val="single" w:sz="18" w:space="0" w:color="D5D5D5"/>
            <w:right w:val="single" w:sz="18" w:space="0" w:color="D5D5D5"/>
          </w:divBdr>
          <w:divsChild>
            <w:div w:id="1480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kel.hu/vallalat/vallalati-kultura" TargetMode="External"/><Relationship Id="rId13" Type="http://schemas.openxmlformats.org/officeDocument/2006/relationships/hyperlink" Target="mailto:vallalati.kommunikacio@henke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anna.philipps@henke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nke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enkel.com/company/henkel-bran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henkel-brand-hub.com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0517-2156-4418-9E60-09CC7413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3</Pages>
  <Words>710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5598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7</cp:revision>
  <cp:lastPrinted>2016-11-16T08:11:00Z</cp:lastPrinted>
  <dcterms:created xsi:type="dcterms:W3CDTF">2022-08-03T18:48:00Z</dcterms:created>
  <dcterms:modified xsi:type="dcterms:W3CDTF">2022-08-08T06:26:00Z</dcterms:modified>
</cp:coreProperties>
</file>