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98629" w14:textId="77777777" w:rsidR="00B422EC" w:rsidRPr="00EF1330" w:rsidRDefault="001359BB" w:rsidP="00643D8A">
      <w:pPr>
        <w:pStyle w:val="MonthDayYear"/>
      </w:pPr>
      <w:r>
        <w:t>March 18</w:t>
      </w:r>
      <w:r w:rsidR="00BF6E82" w:rsidRPr="00795AF2">
        <w:t>, 20</w:t>
      </w:r>
      <w:r w:rsidR="00F635FC" w:rsidRPr="00795AF2">
        <w:t>2</w:t>
      </w:r>
      <w:r w:rsidR="0041339E">
        <w:t>1</w:t>
      </w:r>
    </w:p>
    <w:p w14:paraId="7BCCBC8A" w14:textId="77777777" w:rsidR="0041339E" w:rsidRPr="001359BB" w:rsidRDefault="001359BB" w:rsidP="0041339E">
      <w:pPr>
        <w:pStyle w:val="Topline"/>
        <w:rPr>
          <w:rFonts w:asciiTheme="minorHAnsi" w:hAnsiTheme="minorHAnsi" w:cs="Calibri"/>
        </w:rPr>
      </w:pPr>
      <w:r w:rsidRPr="001359BB">
        <w:rPr>
          <w:rFonts w:asciiTheme="minorHAnsi" w:hAnsiTheme="minorHAnsi" w:cs="Calibri"/>
          <w:color w:val="222222"/>
          <w:highlight w:val="white"/>
        </w:rPr>
        <w:t>Collaboration</w:t>
      </w:r>
      <w:r>
        <w:rPr>
          <w:rFonts w:asciiTheme="minorHAnsi" w:hAnsiTheme="minorHAnsi" w:cs="Calibri"/>
          <w:color w:val="222222"/>
          <w:highlight w:val="white"/>
        </w:rPr>
        <w:t xml:space="preserve"> to bring intelligent post-printing solutions to resin-based additive workstreams</w:t>
      </w:r>
      <w:r w:rsidRPr="001359BB">
        <w:rPr>
          <w:rFonts w:asciiTheme="minorHAnsi" w:hAnsiTheme="minorHAnsi" w:cs="Calibri"/>
          <w:color w:val="222222"/>
          <w:highlight w:val="white"/>
        </w:rPr>
        <w:t xml:space="preserve"> </w:t>
      </w:r>
    </w:p>
    <w:p w14:paraId="7869FEAE" w14:textId="77777777" w:rsidR="001359BB" w:rsidRPr="001359BB" w:rsidRDefault="001359BB" w:rsidP="001359BB">
      <w:pPr>
        <w:tabs>
          <w:tab w:val="left" w:pos="1350"/>
        </w:tabs>
        <w:rPr>
          <w:rFonts w:asciiTheme="majorHAnsi" w:hAnsiTheme="majorHAnsi" w:cs="Cambria"/>
          <w:b/>
          <w:bCs/>
          <w:sz w:val="32"/>
          <w:szCs w:val="32"/>
          <w:highlight w:val="white"/>
        </w:rPr>
      </w:pPr>
      <w:r w:rsidRPr="001359BB">
        <w:rPr>
          <w:rFonts w:asciiTheme="majorHAnsi" w:hAnsiTheme="majorHAnsi" w:cs="Cambria"/>
          <w:b/>
          <w:bCs/>
          <w:sz w:val="32"/>
          <w:szCs w:val="32"/>
          <w:highlight w:val="white"/>
        </w:rPr>
        <w:t xml:space="preserve">PostProcess </w:t>
      </w:r>
      <w:r>
        <w:rPr>
          <w:rFonts w:asciiTheme="majorHAnsi" w:hAnsiTheme="majorHAnsi" w:cs="Cambria"/>
          <w:b/>
          <w:bCs/>
          <w:sz w:val="32"/>
          <w:szCs w:val="32"/>
          <w:highlight w:val="white"/>
        </w:rPr>
        <w:t>j</w:t>
      </w:r>
      <w:r w:rsidRPr="001359BB">
        <w:rPr>
          <w:rFonts w:asciiTheme="majorHAnsi" w:hAnsiTheme="majorHAnsi" w:cs="Cambria"/>
          <w:b/>
          <w:bCs/>
          <w:sz w:val="32"/>
          <w:szCs w:val="32"/>
          <w:highlight w:val="white"/>
        </w:rPr>
        <w:t xml:space="preserve">oins </w:t>
      </w:r>
      <w:r>
        <w:rPr>
          <w:rFonts w:asciiTheme="majorHAnsi" w:hAnsiTheme="majorHAnsi" w:cs="Cambria"/>
          <w:b/>
          <w:bCs/>
          <w:sz w:val="32"/>
          <w:szCs w:val="32"/>
          <w:highlight w:val="white"/>
        </w:rPr>
        <w:t>f</w:t>
      </w:r>
      <w:r w:rsidRPr="001359BB">
        <w:rPr>
          <w:rFonts w:asciiTheme="majorHAnsi" w:hAnsiTheme="majorHAnsi" w:cs="Cambria"/>
          <w:b/>
          <w:bCs/>
          <w:sz w:val="32"/>
          <w:szCs w:val="32"/>
          <w:highlight w:val="white"/>
        </w:rPr>
        <w:t xml:space="preserve">orces with Henkel to </w:t>
      </w:r>
      <w:r>
        <w:rPr>
          <w:rFonts w:asciiTheme="majorHAnsi" w:hAnsiTheme="majorHAnsi" w:cs="Cambria"/>
          <w:b/>
          <w:bCs/>
          <w:sz w:val="32"/>
          <w:szCs w:val="32"/>
          <w:highlight w:val="white"/>
        </w:rPr>
        <w:t>s</w:t>
      </w:r>
      <w:r w:rsidRPr="001359BB">
        <w:rPr>
          <w:rFonts w:asciiTheme="majorHAnsi" w:hAnsiTheme="majorHAnsi" w:cs="Cambria"/>
          <w:b/>
          <w:bCs/>
          <w:sz w:val="32"/>
          <w:szCs w:val="32"/>
          <w:highlight w:val="white"/>
        </w:rPr>
        <w:t xml:space="preserve">upport </w:t>
      </w:r>
      <w:r>
        <w:rPr>
          <w:rFonts w:asciiTheme="majorHAnsi" w:hAnsiTheme="majorHAnsi" w:cs="Cambria"/>
          <w:b/>
          <w:bCs/>
          <w:sz w:val="32"/>
          <w:szCs w:val="32"/>
          <w:highlight w:val="white"/>
        </w:rPr>
        <w:t>o</w:t>
      </w:r>
      <w:r w:rsidRPr="001359BB">
        <w:rPr>
          <w:rFonts w:asciiTheme="majorHAnsi" w:hAnsiTheme="majorHAnsi" w:cs="Cambria"/>
          <w:b/>
          <w:bCs/>
          <w:sz w:val="32"/>
          <w:szCs w:val="32"/>
          <w:highlight w:val="white"/>
        </w:rPr>
        <w:t xml:space="preserve">ptimized </w:t>
      </w:r>
      <w:r>
        <w:rPr>
          <w:rFonts w:asciiTheme="majorHAnsi" w:hAnsiTheme="majorHAnsi" w:cs="Cambria"/>
          <w:b/>
          <w:bCs/>
          <w:sz w:val="32"/>
          <w:szCs w:val="32"/>
          <w:highlight w:val="white"/>
        </w:rPr>
        <w:t>w</w:t>
      </w:r>
      <w:r w:rsidRPr="001359BB">
        <w:rPr>
          <w:rFonts w:asciiTheme="majorHAnsi" w:hAnsiTheme="majorHAnsi" w:cs="Cambria"/>
          <w:b/>
          <w:bCs/>
          <w:sz w:val="32"/>
          <w:szCs w:val="32"/>
          <w:highlight w:val="white"/>
        </w:rPr>
        <w:t xml:space="preserve">orkstreams via </w:t>
      </w:r>
      <w:r>
        <w:rPr>
          <w:rFonts w:asciiTheme="majorHAnsi" w:hAnsiTheme="majorHAnsi" w:cs="Cambria"/>
          <w:b/>
          <w:bCs/>
          <w:sz w:val="32"/>
          <w:szCs w:val="32"/>
          <w:highlight w:val="white"/>
        </w:rPr>
        <w:t>a</w:t>
      </w:r>
      <w:r w:rsidRPr="001359BB">
        <w:rPr>
          <w:rFonts w:asciiTheme="majorHAnsi" w:hAnsiTheme="majorHAnsi" w:cs="Cambria"/>
          <w:b/>
          <w:bCs/>
          <w:sz w:val="32"/>
          <w:szCs w:val="32"/>
          <w:highlight w:val="white"/>
        </w:rPr>
        <w:t xml:space="preserve">utomated </w:t>
      </w:r>
      <w:r>
        <w:rPr>
          <w:rFonts w:asciiTheme="majorHAnsi" w:hAnsiTheme="majorHAnsi" w:cs="Cambria"/>
          <w:b/>
          <w:bCs/>
          <w:sz w:val="32"/>
          <w:szCs w:val="32"/>
          <w:highlight w:val="white"/>
        </w:rPr>
        <w:t>p</w:t>
      </w:r>
      <w:r w:rsidRPr="001359BB">
        <w:rPr>
          <w:rFonts w:asciiTheme="majorHAnsi" w:hAnsiTheme="majorHAnsi" w:cs="Cambria"/>
          <w:b/>
          <w:bCs/>
          <w:sz w:val="32"/>
          <w:szCs w:val="32"/>
          <w:highlight w:val="white"/>
        </w:rPr>
        <w:t>ost-</w:t>
      </w:r>
      <w:r>
        <w:rPr>
          <w:rFonts w:asciiTheme="majorHAnsi" w:hAnsiTheme="majorHAnsi" w:cs="Cambria"/>
          <w:b/>
          <w:bCs/>
          <w:sz w:val="32"/>
          <w:szCs w:val="32"/>
          <w:highlight w:val="white"/>
        </w:rPr>
        <w:t>p</w:t>
      </w:r>
      <w:r w:rsidRPr="001359BB">
        <w:rPr>
          <w:rFonts w:asciiTheme="majorHAnsi" w:hAnsiTheme="majorHAnsi" w:cs="Cambria"/>
          <w:b/>
          <w:bCs/>
          <w:sz w:val="32"/>
          <w:szCs w:val="32"/>
          <w:highlight w:val="white"/>
        </w:rPr>
        <w:t>rinting</w:t>
      </w:r>
    </w:p>
    <w:p w14:paraId="155C3F7E" w14:textId="77777777" w:rsidR="0041339E" w:rsidRPr="00795AF2" w:rsidRDefault="0041339E" w:rsidP="0041339E"/>
    <w:p w14:paraId="0EFC7601" w14:textId="77777777" w:rsidR="001359BB" w:rsidRPr="001359BB" w:rsidRDefault="001359BB" w:rsidP="001359BB">
      <w:pPr>
        <w:tabs>
          <w:tab w:val="left" w:pos="1350"/>
        </w:tabs>
        <w:rPr>
          <w:rFonts w:asciiTheme="minorHAnsi" w:hAnsiTheme="minorHAnsi" w:cs="Calibri"/>
          <w:szCs w:val="22"/>
        </w:rPr>
      </w:pPr>
      <w:r w:rsidRPr="001359BB">
        <w:rPr>
          <w:rFonts w:asciiTheme="minorHAnsi" w:hAnsiTheme="minorHAnsi" w:cs="Calibri"/>
          <w:szCs w:val="22"/>
        </w:rPr>
        <w:t>Düsseldorf, Germany</w:t>
      </w:r>
      <w:r w:rsidR="0041339E" w:rsidRPr="001359BB">
        <w:rPr>
          <w:rFonts w:asciiTheme="minorHAnsi" w:hAnsiTheme="minorHAnsi" w:cs="Calibri"/>
          <w:szCs w:val="22"/>
        </w:rPr>
        <w:t xml:space="preserve"> – </w:t>
      </w:r>
      <w:r w:rsidRPr="001359BB">
        <w:rPr>
          <w:rFonts w:asciiTheme="minorHAnsi" w:hAnsiTheme="minorHAnsi" w:cs="Calibri"/>
          <w:szCs w:val="22"/>
        </w:rPr>
        <w:t>PostProcess Technologies Inc.</w:t>
      </w:r>
      <w:r>
        <w:rPr>
          <w:rFonts w:asciiTheme="minorHAnsi" w:hAnsiTheme="minorHAnsi" w:cs="Calibri"/>
          <w:szCs w:val="22"/>
        </w:rPr>
        <w:t xml:space="preserve"> (PostProcess)</w:t>
      </w:r>
      <w:r w:rsidRPr="001359BB">
        <w:rPr>
          <w:rFonts w:asciiTheme="minorHAnsi" w:hAnsiTheme="minorHAnsi" w:cs="Calibri"/>
          <w:szCs w:val="22"/>
        </w:rPr>
        <w:t xml:space="preserve">, the first and only provider of automated and intelligent post-printing solutions for industrial 3D printing, and Henkel, a global leading provider of advanced materials and services for additive manufacturing, have announced a collaboration to better assist companies in revolutionizing their resin 3D printing workstreams with automated post-printing. </w:t>
      </w:r>
    </w:p>
    <w:p w14:paraId="0647C4CE" w14:textId="77777777" w:rsidR="001359BB" w:rsidRPr="001359BB" w:rsidRDefault="001359BB" w:rsidP="001359BB">
      <w:pPr>
        <w:tabs>
          <w:tab w:val="left" w:pos="1350"/>
        </w:tabs>
        <w:rPr>
          <w:rFonts w:asciiTheme="minorHAnsi" w:hAnsiTheme="minorHAnsi" w:cs="Calibri"/>
          <w:szCs w:val="22"/>
        </w:rPr>
      </w:pPr>
    </w:p>
    <w:p w14:paraId="0A55CE68" w14:textId="77777777" w:rsidR="001359BB" w:rsidRPr="001359BB" w:rsidRDefault="001359BB" w:rsidP="001359BB">
      <w:pPr>
        <w:tabs>
          <w:tab w:val="left" w:pos="1350"/>
        </w:tabs>
        <w:rPr>
          <w:rFonts w:asciiTheme="minorHAnsi" w:hAnsiTheme="minorHAnsi" w:cs="Calibri"/>
          <w:szCs w:val="22"/>
        </w:rPr>
      </w:pPr>
      <w:r w:rsidRPr="001359BB">
        <w:rPr>
          <w:rFonts w:asciiTheme="minorHAnsi" w:hAnsiTheme="minorHAnsi" w:cs="Calibri"/>
          <w:szCs w:val="22"/>
        </w:rPr>
        <w:t xml:space="preserve">Henkel, an industry leader with more than 100 years of application expertise, develops and commercializes novel solutions under its Loctite brand, enabling 3D printing applications in markets such as aerospace, automotive, engineering, and consumer goods with end-to-end engineering solutions. </w:t>
      </w:r>
      <w:r w:rsidRPr="001359BB">
        <w:rPr>
          <w:rFonts w:asciiTheme="minorHAnsi" w:hAnsiTheme="minorHAnsi" w:cs="Calibri"/>
          <w:color w:val="212529"/>
          <w:szCs w:val="22"/>
        </w:rPr>
        <w:t xml:space="preserve">Dedicated to transforming unique needs into scalable manufacturing processes, Loctite will be able to better serve clients </w:t>
      </w:r>
      <w:r w:rsidRPr="00165EA8">
        <w:t xml:space="preserve">by offering more validated cleaning solutions for </w:t>
      </w:r>
      <w:r>
        <w:t>its</w:t>
      </w:r>
      <w:r w:rsidRPr="00165EA8">
        <w:t xml:space="preserve"> 3D printing resins.</w:t>
      </w:r>
      <w:r w:rsidRPr="001359BB">
        <w:rPr>
          <w:rFonts w:asciiTheme="minorHAnsi" w:hAnsiTheme="minorHAnsi" w:cs="Calibri"/>
          <w:color w:val="212529"/>
          <w:szCs w:val="22"/>
        </w:rPr>
        <w:t xml:space="preserve"> This is enabled by Loctite’s 3D Printing Workflow </w:t>
      </w:r>
      <w:hyperlink r:id="rId12">
        <w:r w:rsidRPr="001359BB">
          <w:rPr>
            <w:rFonts w:asciiTheme="minorHAnsi" w:hAnsiTheme="minorHAnsi" w:cs="Calibri"/>
            <w:color w:val="212529"/>
            <w:szCs w:val="22"/>
          </w:rPr>
          <w:t>tool</w:t>
        </w:r>
      </w:hyperlink>
      <w:r w:rsidRPr="001359BB">
        <w:rPr>
          <w:rFonts w:asciiTheme="minorHAnsi" w:hAnsiTheme="minorHAnsi" w:cs="Calibri"/>
          <w:color w:val="212529"/>
          <w:szCs w:val="22"/>
        </w:rPr>
        <w:t xml:space="preserve">, </w:t>
      </w:r>
      <w:r>
        <w:t>w</w:t>
      </w:r>
      <w:r w:rsidRPr="00165EA8">
        <w:t xml:space="preserve">hich documents print settings as well as post cleaning </w:t>
      </w:r>
      <w:r>
        <w:t>and</w:t>
      </w:r>
      <w:r w:rsidRPr="00165EA8">
        <w:t xml:space="preserve"> curing settings required to meet the specified material properties</w:t>
      </w:r>
      <w:r w:rsidRPr="001359BB">
        <w:rPr>
          <w:rFonts w:asciiTheme="minorHAnsi" w:hAnsiTheme="minorHAnsi" w:cs="Calibri"/>
          <w:color w:val="212529"/>
          <w:szCs w:val="22"/>
        </w:rPr>
        <w:t xml:space="preserve">. Additionally, this ongoing partnership will benefit future workstreams as both companies continue to develop the latest, cutting-edge materials and technologies for photopolymer 3D printing. </w:t>
      </w:r>
    </w:p>
    <w:p w14:paraId="18DC2EC5" w14:textId="77777777" w:rsidR="001359BB" w:rsidRPr="00BC61C1" w:rsidRDefault="001359BB" w:rsidP="001359BB">
      <w:pPr>
        <w:tabs>
          <w:tab w:val="left" w:pos="1350"/>
        </w:tabs>
        <w:rPr>
          <w:rFonts w:asciiTheme="minorHAnsi" w:hAnsiTheme="minorHAnsi" w:cs="Calibri"/>
          <w:szCs w:val="22"/>
        </w:rPr>
      </w:pPr>
    </w:p>
    <w:p w14:paraId="51FAFDE1" w14:textId="77777777" w:rsidR="006712B3" w:rsidRPr="00BC61C1" w:rsidRDefault="006712B3" w:rsidP="006712B3">
      <w:pPr>
        <w:rPr>
          <w:szCs w:val="22"/>
        </w:rPr>
      </w:pPr>
      <w:r w:rsidRPr="00BC61C1">
        <w:rPr>
          <w:szCs w:val="22"/>
        </w:rPr>
        <w:t xml:space="preserve">“We are pleased to be collaborating with Post Process as they offer </w:t>
      </w:r>
      <w:r w:rsidR="00BC61C1" w:rsidRPr="00BC61C1">
        <w:rPr>
          <w:szCs w:val="22"/>
        </w:rPr>
        <w:t>i</w:t>
      </w:r>
      <w:r w:rsidRPr="00BC61C1">
        <w:rPr>
          <w:szCs w:val="22"/>
        </w:rPr>
        <w:t xml:space="preserve">ndustrial solutions for post cleaning of </w:t>
      </w:r>
      <w:r w:rsidR="00BC61C1">
        <w:rPr>
          <w:szCs w:val="22"/>
        </w:rPr>
        <w:t>p</w:t>
      </w:r>
      <w:r w:rsidRPr="00BC61C1">
        <w:rPr>
          <w:szCs w:val="22"/>
        </w:rPr>
        <w:t>hotopolymer 3D resins</w:t>
      </w:r>
      <w:r w:rsidR="00BC61C1">
        <w:rPr>
          <w:szCs w:val="22"/>
        </w:rPr>
        <w:t>,</w:t>
      </w:r>
      <w:r w:rsidR="00BC61C1" w:rsidRPr="00BC61C1">
        <w:rPr>
          <w:szCs w:val="22"/>
        </w:rPr>
        <w:t>” explain</w:t>
      </w:r>
      <w:r w:rsidR="00BC61C1">
        <w:rPr>
          <w:szCs w:val="22"/>
        </w:rPr>
        <w:t>ed</w:t>
      </w:r>
      <w:r w:rsidR="00BC61C1" w:rsidRPr="00BC61C1">
        <w:rPr>
          <w:szCs w:val="22"/>
        </w:rPr>
        <w:t xml:space="preserve"> Sam Bail, Head of 3D Printing Sales and Partnership Programs at Henkel.</w:t>
      </w:r>
      <w:r w:rsidRPr="00BC61C1">
        <w:rPr>
          <w:szCs w:val="22"/>
        </w:rPr>
        <w:t> </w:t>
      </w:r>
      <w:r w:rsidR="00BC61C1" w:rsidRPr="00BC61C1">
        <w:rPr>
          <w:szCs w:val="22"/>
        </w:rPr>
        <w:t>“</w:t>
      </w:r>
      <w:r w:rsidRPr="00BC61C1">
        <w:rPr>
          <w:szCs w:val="22"/>
        </w:rPr>
        <w:t xml:space="preserve">Part cleaning </w:t>
      </w:r>
      <w:r w:rsidR="00BC61C1" w:rsidRPr="00BC61C1">
        <w:rPr>
          <w:szCs w:val="22"/>
        </w:rPr>
        <w:t>and</w:t>
      </w:r>
      <w:r w:rsidRPr="00BC61C1">
        <w:rPr>
          <w:szCs w:val="22"/>
        </w:rPr>
        <w:t xml:space="preserve"> chemical compatibility is a critical step toward achieving repeatable material performance as part of Henkel’s workflow validation.” </w:t>
      </w:r>
    </w:p>
    <w:p w14:paraId="24EA7110" w14:textId="77777777" w:rsidR="001359BB" w:rsidRPr="001359BB" w:rsidRDefault="001359BB" w:rsidP="001359BB">
      <w:pPr>
        <w:tabs>
          <w:tab w:val="left" w:pos="1350"/>
        </w:tabs>
        <w:rPr>
          <w:rFonts w:asciiTheme="minorHAnsi" w:hAnsiTheme="minorHAnsi" w:cs="Calibri"/>
          <w:szCs w:val="22"/>
        </w:rPr>
      </w:pPr>
    </w:p>
    <w:p w14:paraId="510041DC" w14:textId="77777777" w:rsidR="001359BB" w:rsidRPr="001359BB" w:rsidRDefault="001359BB" w:rsidP="001359BB">
      <w:pPr>
        <w:tabs>
          <w:tab w:val="left" w:pos="1350"/>
        </w:tabs>
        <w:rPr>
          <w:rFonts w:asciiTheme="minorHAnsi" w:hAnsiTheme="minorHAnsi" w:cs="Calibri"/>
          <w:szCs w:val="22"/>
        </w:rPr>
      </w:pPr>
      <w:r w:rsidRPr="001359BB">
        <w:rPr>
          <w:rFonts w:asciiTheme="minorHAnsi" w:hAnsiTheme="minorHAnsi" w:cs="Calibri"/>
          <w:szCs w:val="22"/>
        </w:rPr>
        <w:t>“It’s exciting for us to cooperate with a renowned brand in the additive manufacturing space,” said Jeff Mize, CEO,</w:t>
      </w:r>
      <w:r>
        <w:rPr>
          <w:rFonts w:asciiTheme="minorHAnsi" w:hAnsiTheme="minorHAnsi" w:cs="Calibri"/>
          <w:szCs w:val="22"/>
        </w:rPr>
        <w:t xml:space="preserve"> at </w:t>
      </w:r>
      <w:r w:rsidRPr="001359BB">
        <w:rPr>
          <w:rFonts w:asciiTheme="minorHAnsi" w:hAnsiTheme="minorHAnsi" w:cs="Calibri"/>
          <w:szCs w:val="22"/>
        </w:rPr>
        <w:t xml:space="preserve">PostProcess. “Much like Henkel, PostProcess keeps its eyes on not just one aspect of the additive process, but rather the entire end-to-end workstream. We’re looking </w:t>
      </w:r>
      <w:r w:rsidRPr="001359BB">
        <w:rPr>
          <w:rFonts w:asciiTheme="minorHAnsi" w:hAnsiTheme="minorHAnsi" w:cs="Calibri"/>
          <w:szCs w:val="22"/>
        </w:rPr>
        <w:lastRenderedPageBreak/>
        <w:t>forward to enabling Henkel’s future resin material developments with corresponding automated post-printing solutions that level up productivity and scalability.”</w:t>
      </w:r>
    </w:p>
    <w:p w14:paraId="11EB86F7" w14:textId="77777777" w:rsidR="001359BB" w:rsidRPr="001359BB" w:rsidRDefault="001359BB" w:rsidP="001359BB">
      <w:pPr>
        <w:tabs>
          <w:tab w:val="left" w:pos="1350"/>
        </w:tabs>
        <w:rPr>
          <w:rFonts w:asciiTheme="minorHAnsi" w:hAnsiTheme="minorHAnsi" w:cs="Calibri"/>
          <w:szCs w:val="22"/>
        </w:rPr>
      </w:pPr>
    </w:p>
    <w:p w14:paraId="13A576BE" w14:textId="5876490F" w:rsidR="001359BB" w:rsidRDefault="001359BB" w:rsidP="001359BB">
      <w:pPr>
        <w:tabs>
          <w:tab w:val="left" w:pos="1350"/>
        </w:tabs>
        <w:rPr>
          <w:sz w:val="19"/>
          <w:szCs w:val="19"/>
        </w:rPr>
      </w:pPr>
      <w:r w:rsidRPr="001359BB">
        <w:rPr>
          <w:rFonts w:asciiTheme="minorHAnsi" w:hAnsiTheme="minorHAnsi" w:cs="Calibri"/>
          <w:szCs w:val="22"/>
        </w:rPr>
        <w:t xml:space="preserve">PostProcess and Henkel </w:t>
      </w:r>
      <w:r w:rsidR="007C3CC9">
        <w:rPr>
          <w:rFonts w:asciiTheme="minorHAnsi" w:hAnsiTheme="minorHAnsi" w:cs="Calibri"/>
          <w:szCs w:val="22"/>
        </w:rPr>
        <w:t>also</w:t>
      </w:r>
      <w:r w:rsidRPr="001359BB">
        <w:rPr>
          <w:rFonts w:asciiTheme="minorHAnsi" w:hAnsiTheme="minorHAnsi" w:cs="Calibri"/>
          <w:szCs w:val="22"/>
        </w:rPr>
        <w:t xml:space="preserve"> present a webinar </w:t>
      </w:r>
      <w:r w:rsidR="007C3CC9">
        <w:rPr>
          <w:rFonts w:asciiTheme="minorHAnsi" w:hAnsiTheme="minorHAnsi" w:cs="Calibri"/>
          <w:szCs w:val="22"/>
        </w:rPr>
        <w:t>currently recorded in</w:t>
      </w:r>
      <w:r w:rsidRPr="001359BB">
        <w:rPr>
          <w:rFonts w:asciiTheme="minorHAnsi" w:hAnsiTheme="minorHAnsi" w:cs="Calibri"/>
          <w:szCs w:val="22"/>
        </w:rPr>
        <w:t xml:space="preserve"> March titled “How Workflow Validation Enables Resin Additive Manufacturing at Scale: Unlocking Potential with Unique Chemistries and Automated Post-Printing”. This webinar </w:t>
      </w:r>
      <w:r w:rsidR="007C3CC9">
        <w:rPr>
          <w:rFonts w:asciiTheme="minorHAnsi" w:hAnsiTheme="minorHAnsi" w:cs="Calibri"/>
          <w:szCs w:val="22"/>
        </w:rPr>
        <w:t>features</w:t>
      </w:r>
      <w:r w:rsidRPr="001359BB">
        <w:rPr>
          <w:rFonts w:asciiTheme="minorHAnsi" w:hAnsiTheme="minorHAnsi" w:cs="Calibri"/>
          <w:szCs w:val="22"/>
        </w:rPr>
        <w:t xml:space="preserve"> a deep dive into</w:t>
      </w:r>
      <w:r w:rsidRPr="001359BB">
        <w:rPr>
          <w:rFonts w:asciiTheme="minorHAnsi" w:hAnsiTheme="minorHAnsi" w:cs="Calibri"/>
          <w:color w:val="212529"/>
          <w:szCs w:val="22"/>
        </w:rPr>
        <w:t xml:space="preserve"> Loctite’s 3D Printing </w:t>
      </w:r>
      <w:r w:rsidR="00BC61C1">
        <w:rPr>
          <w:rFonts w:asciiTheme="minorHAnsi" w:hAnsiTheme="minorHAnsi" w:cs="Calibri"/>
          <w:color w:val="212529"/>
          <w:szCs w:val="22"/>
        </w:rPr>
        <w:t>w</w:t>
      </w:r>
      <w:r w:rsidRPr="001359BB">
        <w:rPr>
          <w:rFonts w:asciiTheme="minorHAnsi" w:hAnsiTheme="minorHAnsi" w:cs="Calibri"/>
          <w:color w:val="212529"/>
          <w:szCs w:val="22"/>
        </w:rPr>
        <w:t>orkflow tool as well as explore</w:t>
      </w:r>
      <w:r w:rsidR="007C3CC9">
        <w:rPr>
          <w:rFonts w:asciiTheme="minorHAnsi" w:hAnsiTheme="minorHAnsi" w:cs="Calibri"/>
          <w:color w:val="212529"/>
          <w:szCs w:val="22"/>
        </w:rPr>
        <w:t>s</w:t>
      </w:r>
      <w:r w:rsidRPr="001359BB">
        <w:rPr>
          <w:rFonts w:asciiTheme="minorHAnsi" w:hAnsiTheme="minorHAnsi" w:cs="Calibri"/>
          <w:szCs w:val="22"/>
        </w:rPr>
        <w:t xml:space="preserve"> case studies for customers implementing Loctite resins and </w:t>
      </w:r>
      <w:proofErr w:type="spellStart"/>
      <w:r w:rsidRPr="001359BB">
        <w:rPr>
          <w:rFonts w:asciiTheme="minorHAnsi" w:hAnsiTheme="minorHAnsi" w:cs="Calibri"/>
          <w:szCs w:val="22"/>
        </w:rPr>
        <w:t>PostProcess’s</w:t>
      </w:r>
      <w:proofErr w:type="spellEnd"/>
      <w:r w:rsidRPr="001359BB">
        <w:rPr>
          <w:rFonts w:asciiTheme="minorHAnsi" w:hAnsiTheme="minorHAnsi" w:cs="Calibri"/>
          <w:szCs w:val="22"/>
        </w:rPr>
        <w:t xml:space="preserve"> automated resin removal solutions. To learn more about the webinar, go to </w:t>
      </w:r>
      <w:hyperlink r:id="rId13" w:tgtFrame="_blank" w:history="1">
        <w:r w:rsidR="006712B3">
          <w:rPr>
            <w:rStyle w:val="Hyperlink"/>
            <w:sz w:val="19"/>
            <w:szCs w:val="19"/>
          </w:rPr>
          <w:t>https://www.postprocess.com/henkel/</w:t>
        </w:r>
      </w:hyperlink>
      <w:r w:rsidR="006712B3">
        <w:rPr>
          <w:sz w:val="19"/>
          <w:szCs w:val="19"/>
        </w:rPr>
        <w:t> </w:t>
      </w:r>
    </w:p>
    <w:p w14:paraId="4DC915AA" w14:textId="77777777" w:rsidR="0041339E" w:rsidRPr="00795AF2" w:rsidRDefault="0041339E" w:rsidP="0041339E">
      <w:pPr>
        <w:rPr>
          <w:rFonts w:cs="Segoe UI"/>
          <w:szCs w:val="22"/>
        </w:rPr>
      </w:pPr>
    </w:p>
    <w:p w14:paraId="3650EEE7" w14:textId="77777777" w:rsidR="0041339E" w:rsidRPr="004C6B79" w:rsidRDefault="0041339E" w:rsidP="0041339E">
      <w:pPr>
        <w:rPr>
          <w:rStyle w:val="AboutandContactHeadline"/>
        </w:rPr>
      </w:pPr>
      <w:r w:rsidRPr="004C6B79">
        <w:rPr>
          <w:rStyle w:val="AboutandContactHeadline"/>
        </w:rPr>
        <w:t xml:space="preserve">About </w:t>
      </w:r>
      <w:r w:rsidRPr="00C97260">
        <w:rPr>
          <w:rStyle w:val="AboutandContactHeadline"/>
        </w:rPr>
        <w:t>Henkel</w:t>
      </w:r>
    </w:p>
    <w:p w14:paraId="59E9ED15" w14:textId="77777777" w:rsidR="0041339E" w:rsidRPr="004C6B79" w:rsidRDefault="0041339E" w:rsidP="0041339E">
      <w:pPr>
        <w:rPr>
          <w:rStyle w:val="AboutandContactBody"/>
        </w:rPr>
      </w:pPr>
      <w:r w:rsidRPr="00682643">
        <w:rPr>
          <w:rStyle w:val="AboutandContactBody"/>
        </w:rPr>
        <w:t>Henkel operates globally with a well-balanced and diversified portfolio. The company holds leading positions with its three business units in both industrial and consumer businesses thanks to strong brands, innovations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w:t>
      </w:r>
      <w:r>
        <w:rPr>
          <w:rStyle w:val="AboutandContactBody"/>
        </w:rPr>
        <w:t>20</w:t>
      </w:r>
      <w:r w:rsidRPr="00682643">
        <w:rPr>
          <w:rStyle w:val="AboutandContactBody"/>
        </w:rPr>
        <w:t xml:space="preserve">, Henkel reported sales of more than </w:t>
      </w:r>
      <w:r>
        <w:rPr>
          <w:rStyle w:val="AboutandContactBody"/>
        </w:rPr>
        <w:t>19</w:t>
      </w:r>
      <w:r w:rsidRPr="00682643">
        <w:rPr>
          <w:rStyle w:val="AboutandContactBody"/>
        </w:rPr>
        <w:t xml:space="preserve"> billion euros and adjusted operating profit of </w:t>
      </w:r>
      <w:r>
        <w:rPr>
          <w:rStyle w:val="AboutandContactBody"/>
        </w:rPr>
        <w:t>about 2.6</w:t>
      </w:r>
      <w:r w:rsidRPr="00682643">
        <w:rPr>
          <w:rStyle w:val="AboutandContactBody"/>
        </w:rPr>
        <w:t xml:space="preserve"> billion euros. Henkel employs </w:t>
      </w:r>
      <w:r>
        <w:rPr>
          <w:rStyle w:val="AboutandContactBody"/>
        </w:rPr>
        <w:t xml:space="preserve">about </w:t>
      </w:r>
      <w:r w:rsidRPr="00682643">
        <w:rPr>
          <w:rStyle w:val="AboutandContactBody"/>
        </w:rPr>
        <w:t>5</w:t>
      </w:r>
      <w:r>
        <w:rPr>
          <w:rStyle w:val="AboutandContactBody"/>
        </w:rPr>
        <w:t>3</w:t>
      </w:r>
      <w:r w:rsidRPr="00682643">
        <w:rPr>
          <w:rStyle w:val="AboutandContactBody"/>
        </w:rPr>
        <w:t xml:space="preserve">,000 people globally – a passionate and highly diverse team, united by a strong company culture, a common purpose to create sustainable value, and shared values. As a recognized leader in sustainability, Henkel holds top positions in many international indices and rankings. Henkel’s preferred shares are listed in the German stock index DAX. For more information, please visit </w:t>
      </w:r>
      <w:hyperlink r:id="rId14" w:history="1">
        <w:r w:rsidRPr="00682643">
          <w:rPr>
            <w:rStyle w:val="Hyperlink"/>
          </w:rPr>
          <w:t>www.henkel.com</w:t>
        </w:r>
      </w:hyperlink>
      <w:r w:rsidRPr="00682643">
        <w:rPr>
          <w:rStyle w:val="AboutandContactBody"/>
        </w:rPr>
        <w:t>.</w:t>
      </w:r>
    </w:p>
    <w:p w14:paraId="7E391E4F" w14:textId="77777777" w:rsidR="0041339E" w:rsidRDefault="0041339E" w:rsidP="0041339E">
      <w:pPr>
        <w:rPr>
          <w:rStyle w:val="AboutandContactHeadline"/>
        </w:rPr>
      </w:pPr>
    </w:p>
    <w:p w14:paraId="704CBB2D" w14:textId="77777777" w:rsidR="009E6871" w:rsidRPr="009E6871" w:rsidRDefault="009E6871" w:rsidP="009E6871">
      <w:pPr>
        <w:tabs>
          <w:tab w:val="left" w:pos="1350"/>
        </w:tabs>
        <w:rPr>
          <w:rFonts w:asciiTheme="minorHAnsi" w:hAnsiTheme="minorHAnsi" w:cs="Calibri"/>
          <w:b/>
          <w:sz w:val="18"/>
          <w:szCs w:val="18"/>
        </w:rPr>
      </w:pPr>
      <w:r w:rsidRPr="009E6871">
        <w:rPr>
          <w:rFonts w:asciiTheme="minorHAnsi" w:hAnsiTheme="minorHAnsi" w:cs="Calibri"/>
          <w:b/>
          <w:sz w:val="18"/>
          <w:szCs w:val="18"/>
        </w:rPr>
        <w:t xml:space="preserve">About PostProcess </w:t>
      </w:r>
    </w:p>
    <w:p w14:paraId="4AB59E90" w14:textId="77777777" w:rsidR="009E6871" w:rsidRPr="009E6871" w:rsidRDefault="009E6871" w:rsidP="009E6871">
      <w:pPr>
        <w:tabs>
          <w:tab w:val="left" w:pos="1350"/>
        </w:tabs>
        <w:rPr>
          <w:rFonts w:asciiTheme="minorHAnsi" w:hAnsiTheme="minorHAnsi" w:cs="Calibri"/>
          <w:sz w:val="18"/>
          <w:szCs w:val="18"/>
        </w:rPr>
      </w:pPr>
      <w:r w:rsidRPr="009E6871">
        <w:rPr>
          <w:rFonts w:asciiTheme="minorHAnsi" w:hAnsiTheme="minorHAnsi" w:cs="Calibri"/>
          <w:sz w:val="18"/>
          <w:szCs w:val="18"/>
        </w:rPr>
        <w:t xml:space="preserve">PostProcess Technologies is the only provider of automated and intelligent post-printing solutions for 3D printed parts. Founded in 2014 and headquartered in Buffalo, NY, USA, with international operations in Sophia-Antipolis, France, PostProcess removes the bottleneck in the third step of 3D printing – post-printing – through patent-pending software, hardware, and chemistry technologies. The company’s solutions automate industrial 3D printing’s most common post-printing processes with a software-based approach, including support, resin, and powder removal, as well as surface finishing, resulting in “customer-ready” 3D printed parts.  Additionally, as an innovator of software-based 3D post-printing, PostProcess solutions will enable the full digitization of AM through the post-print step for the Industry 4.0 factory floor. The PostProcess portfolio has been proven across all major industrial 3D printing technologies and is in use daily in every imaginable manufacturing sector. </w:t>
      </w:r>
    </w:p>
    <w:p w14:paraId="3490E5D6" w14:textId="77777777" w:rsidR="009E6871" w:rsidRDefault="009E6871" w:rsidP="0041339E">
      <w:pPr>
        <w:rPr>
          <w:rStyle w:val="AboutandContactHeadline"/>
        </w:rPr>
      </w:pPr>
    </w:p>
    <w:p w14:paraId="35CE0F52" w14:textId="77777777" w:rsidR="0041339E" w:rsidRPr="00493327" w:rsidRDefault="0041339E" w:rsidP="0041339E">
      <w:pPr>
        <w:rPr>
          <w:rStyle w:val="AboutandContactHeadline"/>
        </w:rPr>
      </w:pPr>
      <w:r w:rsidRPr="00493327">
        <w:rPr>
          <w:rStyle w:val="AboutandContactHeadline"/>
        </w:rPr>
        <w:t xml:space="preserve">Photo material is available at </w:t>
      </w:r>
      <w:hyperlink r:id="rId15" w:history="1">
        <w:r w:rsidRPr="00472640">
          <w:rPr>
            <w:rStyle w:val="Hyperlink"/>
            <w:b/>
            <w:bCs/>
          </w:rPr>
          <w:t>www.henkel.com/press</w:t>
        </w:r>
      </w:hyperlink>
    </w:p>
    <w:p w14:paraId="3D2E88B1" w14:textId="77777777" w:rsidR="0041339E" w:rsidRPr="00493327" w:rsidRDefault="0041339E" w:rsidP="0041339E">
      <w:pPr>
        <w:rPr>
          <w:rStyle w:val="AboutandContactBody"/>
        </w:rPr>
      </w:pPr>
    </w:p>
    <w:p w14:paraId="144AC31B" w14:textId="77777777" w:rsidR="00DC56B3" w:rsidRPr="00DC56B3" w:rsidRDefault="00DC56B3" w:rsidP="00DC56B3">
      <w:pPr>
        <w:jc w:val="left"/>
        <w:rPr>
          <w:b/>
          <w:bCs/>
          <w:sz w:val="18"/>
          <w:szCs w:val="18"/>
        </w:rPr>
      </w:pPr>
      <w:r w:rsidRPr="00DC56B3">
        <w:rPr>
          <w:b/>
          <w:bCs/>
          <w:sz w:val="18"/>
          <w:szCs w:val="18"/>
        </w:rPr>
        <w:t>Contact</w:t>
      </w:r>
    </w:p>
    <w:p w14:paraId="132BAC9E" w14:textId="77777777" w:rsidR="00DC56B3" w:rsidRPr="00DC56B3" w:rsidRDefault="00DC56B3" w:rsidP="00DC56B3">
      <w:pPr>
        <w:autoSpaceDE w:val="0"/>
        <w:autoSpaceDN w:val="0"/>
        <w:jc w:val="left"/>
        <w:rPr>
          <w:rFonts w:cs="Segoe UI"/>
          <w:sz w:val="18"/>
          <w:szCs w:val="18"/>
          <w:lang w:val="fr-FR"/>
        </w:rPr>
      </w:pPr>
      <w:r w:rsidRPr="00DC56B3">
        <w:rPr>
          <w:rFonts w:cs="Segoe UI"/>
          <w:sz w:val="18"/>
          <w:szCs w:val="18"/>
          <w:lang w:val="fr-FR"/>
        </w:rPr>
        <w:t>Maggie Tan</w:t>
      </w:r>
    </w:p>
    <w:p w14:paraId="0D89D9A8" w14:textId="77777777" w:rsidR="00DC56B3" w:rsidRPr="00DC56B3" w:rsidRDefault="00DC56B3" w:rsidP="00DC56B3">
      <w:pPr>
        <w:autoSpaceDE w:val="0"/>
        <w:autoSpaceDN w:val="0"/>
        <w:jc w:val="left"/>
        <w:rPr>
          <w:rFonts w:cs="Segoe UI"/>
          <w:sz w:val="18"/>
          <w:szCs w:val="18"/>
          <w:lang w:val="fr-FR"/>
        </w:rPr>
      </w:pPr>
      <w:r w:rsidRPr="00DC56B3">
        <w:rPr>
          <w:rFonts w:cs="Segoe UI"/>
          <w:sz w:val="18"/>
          <w:szCs w:val="18"/>
          <w:lang w:val="fr-FR"/>
        </w:rPr>
        <w:t>Henkel</w:t>
      </w:r>
    </w:p>
    <w:p w14:paraId="7C6FB49B" w14:textId="77777777" w:rsidR="00DC56B3" w:rsidRPr="00DC56B3" w:rsidRDefault="00DC56B3" w:rsidP="00DC56B3">
      <w:pPr>
        <w:autoSpaceDE w:val="0"/>
        <w:autoSpaceDN w:val="0"/>
        <w:jc w:val="left"/>
        <w:rPr>
          <w:rFonts w:cs="Segoe UI"/>
          <w:sz w:val="18"/>
          <w:szCs w:val="18"/>
          <w:lang w:val="fr-FR"/>
        </w:rPr>
      </w:pPr>
      <w:r w:rsidRPr="00DC56B3">
        <w:rPr>
          <w:rFonts w:cs="Segoe UI"/>
          <w:sz w:val="18"/>
          <w:szCs w:val="18"/>
          <w:lang w:val="fr-FR"/>
        </w:rPr>
        <w:t>+65 6424 7045</w:t>
      </w:r>
    </w:p>
    <w:p w14:paraId="64708F73" w14:textId="77777777" w:rsidR="00DC56B3" w:rsidRPr="00DC56B3" w:rsidRDefault="00B80B70" w:rsidP="00DC56B3">
      <w:pPr>
        <w:autoSpaceDE w:val="0"/>
        <w:autoSpaceDN w:val="0"/>
        <w:jc w:val="left"/>
        <w:rPr>
          <w:sz w:val="18"/>
          <w:szCs w:val="18"/>
          <w:lang w:val="fr-FR"/>
        </w:rPr>
      </w:pPr>
      <w:hyperlink r:id="rId16" w:history="1">
        <w:r w:rsidR="00DC56B3" w:rsidRPr="00DC56B3">
          <w:rPr>
            <w:rFonts w:cs="Segoe UI"/>
            <w:color w:val="0000FF"/>
            <w:sz w:val="18"/>
            <w:szCs w:val="18"/>
            <w:u w:val="single"/>
            <w:lang w:val="fr-FR"/>
          </w:rPr>
          <w:t>maggie.tan@henkel.com</w:t>
        </w:r>
      </w:hyperlink>
    </w:p>
    <w:p w14:paraId="603D0775" w14:textId="77777777" w:rsidR="0041339E" w:rsidRPr="00DC56B3" w:rsidRDefault="0041339E" w:rsidP="0041339E">
      <w:pPr>
        <w:rPr>
          <w:rStyle w:val="AboutandContactBody"/>
          <w:lang w:val="fr-FR"/>
        </w:rPr>
      </w:pPr>
    </w:p>
    <w:p w14:paraId="2053F13E" w14:textId="77777777" w:rsidR="00BC61C1" w:rsidRPr="007C3CC9" w:rsidRDefault="0041339E" w:rsidP="009E6871">
      <w:pPr>
        <w:tabs>
          <w:tab w:val="left" w:pos="1350"/>
        </w:tabs>
        <w:rPr>
          <w:rStyle w:val="AboutandContactBody"/>
        </w:rPr>
      </w:pPr>
      <w:r w:rsidRPr="007C3CC9">
        <w:rPr>
          <w:rStyle w:val="AboutandContactBody"/>
        </w:rPr>
        <w:t xml:space="preserve">Henkel AG &amp; Co. </w:t>
      </w:r>
      <w:proofErr w:type="spellStart"/>
      <w:r w:rsidRPr="007C3CC9">
        <w:rPr>
          <w:rStyle w:val="AboutandContactBody"/>
        </w:rPr>
        <w:t>KGaA</w:t>
      </w:r>
      <w:proofErr w:type="spellEnd"/>
    </w:p>
    <w:sectPr w:rsidR="00BC61C1" w:rsidRPr="007C3CC9" w:rsidSect="00DC56B3">
      <w:headerReference w:type="even" r:id="rId17"/>
      <w:footerReference w:type="default" r:id="rId18"/>
      <w:headerReference w:type="first" r:id="rId19"/>
      <w:footerReference w:type="first" r:id="rId20"/>
      <w:pgSz w:w="11907" w:h="16840" w:code="9"/>
      <w:pgMar w:top="1944" w:right="1411" w:bottom="1890"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8DBFA" w14:textId="77777777" w:rsidR="00B80B70" w:rsidRDefault="00B80B70">
      <w:r>
        <w:separator/>
      </w:r>
    </w:p>
  </w:endnote>
  <w:endnote w:type="continuationSeparator" w:id="0">
    <w:p w14:paraId="0669EBF3" w14:textId="77777777" w:rsidR="00B80B70" w:rsidRDefault="00B8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59F0F" w14:textId="77777777"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rsidR="00503152">
      <w:t>2</w:t>
    </w:r>
    <w:r w:rsidRPr="00BF6E82">
      <w:fldChar w:fldCharType="end"/>
    </w:r>
    <w:r w:rsidRPr="00BF6E82">
      <w:t>/</w:t>
    </w:r>
    <w:fldSimple w:instr=" NUMPAGES  \* Arabic  \* MERGEFORMAT ">
      <w:r w:rsidR="00503152">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232D3" w14:textId="77777777" w:rsidR="00DB5D40" w:rsidRDefault="00DB5D40" w:rsidP="00DB5D40">
    <w:pPr>
      <w:pStyle w:val="Footer"/>
      <w:jc w:val="distribute"/>
      <w:rPr>
        <w:b/>
      </w:rPr>
    </w:pPr>
    <w:r>
      <w:rPr>
        <w:b/>
      </w:rPr>
      <w:t xml:space="preserve">      </w:t>
    </w:r>
  </w:p>
  <w:p w14:paraId="7744B4B2" w14:textId="77777777" w:rsidR="00CF6F33" w:rsidRPr="00992A11" w:rsidRDefault="00B422EC" w:rsidP="00992A11">
    <w:pPr>
      <w:pStyle w:val="Footer"/>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503152">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503152">
      <w:t>2</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58104" w14:textId="77777777" w:rsidR="00B80B70" w:rsidRDefault="00B80B70">
      <w:bookmarkStart w:id="0" w:name="_Hlk47541104"/>
      <w:bookmarkEnd w:id="0"/>
      <w:r>
        <w:separator/>
      </w:r>
    </w:p>
  </w:footnote>
  <w:footnote w:type="continuationSeparator" w:id="0">
    <w:p w14:paraId="0E51E090" w14:textId="77777777" w:rsidR="00B80B70" w:rsidRDefault="00B80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94AC7"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361AC" w14:textId="779556D2" w:rsidR="00CF6F33" w:rsidRPr="00EB46D9" w:rsidRDefault="00B62327" w:rsidP="00EB46D9">
    <w:pPr>
      <w:pStyle w:val="Header"/>
    </w:pPr>
    <w:r>
      <w:rPr>
        <w:noProof/>
      </w:rPr>
      <mc:AlternateContent>
        <mc:Choice Requires="wps">
          <w:drawing>
            <wp:anchor distT="0" distB="0" distL="114300" distR="114300" simplePos="0" relativeHeight="251659264" behindDoc="0" locked="1" layoutInCell="1" allowOverlap="1" wp14:anchorId="4FBC568D" wp14:editId="03E4B235">
              <wp:simplePos x="0" y="0"/>
              <wp:positionH relativeFrom="page">
                <wp:posOffset>5922645</wp:posOffset>
              </wp:positionH>
              <wp:positionV relativeFrom="page">
                <wp:posOffset>540385</wp:posOffset>
              </wp:positionV>
              <wp:extent cx="1097915" cy="611505"/>
              <wp:effectExtent l="0" t="0" r="0" b="0"/>
              <wp:wrapNone/>
              <wp:docPr id="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7915" cy="611505"/>
                      </a:xfrm>
                      <a:custGeom>
                        <a:avLst/>
                        <a:gdLst>
                          <a:gd name="T0" fmla="*/ 347 w 347"/>
                          <a:gd name="T1" fmla="*/ 96 h 193"/>
                          <a:gd name="T2" fmla="*/ 0 w 347"/>
                          <a:gd name="T3" fmla="*/ 96 h 193"/>
                          <a:gd name="T4" fmla="*/ 174 w 347"/>
                          <a:gd name="T5" fmla="*/ 8 h 193"/>
                          <a:gd name="T6" fmla="*/ 174 w 347"/>
                          <a:gd name="T7" fmla="*/ 184 h 193"/>
                          <a:gd name="T8" fmla="*/ 174 w 347"/>
                          <a:gd name="T9" fmla="*/ 8 h 193"/>
                          <a:gd name="T10" fmla="*/ 109 w 347"/>
                          <a:gd name="T11" fmla="*/ 106 h 193"/>
                          <a:gd name="T12" fmla="*/ 131 w 347"/>
                          <a:gd name="T13" fmla="*/ 112 h 193"/>
                          <a:gd name="T14" fmla="*/ 121 w 347"/>
                          <a:gd name="T15" fmla="*/ 127 h 193"/>
                          <a:gd name="T16" fmla="*/ 121 w 347"/>
                          <a:gd name="T17" fmla="*/ 78 h 193"/>
                          <a:gd name="T18" fmla="*/ 120 w 347"/>
                          <a:gd name="T19" fmla="*/ 87 h 193"/>
                          <a:gd name="T20" fmla="*/ 131 w 347"/>
                          <a:gd name="T21" fmla="*/ 98 h 193"/>
                          <a:gd name="T22" fmla="*/ 291 w 347"/>
                          <a:gd name="T23" fmla="*/ 106 h 193"/>
                          <a:gd name="T24" fmla="*/ 269 w 347"/>
                          <a:gd name="T25" fmla="*/ 118 h 193"/>
                          <a:gd name="T26" fmla="*/ 290 w 347"/>
                          <a:gd name="T27" fmla="*/ 112 h 193"/>
                          <a:gd name="T28" fmla="*/ 245 w 347"/>
                          <a:gd name="T29" fmla="*/ 103 h 193"/>
                          <a:gd name="T30" fmla="*/ 291 w 347"/>
                          <a:gd name="T31" fmla="*/ 106 h 193"/>
                          <a:gd name="T32" fmla="*/ 257 w 347"/>
                          <a:gd name="T33" fmla="*/ 98 h 193"/>
                          <a:gd name="T34" fmla="*/ 268 w 347"/>
                          <a:gd name="T35" fmla="*/ 87 h 193"/>
                          <a:gd name="T36" fmla="*/ 50 w 347"/>
                          <a:gd name="T37" fmla="*/ 126 h 193"/>
                          <a:gd name="T38" fmla="*/ 77 w 347"/>
                          <a:gd name="T39" fmla="*/ 98 h 193"/>
                          <a:gd name="T40" fmla="*/ 90 w 347"/>
                          <a:gd name="T41" fmla="*/ 126 h 193"/>
                          <a:gd name="T42" fmla="*/ 77 w 347"/>
                          <a:gd name="T43" fmla="*/ 62 h 193"/>
                          <a:gd name="T44" fmla="*/ 50 w 347"/>
                          <a:gd name="T45" fmla="*/ 88 h 193"/>
                          <a:gd name="T46" fmla="*/ 37 w 347"/>
                          <a:gd name="T47" fmla="*/ 62 h 193"/>
                          <a:gd name="T48" fmla="*/ 150 w 347"/>
                          <a:gd name="T49" fmla="*/ 126 h 193"/>
                          <a:gd name="T50" fmla="*/ 162 w 347"/>
                          <a:gd name="T51" fmla="*/ 101 h 193"/>
                          <a:gd name="T52" fmla="*/ 181 w 347"/>
                          <a:gd name="T53" fmla="*/ 99 h 193"/>
                          <a:gd name="T54" fmla="*/ 193 w 347"/>
                          <a:gd name="T55" fmla="*/ 126 h 193"/>
                          <a:gd name="T56" fmla="*/ 176 w 347"/>
                          <a:gd name="T57" fmla="*/ 78 h 193"/>
                          <a:gd name="T58" fmla="*/ 161 w 347"/>
                          <a:gd name="T59" fmla="*/ 86 h 193"/>
                          <a:gd name="T60" fmla="*/ 150 w 347"/>
                          <a:gd name="T61" fmla="*/ 79 h 193"/>
                          <a:gd name="T62" fmla="*/ 203 w 347"/>
                          <a:gd name="T63" fmla="*/ 126 h 193"/>
                          <a:gd name="T64" fmla="*/ 215 w 347"/>
                          <a:gd name="T65" fmla="*/ 101 h 193"/>
                          <a:gd name="T66" fmla="*/ 247 w 347"/>
                          <a:gd name="T67" fmla="*/ 126 h 193"/>
                          <a:gd name="T68" fmla="*/ 245 w 347"/>
                          <a:gd name="T69" fmla="*/ 79 h 193"/>
                          <a:gd name="T70" fmla="*/ 215 w 347"/>
                          <a:gd name="T71" fmla="*/ 99 h 193"/>
                          <a:gd name="T72" fmla="*/ 203 w 347"/>
                          <a:gd name="T73" fmla="*/ 62 h 193"/>
                          <a:gd name="T74" fmla="*/ 298 w 347"/>
                          <a:gd name="T75" fmla="*/ 126 h 193"/>
                          <a:gd name="T76" fmla="*/ 310 w 347"/>
                          <a:gd name="T77" fmla="*/ 62 h 193"/>
                          <a:gd name="T78" fmla="*/ 298 w 347"/>
                          <a:gd name="T79" fmla="*/ 126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47" h="193">
                            <a:moveTo>
                              <a:pt x="174" y="0"/>
                            </a:moveTo>
                            <a:cubicBezTo>
                              <a:pt x="269" y="0"/>
                              <a:pt x="347" y="43"/>
                              <a:pt x="347" y="96"/>
                            </a:cubicBezTo>
                            <a:cubicBezTo>
                              <a:pt x="347" y="150"/>
                              <a:pt x="269" y="193"/>
                              <a:pt x="174" y="193"/>
                            </a:cubicBezTo>
                            <a:cubicBezTo>
                              <a:pt x="78" y="193"/>
                              <a:pt x="0" y="150"/>
                              <a:pt x="0" y="96"/>
                            </a:cubicBezTo>
                            <a:cubicBezTo>
                              <a:pt x="0" y="43"/>
                              <a:pt x="78" y="0"/>
                              <a:pt x="174" y="0"/>
                            </a:cubicBezTo>
                            <a:close/>
                            <a:moveTo>
                              <a:pt x="174" y="8"/>
                            </a:moveTo>
                            <a:cubicBezTo>
                              <a:pt x="83" y="8"/>
                              <a:pt x="9" y="48"/>
                              <a:pt x="9" y="96"/>
                            </a:cubicBezTo>
                            <a:cubicBezTo>
                              <a:pt x="9" y="145"/>
                              <a:pt x="83" y="184"/>
                              <a:pt x="174" y="184"/>
                            </a:cubicBezTo>
                            <a:cubicBezTo>
                              <a:pt x="265" y="184"/>
                              <a:pt x="338" y="145"/>
                              <a:pt x="338" y="96"/>
                            </a:cubicBezTo>
                            <a:cubicBezTo>
                              <a:pt x="338" y="48"/>
                              <a:pt x="264" y="8"/>
                              <a:pt x="174" y="8"/>
                            </a:cubicBezTo>
                            <a:close/>
                            <a:moveTo>
                              <a:pt x="143" y="106"/>
                            </a:moveTo>
                            <a:cubicBezTo>
                              <a:pt x="109" y="106"/>
                              <a:pt x="109" y="106"/>
                              <a:pt x="109" y="106"/>
                            </a:cubicBezTo>
                            <a:cubicBezTo>
                              <a:pt x="109" y="114"/>
                              <a:pt x="114" y="118"/>
                              <a:pt x="121" y="118"/>
                            </a:cubicBezTo>
                            <a:cubicBezTo>
                              <a:pt x="126" y="118"/>
                              <a:pt x="130" y="115"/>
                              <a:pt x="131" y="112"/>
                            </a:cubicBezTo>
                            <a:cubicBezTo>
                              <a:pt x="142" y="112"/>
                              <a:pt x="142" y="112"/>
                              <a:pt x="142" y="112"/>
                            </a:cubicBezTo>
                            <a:cubicBezTo>
                              <a:pt x="139" y="122"/>
                              <a:pt x="131" y="127"/>
                              <a:pt x="121" y="127"/>
                            </a:cubicBezTo>
                            <a:cubicBezTo>
                              <a:pt x="106" y="127"/>
                              <a:pt x="97" y="117"/>
                              <a:pt x="97" y="103"/>
                            </a:cubicBezTo>
                            <a:cubicBezTo>
                              <a:pt x="97" y="89"/>
                              <a:pt x="107" y="78"/>
                              <a:pt x="121" y="78"/>
                            </a:cubicBezTo>
                            <a:cubicBezTo>
                              <a:pt x="136" y="78"/>
                              <a:pt x="144" y="91"/>
                              <a:pt x="143" y="106"/>
                            </a:cubicBezTo>
                            <a:close/>
                            <a:moveTo>
                              <a:pt x="120" y="87"/>
                            </a:moveTo>
                            <a:cubicBezTo>
                              <a:pt x="113" y="87"/>
                              <a:pt x="109" y="92"/>
                              <a:pt x="109" y="98"/>
                            </a:cubicBezTo>
                            <a:cubicBezTo>
                              <a:pt x="131" y="98"/>
                              <a:pt x="131" y="98"/>
                              <a:pt x="131" y="98"/>
                            </a:cubicBezTo>
                            <a:cubicBezTo>
                              <a:pt x="130" y="91"/>
                              <a:pt x="128" y="87"/>
                              <a:pt x="120" y="87"/>
                            </a:cubicBezTo>
                            <a:close/>
                            <a:moveTo>
                              <a:pt x="291" y="106"/>
                            </a:moveTo>
                            <a:cubicBezTo>
                              <a:pt x="257" y="106"/>
                              <a:pt x="257" y="106"/>
                              <a:pt x="257" y="106"/>
                            </a:cubicBezTo>
                            <a:cubicBezTo>
                              <a:pt x="257" y="114"/>
                              <a:pt x="262" y="118"/>
                              <a:pt x="269" y="118"/>
                            </a:cubicBezTo>
                            <a:cubicBezTo>
                              <a:pt x="274" y="118"/>
                              <a:pt x="278" y="115"/>
                              <a:pt x="279" y="112"/>
                            </a:cubicBezTo>
                            <a:cubicBezTo>
                              <a:pt x="290" y="112"/>
                              <a:pt x="290" y="112"/>
                              <a:pt x="290" y="112"/>
                            </a:cubicBezTo>
                            <a:cubicBezTo>
                              <a:pt x="287" y="122"/>
                              <a:pt x="279" y="127"/>
                              <a:pt x="269" y="127"/>
                            </a:cubicBezTo>
                            <a:cubicBezTo>
                              <a:pt x="254" y="127"/>
                              <a:pt x="245" y="117"/>
                              <a:pt x="245" y="103"/>
                            </a:cubicBezTo>
                            <a:cubicBezTo>
                              <a:pt x="245" y="89"/>
                              <a:pt x="255" y="78"/>
                              <a:pt x="269" y="78"/>
                            </a:cubicBezTo>
                            <a:cubicBezTo>
                              <a:pt x="284" y="78"/>
                              <a:pt x="292" y="91"/>
                              <a:pt x="291" y="106"/>
                            </a:cubicBezTo>
                            <a:close/>
                            <a:moveTo>
                              <a:pt x="268" y="87"/>
                            </a:moveTo>
                            <a:cubicBezTo>
                              <a:pt x="261" y="87"/>
                              <a:pt x="257" y="92"/>
                              <a:pt x="257" y="98"/>
                            </a:cubicBezTo>
                            <a:cubicBezTo>
                              <a:pt x="279" y="98"/>
                              <a:pt x="279" y="98"/>
                              <a:pt x="279" y="98"/>
                            </a:cubicBezTo>
                            <a:cubicBezTo>
                              <a:pt x="278" y="91"/>
                              <a:pt x="275" y="87"/>
                              <a:pt x="268" y="87"/>
                            </a:cubicBezTo>
                            <a:close/>
                            <a:moveTo>
                              <a:pt x="37" y="126"/>
                            </a:moveTo>
                            <a:cubicBezTo>
                              <a:pt x="50" y="126"/>
                              <a:pt x="50" y="126"/>
                              <a:pt x="50" y="126"/>
                            </a:cubicBezTo>
                            <a:cubicBezTo>
                              <a:pt x="50" y="98"/>
                              <a:pt x="50" y="98"/>
                              <a:pt x="50" y="98"/>
                            </a:cubicBezTo>
                            <a:cubicBezTo>
                              <a:pt x="77" y="98"/>
                              <a:pt x="77" y="98"/>
                              <a:pt x="77" y="98"/>
                            </a:cubicBezTo>
                            <a:cubicBezTo>
                              <a:pt x="77" y="126"/>
                              <a:pt x="77" y="126"/>
                              <a:pt x="77" y="126"/>
                            </a:cubicBezTo>
                            <a:cubicBezTo>
                              <a:pt x="90" y="126"/>
                              <a:pt x="90" y="126"/>
                              <a:pt x="90" y="126"/>
                            </a:cubicBezTo>
                            <a:cubicBezTo>
                              <a:pt x="90" y="62"/>
                              <a:pt x="90" y="62"/>
                              <a:pt x="90" y="62"/>
                            </a:cubicBezTo>
                            <a:cubicBezTo>
                              <a:pt x="77" y="62"/>
                              <a:pt x="77" y="62"/>
                              <a:pt x="77" y="62"/>
                            </a:cubicBezTo>
                            <a:cubicBezTo>
                              <a:pt x="77" y="88"/>
                              <a:pt x="77" y="88"/>
                              <a:pt x="77" y="88"/>
                            </a:cubicBezTo>
                            <a:cubicBezTo>
                              <a:pt x="50" y="88"/>
                              <a:pt x="50" y="88"/>
                              <a:pt x="50" y="88"/>
                            </a:cubicBezTo>
                            <a:cubicBezTo>
                              <a:pt x="50" y="62"/>
                              <a:pt x="50" y="62"/>
                              <a:pt x="50" y="62"/>
                            </a:cubicBezTo>
                            <a:cubicBezTo>
                              <a:pt x="37" y="62"/>
                              <a:pt x="37" y="62"/>
                              <a:pt x="37" y="62"/>
                            </a:cubicBezTo>
                            <a:lnTo>
                              <a:pt x="37" y="126"/>
                            </a:lnTo>
                            <a:close/>
                            <a:moveTo>
                              <a:pt x="150" y="126"/>
                            </a:moveTo>
                            <a:cubicBezTo>
                              <a:pt x="162" y="126"/>
                              <a:pt x="162" y="126"/>
                              <a:pt x="162" y="126"/>
                            </a:cubicBezTo>
                            <a:cubicBezTo>
                              <a:pt x="162" y="101"/>
                              <a:pt x="162" y="101"/>
                              <a:pt x="162" y="101"/>
                            </a:cubicBezTo>
                            <a:cubicBezTo>
                              <a:pt x="162" y="91"/>
                              <a:pt x="165" y="87"/>
                              <a:pt x="172" y="87"/>
                            </a:cubicBezTo>
                            <a:cubicBezTo>
                              <a:pt x="178" y="87"/>
                              <a:pt x="181" y="91"/>
                              <a:pt x="181" y="99"/>
                            </a:cubicBezTo>
                            <a:cubicBezTo>
                              <a:pt x="181" y="126"/>
                              <a:pt x="181" y="126"/>
                              <a:pt x="181" y="126"/>
                            </a:cubicBezTo>
                            <a:cubicBezTo>
                              <a:pt x="193" y="126"/>
                              <a:pt x="193" y="126"/>
                              <a:pt x="193" y="126"/>
                            </a:cubicBezTo>
                            <a:cubicBezTo>
                              <a:pt x="193" y="97"/>
                              <a:pt x="193" y="97"/>
                              <a:pt x="193" y="97"/>
                            </a:cubicBezTo>
                            <a:cubicBezTo>
                              <a:pt x="193" y="86"/>
                              <a:pt x="189" y="78"/>
                              <a:pt x="176" y="78"/>
                            </a:cubicBezTo>
                            <a:cubicBezTo>
                              <a:pt x="170" y="78"/>
                              <a:pt x="165" y="81"/>
                              <a:pt x="162" y="86"/>
                            </a:cubicBezTo>
                            <a:cubicBezTo>
                              <a:pt x="161" y="86"/>
                              <a:pt x="161" y="86"/>
                              <a:pt x="161" y="86"/>
                            </a:cubicBezTo>
                            <a:cubicBezTo>
                              <a:pt x="161" y="79"/>
                              <a:pt x="161" y="79"/>
                              <a:pt x="161" y="79"/>
                            </a:cubicBezTo>
                            <a:cubicBezTo>
                              <a:pt x="150" y="79"/>
                              <a:pt x="150" y="79"/>
                              <a:pt x="150" y="79"/>
                            </a:cubicBezTo>
                            <a:lnTo>
                              <a:pt x="150" y="126"/>
                            </a:lnTo>
                            <a:close/>
                            <a:moveTo>
                              <a:pt x="203" y="126"/>
                            </a:moveTo>
                            <a:cubicBezTo>
                              <a:pt x="215" y="126"/>
                              <a:pt x="215" y="126"/>
                              <a:pt x="215" y="126"/>
                            </a:cubicBezTo>
                            <a:cubicBezTo>
                              <a:pt x="215" y="101"/>
                              <a:pt x="215" y="101"/>
                              <a:pt x="215" y="101"/>
                            </a:cubicBezTo>
                            <a:cubicBezTo>
                              <a:pt x="232" y="126"/>
                              <a:pt x="232" y="126"/>
                              <a:pt x="232" y="126"/>
                            </a:cubicBezTo>
                            <a:cubicBezTo>
                              <a:pt x="247" y="126"/>
                              <a:pt x="247" y="126"/>
                              <a:pt x="247" y="126"/>
                            </a:cubicBezTo>
                            <a:cubicBezTo>
                              <a:pt x="228" y="100"/>
                              <a:pt x="228" y="100"/>
                              <a:pt x="228" y="100"/>
                            </a:cubicBezTo>
                            <a:cubicBezTo>
                              <a:pt x="245" y="79"/>
                              <a:pt x="245" y="79"/>
                              <a:pt x="245" y="79"/>
                            </a:cubicBezTo>
                            <a:cubicBezTo>
                              <a:pt x="231" y="79"/>
                              <a:pt x="231" y="79"/>
                              <a:pt x="231" y="79"/>
                            </a:cubicBezTo>
                            <a:cubicBezTo>
                              <a:pt x="215" y="99"/>
                              <a:pt x="215" y="99"/>
                              <a:pt x="215" y="99"/>
                            </a:cubicBezTo>
                            <a:cubicBezTo>
                              <a:pt x="215" y="62"/>
                              <a:pt x="215" y="62"/>
                              <a:pt x="215" y="62"/>
                            </a:cubicBezTo>
                            <a:cubicBezTo>
                              <a:pt x="203" y="62"/>
                              <a:pt x="203" y="62"/>
                              <a:pt x="203" y="62"/>
                            </a:cubicBezTo>
                            <a:lnTo>
                              <a:pt x="203" y="126"/>
                            </a:lnTo>
                            <a:close/>
                            <a:moveTo>
                              <a:pt x="298" y="126"/>
                            </a:moveTo>
                            <a:cubicBezTo>
                              <a:pt x="310" y="126"/>
                              <a:pt x="310" y="126"/>
                              <a:pt x="310" y="126"/>
                            </a:cubicBezTo>
                            <a:cubicBezTo>
                              <a:pt x="310" y="62"/>
                              <a:pt x="310" y="62"/>
                              <a:pt x="310" y="62"/>
                            </a:cubicBezTo>
                            <a:cubicBezTo>
                              <a:pt x="298" y="62"/>
                              <a:pt x="298" y="62"/>
                              <a:pt x="298" y="62"/>
                            </a:cubicBezTo>
                            <a:lnTo>
                              <a:pt x="298" y="126"/>
                            </a:lnTo>
                            <a:close/>
                          </a:path>
                        </a:pathLst>
                      </a:custGeom>
                      <a:solidFill>
                        <a:srgbClr val="ED1C2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60D431" id="Freeform 13" o:spid="_x0000_s1026" style="position:absolute;margin-left:466.35pt;margin-top:42.55pt;width:86.45pt;height:4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" path="m174,v95,,173,43,173,96c347,150,269,193,174,193,78,193,,150,,96,,43,78,,174,xm174,8c83,8,9,48,9,96v,49,74,88,165,88c265,184,338,145,338,96,338,48,264,8,174,8xm143,106v-34,,-34,,-34,c109,114,114,118,121,118v5,,9,-3,10,-6c142,112,142,112,142,112v-3,10,-11,15,-21,15c106,127,97,117,97,103v,-14,10,-25,24,-25c136,78,144,91,143,106xm120,87v-7,,-11,5,-11,11c131,98,131,98,131,98,130,91,128,87,120,87xm291,106v-34,,-34,,-34,c257,114,262,118,269,118v5,,9,-3,10,-6c290,112,290,112,290,112v-3,10,-11,15,-21,15c254,127,245,117,245,103v,-14,10,-25,24,-25c284,78,292,91,291,106xm268,87v-7,,-11,5,-11,11c279,98,279,98,279,98,278,91,275,87,268,87xm37,126v13,,13,,13,c50,98,50,98,50,98v27,,27,,27,c77,126,77,126,77,126v13,,13,,13,c90,62,90,62,90,62v-13,,-13,,-13,c77,88,77,88,77,88v-27,,-27,,-27,c50,62,50,62,50,62v-13,,-13,,-13,l37,126xm150,126v12,,12,,12,c162,101,162,101,162,101v,-10,3,-14,10,-14c178,87,181,91,181,99v,27,,27,,27c193,126,193,126,193,126v,-29,,-29,,-29c193,86,189,78,176,78v-6,,-11,3,-14,8c161,86,161,86,161,86v,-7,,-7,,-7c150,79,150,79,150,79r,47xm203,126v12,,12,,12,c215,101,215,101,215,101v17,25,17,25,17,25c247,126,247,126,247,126,228,100,228,100,228,100,245,79,245,79,245,79v-14,,-14,,-14,c215,99,215,99,215,99v,-37,,-37,,-37c203,62,203,62,203,62r,64xm298,126v12,,12,,12,c310,62,310,62,310,62v-12,,-12,,-12,l298,126xe" fillcolor="#ed1c24" stroked="f">
              <v:path arrowok="t" o:connecttype="custom" o:connectlocs="1097915,304168;0,304168;550540,25347;550540,582989;550540,25347;344878,335852;414487,354863;382846,402389;382846,247137;379682,275653;414487,310505;920730,335852;851121,373874;917566,354863;775185,326347;920730,335852;813153,310505;847957,275653;158201,399221;243630,310505;284762,399221;243630,196442;158201,278821;117069,196442;474603,399221;512571,320010;572688,313674;610656,399221;556868,247137;509407,272484;474603,250305;642296,399221;680264,320010;781513,399221;775185,250305;680264,313674;642296,196442;942878,399221;980846,196442;942878,399221" o:connectangles="0,0,0,0,0,0,0,0,0,0,0,0,0,0,0,0,0,0,0,0,0,0,0,0,0,0,0,0,0,0,0,0,0,0,0,0,0,0,0,0"/>
              <o:lock v:ext="edit" verticies="t"/>
              <w10:wrap anchorx="page" anchory="page"/>
              <w10:anchorlock/>
            </v:shape>
          </w:pict>
        </mc:Fallback>
      </mc:AlternateContent>
    </w:r>
    <w:r w:rsidR="00BF6E82" w:rsidRPr="00EB46D9">
      <w:t>Press</w:t>
    </w:r>
    <w:r w:rsidR="00B422EC" w:rsidRPr="00EB46D9">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51E86"/>
    <w:rsid w:val="000575F9"/>
    <w:rsid w:val="000618FC"/>
    <w:rsid w:val="00067071"/>
    <w:rsid w:val="00080D10"/>
    <w:rsid w:val="0008357F"/>
    <w:rsid w:val="00084B53"/>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1EBC"/>
    <w:rsid w:val="00122CBC"/>
    <w:rsid w:val="00126D4A"/>
    <w:rsid w:val="00132DA9"/>
    <w:rsid w:val="0013305B"/>
    <w:rsid w:val="00133B99"/>
    <w:rsid w:val="001359BB"/>
    <w:rsid w:val="001443BD"/>
    <w:rsid w:val="001577E9"/>
    <w:rsid w:val="0016138C"/>
    <w:rsid w:val="00165EA8"/>
    <w:rsid w:val="001731CE"/>
    <w:rsid w:val="001B64B8"/>
    <w:rsid w:val="001B7C20"/>
    <w:rsid w:val="001C0B32"/>
    <w:rsid w:val="001C4BE1"/>
    <w:rsid w:val="001D7ADF"/>
    <w:rsid w:val="001E0F71"/>
    <w:rsid w:val="001E6D05"/>
    <w:rsid w:val="001E7C28"/>
    <w:rsid w:val="001F1BDF"/>
    <w:rsid w:val="001F7110"/>
    <w:rsid w:val="001F7E96"/>
    <w:rsid w:val="00202284"/>
    <w:rsid w:val="00206C15"/>
    <w:rsid w:val="00212488"/>
    <w:rsid w:val="00220628"/>
    <w:rsid w:val="002304D2"/>
    <w:rsid w:val="00234ABD"/>
    <w:rsid w:val="00236E2A"/>
    <w:rsid w:val="00237F62"/>
    <w:rsid w:val="0024586A"/>
    <w:rsid w:val="00256F0C"/>
    <w:rsid w:val="00262C05"/>
    <w:rsid w:val="00281D14"/>
    <w:rsid w:val="00282C13"/>
    <w:rsid w:val="002A0DF7"/>
    <w:rsid w:val="002A2975"/>
    <w:rsid w:val="002A60E0"/>
    <w:rsid w:val="002C252E"/>
    <w:rsid w:val="002C6773"/>
    <w:rsid w:val="002D2A3D"/>
    <w:rsid w:val="002E0B17"/>
    <w:rsid w:val="002E1A77"/>
    <w:rsid w:val="002E4FFB"/>
    <w:rsid w:val="002E7DED"/>
    <w:rsid w:val="002F7E11"/>
    <w:rsid w:val="00304087"/>
    <w:rsid w:val="00310ACD"/>
    <w:rsid w:val="0031379F"/>
    <w:rsid w:val="00320A26"/>
    <w:rsid w:val="00321344"/>
    <w:rsid w:val="00323AB5"/>
    <w:rsid w:val="0033451C"/>
    <w:rsid w:val="00336854"/>
    <w:rsid w:val="0034015C"/>
    <w:rsid w:val="003442F4"/>
    <w:rsid w:val="00353705"/>
    <w:rsid w:val="003562E8"/>
    <w:rsid w:val="0036357D"/>
    <w:rsid w:val="003649BC"/>
    <w:rsid w:val="00365E44"/>
    <w:rsid w:val="00367AA1"/>
    <w:rsid w:val="00372E36"/>
    <w:rsid w:val="00376EE9"/>
    <w:rsid w:val="00377CBB"/>
    <w:rsid w:val="003877B6"/>
    <w:rsid w:val="00393887"/>
    <w:rsid w:val="00394C6B"/>
    <w:rsid w:val="003A4E62"/>
    <w:rsid w:val="003B1069"/>
    <w:rsid w:val="003B390A"/>
    <w:rsid w:val="003C15DE"/>
    <w:rsid w:val="003C4EB2"/>
    <w:rsid w:val="003F1AF3"/>
    <w:rsid w:val="003F4D8D"/>
    <w:rsid w:val="0041339E"/>
    <w:rsid w:val="004313E7"/>
    <w:rsid w:val="0044763B"/>
    <w:rsid w:val="004629B3"/>
    <w:rsid w:val="0046376E"/>
    <w:rsid w:val="0046690F"/>
    <w:rsid w:val="00472640"/>
    <w:rsid w:val="00472FEC"/>
    <w:rsid w:val="00490A03"/>
    <w:rsid w:val="00493327"/>
    <w:rsid w:val="00494DBE"/>
    <w:rsid w:val="00495CE6"/>
    <w:rsid w:val="004A323C"/>
    <w:rsid w:val="004B54E8"/>
    <w:rsid w:val="004C4FEB"/>
    <w:rsid w:val="004C6B79"/>
    <w:rsid w:val="004D059B"/>
    <w:rsid w:val="004D4CB6"/>
    <w:rsid w:val="004E3341"/>
    <w:rsid w:val="004F10C1"/>
    <w:rsid w:val="00502E62"/>
    <w:rsid w:val="00503152"/>
    <w:rsid w:val="00506B8A"/>
    <w:rsid w:val="0052212B"/>
    <w:rsid w:val="00534B46"/>
    <w:rsid w:val="00540358"/>
    <w:rsid w:val="00540D47"/>
    <w:rsid w:val="00550864"/>
    <w:rsid w:val="0055571E"/>
    <w:rsid w:val="00556F67"/>
    <w:rsid w:val="005833F0"/>
    <w:rsid w:val="00586CAF"/>
    <w:rsid w:val="005873E9"/>
    <w:rsid w:val="00591180"/>
    <w:rsid w:val="0059722C"/>
    <w:rsid w:val="00597D07"/>
    <w:rsid w:val="005A3846"/>
    <w:rsid w:val="005B6A58"/>
    <w:rsid w:val="005C7112"/>
    <w:rsid w:val="005D0561"/>
    <w:rsid w:val="005D0AD9"/>
    <w:rsid w:val="005D22F6"/>
    <w:rsid w:val="005E0C30"/>
    <w:rsid w:val="005E69D9"/>
    <w:rsid w:val="005F27F4"/>
    <w:rsid w:val="005F3239"/>
    <w:rsid w:val="005F6567"/>
    <w:rsid w:val="005F6C82"/>
    <w:rsid w:val="00607256"/>
    <w:rsid w:val="006144B1"/>
    <w:rsid w:val="006335F1"/>
    <w:rsid w:val="006345B6"/>
    <w:rsid w:val="00635712"/>
    <w:rsid w:val="00643D8A"/>
    <w:rsid w:val="00652229"/>
    <w:rsid w:val="00652793"/>
    <w:rsid w:val="0065520D"/>
    <w:rsid w:val="006626CA"/>
    <w:rsid w:val="00663487"/>
    <w:rsid w:val="006712B3"/>
    <w:rsid w:val="00672382"/>
    <w:rsid w:val="00682643"/>
    <w:rsid w:val="00682EB9"/>
    <w:rsid w:val="0068441A"/>
    <w:rsid w:val="00690B19"/>
    <w:rsid w:val="006A0A3C"/>
    <w:rsid w:val="006A79F0"/>
    <w:rsid w:val="006B47EE"/>
    <w:rsid w:val="006B499F"/>
    <w:rsid w:val="006D4996"/>
    <w:rsid w:val="006D54AB"/>
    <w:rsid w:val="006E3006"/>
    <w:rsid w:val="006E5032"/>
    <w:rsid w:val="006E5BDA"/>
    <w:rsid w:val="006F0FC7"/>
    <w:rsid w:val="006F39A9"/>
    <w:rsid w:val="006F670F"/>
    <w:rsid w:val="00703272"/>
    <w:rsid w:val="0070733C"/>
    <w:rsid w:val="00710C5D"/>
    <w:rsid w:val="0071348C"/>
    <w:rsid w:val="00717273"/>
    <w:rsid w:val="00720FD4"/>
    <w:rsid w:val="00724AF2"/>
    <w:rsid w:val="0073096C"/>
    <w:rsid w:val="00742398"/>
    <w:rsid w:val="007507B5"/>
    <w:rsid w:val="0075091D"/>
    <w:rsid w:val="00753A24"/>
    <w:rsid w:val="00772188"/>
    <w:rsid w:val="007813D0"/>
    <w:rsid w:val="00785993"/>
    <w:rsid w:val="007866E2"/>
    <w:rsid w:val="00786BA3"/>
    <w:rsid w:val="0079202F"/>
    <w:rsid w:val="00795AF2"/>
    <w:rsid w:val="007A2AAD"/>
    <w:rsid w:val="007A4432"/>
    <w:rsid w:val="007A784E"/>
    <w:rsid w:val="007B499C"/>
    <w:rsid w:val="007B4D4B"/>
    <w:rsid w:val="007C3CC9"/>
    <w:rsid w:val="007D2A02"/>
    <w:rsid w:val="007D4419"/>
    <w:rsid w:val="007E0E66"/>
    <w:rsid w:val="007E6EA1"/>
    <w:rsid w:val="007F0F63"/>
    <w:rsid w:val="007F2B1E"/>
    <w:rsid w:val="007F62B4"/>
    <w:rsid w:val="00801517"/>
    <w:rsid w:val="00817AE8"/>
    <w:rsid w:val="00817DE8"/>
    <w:rsid w:val="008229F5"/>
    <w:rsid w:val="0082699A"/>
    <w:rsid w:val="00833CEB"/>
    <w:rsid w:val="008356BE"/>
    <w:rsid w:val="008372D2"/>
    <w:rsid w:val="008377BC"/>
    <w:rsid w:val="00844C17"/>
    <w:rsid w:val="00847726"/>
    <w:rsid w:val="008517F9"/>
    <w:rsid w:val="00852511"/>
    <w:rsid w:val="008614F1"/>
    <w:rsid w:val="008639B3"/>
    <w:rsid w:val="00863C1A"/>
    <w:rsid w:val="0087142D"/>
    <w:rsid w:val="00873956"/>
    <w:rsid w:val="00880E72"/>
    <w:rsid w:val="008825EE"/>
    <w:rsid w:val="0088596E"/>
    <w:rsid w:val="00894864"/>
    <w:rsid w:val="0089796A"/>
    <w:rsid w:val="008A2375"/>
    <w:rsid w:val="008D76C5"/>
    <w:rsid w:val="008E0AFA"/>
    <w:rsid w:val="008E75D3"/>
    <w:rsid w:val="008F125E"/>
    <w:rsid w:val="008F4D2F"/>
    <w:rsid w:val="00906292"/>
    <w:rsid w:val="00917162"/>
    <w:rsid w:val="009251CC"/>
    <w:rsid w:val="0092714E"/>
    <w:rsid w:val="00942002"/>
    <w:rsid w:val="00947885"/>
    <w:rsid w:val="00952168"/>
    <w:rsid w:val="009527FE"/>
    <w:rsid w:val="009739A0"/>
    <w:rsid w:val="00974F84"/>
    <w:rsid w:val="009767C7"/>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5EB4"/>
    <w:rsid w:val="009E6871"/>
    <w:rsid w:val="00A044D6"/>
    <w:rsid w:val="00A04ADB"/>
    <w:rsid w:val="00A11E0F"/>
    <w:rsid w:val="00A26CB6"/>
    <w:rsid w:val="00A32F82"/>
    <w:rsid w:val="00A32F8B"/>
    <w:rsid w:val="00A3756F"/>
    <w:rsid w:val="00A42D6F"/>
    <w:rsid w:val="00A45A62"/>
    <w:rsid w:val="00A54AC5"/>
    <w:rsid w:val="00A55DC3"/>
    <w:rsid w:val="00A56D41"/>
    <w:rsid w:val="00A61353"/>
    <w:rsid w:val="00A66DB1"/>
    <w:rsid w:val="00A67A92"/>
    <w:rsid w:val="00A87870"/>
    <w:rsid w:val="00A91A70"/>
    <w:rsid w:val="00AA1B85"/>
    <w:rsid w:val="00AB1CB6"/>
    <w:rsid w:val="00AB1D9A"/>
    <w:rsid w:val="00AD44FE"/>
    <w:rsid w:val="00AE49F1"/>
    <w:rsid w:val="00B05CCA"/>
    <w:rsid w:val="00B14271"/>
    <w:rsid w:val="00B16270"/>
    <w:rsid w:val="00B2685D"/>
    <w:rsid w:val="00B30351"/>
    <w:rsid w:val="00B33C2A"/>
    <w:rsid w:val="00B422EC"/>
    <w:rsid w:val="00B54B90"/>
    <w:rsid w:val="00B62327"/>
    <w:rsid w:val="00B726D4"/>
    <w:rsid w:val="00B80B70"/>
    <w:rsid w:val="00B8214F"/>
    <w:rsid w:val="00B86A4F"/>
    <w:rsid w:val="00B93035"/>
    <w:rsid w:val="00B958E8"/>
    <w:rsid w:val="00B97E4A"/>
    <w:rsid w:val="00BA09B2"/>
    <w:rsid w:val="00BA5B46"/>
    <w:rsid w:val="00BC0995"/>
    <w:rsid w:val="00BC61C1"/>
    <w:rsid w:val="00BE793A"/>
    <w:rsid w:val="00BF2B82"/>
    <w:rsid w:val="00BF432A"/>
    <w:rsid w:val="00BF6E82"/>
    <w:rsid w:val="00C060C7"/>
    <w:rsid w:val="00C24C17"/>
    <w:rsid w:val="00C3758F"/>
    <w:rsid w:val="00C40B88"/>
    <w:rsid w:val="00C47D87"/>
    <w:rsid w:val="00C5376E"/>
    <w:rsid w:val="00C808A6"/>
    <w:rsid w:val="00C97091"/>
    <w:rsid w:val="00C97260"/>
    <w:rsid w:val="00CA2001"/>
    <w:rsid w:val="00CB1DB4"/>
    <w:rsid w:val="00CB5B6C"/>
    <w:rsid w:val="00CC052E"/>
    <w:rsid w:val="00CD16BE"/>
    <w:rsid w:val="00CD4616"/>
    <w:rsid w:val="00CD56AF"/>
    <w:rsid w:val="00CE33D5"/>
    <w:rsid w:val="00CF5D37"/>
    <w:rsid w:val="00CF6F33"/>
    <w:rsid w:val="00D00CAD"/>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44CA"/>
    <w:rsid w:val="00D66FC2"/>
    <w:rsid w:val="00D76C7E"/>
    <w:rsid w:val="00D771DE"/>
    <w:rsid w:val="00D7776D"/>
    <w:rsid w:val="00D9293F"/>
    <w:rsid w:val="00D93598"/>
    <w:rsid w:val="00DA1E18"/>
    <w:rsid w:val="00DA2009"/>
    <w:rsid w:val="00DB05B1"/>
    <w:rsid w:val="00DB5A79"/>
    <w:rsid w:val="00DB5D40"/>
    <w:rsid w:val="00DC2465"/>
    <w:rsid w:val="00DC56B3"/>
    <w:rsid w:val="00DD512E"/>
    <w:rsid w:val="00DE1177"/>
    <w:rsid w:val="00DE2CEA"/>
    <w:rsid w:val="00DE6A3C"/>
    <w:rsid w:val="00DE74F4"/>
    <w:rsid w:val="00DE7F97"/>
    <w:rsid w:val="00DF1010"/>
    <w:rsid w:val="00DF5AEA"/>
    <w:rsid w:val="00DF63F6"/>
    <w:rsid w:val="00E01749"/>
    <w:rsid w:val="00E13747"/>
    <w:rsid w:val="00E25AEA"/>
    <w:rsid w:val="00E30DEF"/>
    <w:rsid w:val="00E30ED2"/>
    <w:rsid w:val="00E31276"/>
    <w:rsid w:val="00E37F70"/>
    <w:rsid w:val="00E446C1"/>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C254A"/>
    <w:rsid w:val="00ED0024"/>
    <w:rsid w:val="00ED0F85"/>
    <w:rsid w:val="00ED2B5C"/>
    <w:rsid w:val="00ED3269"/>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35FC"/>
    <w:rsid w:val="00F63D03"/>
    <w:rsid w:val="00F65E2F"/>
    <w:rsid w:val="00F67DF1"/>
    <w:rsid w:val="00F8309B"/>
    <w:rsid w:val="00F833C9"/>
    <w:rsid w:val="00F90064"/>
    <w:rsid w:val="00F96AFD"/>
    <w:rsid w:val="00FA1398"/>
    <w:rsid w:val="00FA2E19"/>
    <w:rsid w:val="00FA697F"/>
    <w:rsid w:val="00FB5521"/>
    <w:rsid w:val="00FB610D"/>
    <w:rsid w:val="00FC4477"/>
    <w:rsid w:val="00FC46FB"/>
    <w:rsid w:val="00FD2BD3"/>
    <w:rsid w:val="00FD4CCA"/>
    <w:rsid w:val="00FE2A9E"/>
    <w:rsid w:val="00FF2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70821F"/>
  <w14:defaultImageDpi w14:val="0"/>
  <w15:docId w15:val="{26CF955F-4AD9-43A4-BD2D-47F3F75B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Segoe UI"/>
        <w:sz w:val="18"/>
        <w:szCs w:val="18"/>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rFonts w:cs="Times New Roman"/>
      <w:sz w:val="22"/>
      <w:szCs w:val="24"/>
    </w:rPr>
  </w:style>
  <w:style w:type="paragraph" w:styleId="Heading1">
    <w:name w:val="heading 1"/>
    <w:basedOn w:val="Normal"/>
    <w:next w:val="Normal"/>
    <w:link w:val="Heading1Char"/>
    <w:uiPriority w:val="99"/>
    <w:qFormat/>
    <w:pPr>
      <w:keepNext/>
      <w:spacing w:line="420" w:lineRule="atLeast"/>
      <w:outlineLvl w:val="0"/>
    </w:pPr>
    <w:rPr>
      <w:rFonts w:cs="Arial"/>
      <w:b/>
      <w:bCs/>
      <w:kern w:val="32"/>
      <w:sz w:val="36"/>
      <w:szCs w:val="32"/>
    </w:rPr>
  </w:style>
  <w:style w:type="paragraph" w:styleId="Heading2">
    <w:name w:val="heading 2"/>
    <w:basedOn w:val="Normal"/>
    <w:next w:val="Normal"/>
    <w:link w:val="Heading2Char"/>
    <w:uiPriority w:val="9"/>
    <w:qFormat/>
    <w:pPr>
      <w:keepNext/>
      <w:outlineLvl w:val="1"/>
    </w:pPr>
    <w:rPr>
      <w:rFonts w:cs="Arial"/>
      <w:bCs/>
      <w:iCs/>
      <w:color w:val="E1000F"/>
      <w:szCs w:val="28"/>
    </w:rPr>
  </w:style>
  <w:style w:type="paragraph" w:styleId="Heading3">
    <w:name w:val="heading 3"/>
    <w:basedOn w:val="Heading2"/>
    <w:next w:val="Normal"/>
    <w:link w:val="Heading3Char"/>
    <w:uiPriority w:val="9"/>
    <w:qFormat/>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Header">
    <w:name w:val="header"/>
    <w:basedOn w:val="Normal"/>
    <w:link w:val="HeaderChar"/>
    <w:uiPriority w:val="99"/>
    <w:rsid w:val="00C3758F"/>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Heading1Char">
    <w:name w:val="Heading 1 Char"/>
    <w:basedOn w:val="DefaultParagraphFont"/>
    <w:link w:val="Heading1"/>
    <w:uiPriority w:val="99"/>
    <w:locked/>
    <w:rsid w:val="00B422EC"/>
    <w:rPr>
      <w:rFonts w:ascii="Arial" w:hAnsi="Arial" w:cs="Times New Roman"/>
      <w:b/>
      <w:kern w:val="32"/>
      <w:sz w:val="32"/>
      <w:lang w:val="de-DE" w:eastAsia="x-none"/>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character" w:customStyle="1" w:styleId="HeaderChar">
    <w:name w:val="Header Char"/>
    <w:basedOn w:val="DefaultParagraphFont"/>
    <w:link w:val="Header"/>
    <w:uiPriority w:val="99"/>
    <w:semiHidden/>
    <w:locked/>
    <w:rPr>
      <w:rFonts w:cs="Times New Roman"/>
      <w:sz w:val="24"/>
      <w:szCs w:val="24"/>
    </w:rPr>
  </w:style>
  <w:style w:type="paragraph" w:customStyle="1" w:styleId="Intro">
    <w:name w:val="Intro"/>
    <w:basedOn w:val="Normal"/>
    <w:pPr>
      <w:spacing w:after="300"/>
    </w:pPr>
    <w:rPr>
      <w:color w:val="415055"/>
      <w:sz w:val="24"/>
    </w:rPr>
  </w:style>
  <w:style w:type="character" w:customStyle="1" w:styleId="FooterChar">
    <w:name w:val="Footer Char"/>
    <w:basedOn w:val="DefaultParagraphFont"/>
    <w:link w:val="Footer"/>
    <w:uiPriority w:val="99"/>
    <w:locked/>
    <w:rsid w:val="00992A11"/>
    <w:rPr>
      <w:rFonts w:ascii="Segoe UI" w:hAnsi="Segoe UI" w:cs="Times New Roman"/>
      <w:noProof/>
      <w:sz w:val="24"/>
      <w:lang w:val="de-DE"/>
    </w:rPr>
  </w:style>
  <w:style w:type="paragraph" w:customStyle="1" w:styleId="NumBullet">
    <w:name w:val="Num_Bullet"/>
    <w:basedOn w:val="Normal"/>
    <w:pPr>
      <w:numPr>
        <w:numId w:val="1"/>
      </w:numPr>
      <w:tabs>
        <w:tab w:val="left" w:pos="357"/>
      </w:tabs>
      <w:ind w:left="357" w:hanging="357"/>
    </w:pPr>
  </w:style>
  <w:style w:type="paragraph" w:customStyle="1" w:styleId="Page1Name">
    <w:name w:val="Page1_Name"/>
    <w:basedOn w:val="Normal"/>
    <w:pPr>
      <w:spacing w:after="420" w:line="360" w:lineRule="atLeast"/>
    </w:pPr>
    <w:rPr>
      <w:b/>
      <w:sz w:val="30"/>
    </w:rPr>
  </w:style>
  <w:style w:type="paragraph" w:customStyle="1" w:styleId="Page1Title">
    <w:name w:val="Page1_Title"/>
    <w:basedOn w:val="Normal"/>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leGrid">
    <w:name w:val="Table Grid"/>
    <w:basedOn w:val="TableNormal"/>
    <w:uiPriority w:val="59"/>
    <w:pPr>
      <w:spacing w:line="260" w:lineRule="atLeast"/>
    </w:pPr>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Normal"/>
    <w:pPr>
      <w:spacing w:line="300" w:lineRule="atLeast"/>
    </w:pPr>
    <w:rPr>
      <w:sz w:val="24"/>
    </w:rPr>
  </w:style>
  <w:style w:type="character" w:styleId="Hyperlink">
    <w:name w:val="Hyperlink"/>
    <w:basedOn w:val="DefaultParagraphFont"/>
    <w:uiPriority w:val="99"/>
    <w:rsid w:val="00336854"/>
    <w:rPr>
      <w:rFonts w:ascii="Segoe UI" w:hAnsi="Segoe UI" w:cs="Times New Roman"/>
      <w:color w:val="0000FF"/>
      <w:sz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uiPriority w:val="99"/>
    <w:rsid w:val="00336854"/>
    <w:pPr>
      <w:spacing w:line="240" w:lineRule="auto"/>
    </w:pPr>
    <w:rPr>
      <w:sz w:val="18"/>
      <w:szCs w:val="18"/>
    </w:rPr>
  </w:style>
  <w:style w:type="paragraph" w:customStyle="1" w:styleId="MittlereListe2-Akzent21">
    <w:name w:val="Mittlere Liste 2 - Akzent 21"/>
    <w:hidden/>
    <w:uiPriority w:val="99"/>
    <w:semiHidden/>
    <w:rsid w:val="002E0B17"/>
    <w:rPr>
      <w:rFonts w:ascii="Arial" w:hAnsi="Arial" w:cs="Times New Roman"/>
      <w:szCs w:val="24"/>
      <w:lang w:val="de-DE"/>
    </w:rPr>
  </w:style>
  <w:style w:type="character" w:customStyle="1" w:styleId="BalloonTextChar">
    <w:name w:val="Balloon Text Char"/>
    <w:basedOn w:val="DefaultParagraphFont"/>
    <w:link w:val="BalloonText"/>
    <w:uiPriority w:val="99"/>
    <w:locked/>
    <w:rsid w:val="00336854"/>
    <w:rPr>
      <w:rFonts w:ascii="Segoe UI" w:hAnsi="Segoe UI" w:cs="Times New Roman"/>
      <w:sz w:val="18"/>
      <w:lang w:val="de-DE" w:eastAsia="x-none"/>
    </w:rPr>
  </w:style>
  <w:style w:type="character" w:styleId="UnresolvedMention">
    <w:name w:val="Unresolved Mention"/>
    <w:basedOn w:val="DefaultParagraphFont"/>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rFonts w:cs="Times New Roman"/>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cs="Times New Roman"/>
      <w:sz w:val="18"/>
    </w:rPr>
  </w:style>
  <w:style w:type="character" w:customStyle="1" w:styleId="AboutandContactHeadline">
    <w:name w:val="About and Contact Headline"/>
    <w:basedOn w:val="DefaultParagraphFont"/>
    <w:rsid w:val="00336854"/>
    <w:rPr>
      <w:rFonts w:ascii="Segoe UI" w:hAnsi="Segoe UI" w:cs="Times New Roman"/>
      <w:b/>
      <w:bCs/>
      <w:sz w:val="18"/>
    </w:rPr>
  </w:style>
  <w:style w:type="character" w:styleId="CommentReference">
    <w:name w:val="annotation reference"/>
    <w:basedOn w:val="DefaultParagraphFont"/>
    <w:uiPriority w:val="99"/>
    <w:unhideWhenUsed/>
    <w:rsid w:val="001359BB"/>
    <w:rPr>
      <w:rFonts w:cs="Times New Roman"/>
      <w:sz w:val="16"/>
      <w:szCs w:val="16"/>
    </w:rPr>
  </w:style>
  <w:style w:type="paragraph" w:styleId="CommentText">
    <w:name w:val="annotation text"/>
    <w:basedOn w:val="Normal"/>
    <w:link w:val="CommentTextChar"/>
    <w:uiPriority w:val="99"/>
    <w:unhideWhenUsed/>
    <w:rsid w:val="001359BB"/>
    <w:pPr>
      <w:spacing w:line="240" w:lineRule="auto"/>
      <w:jc w:val="left"/>
    </w:pPr>
    <w:rPr>
      <w:rFonts w:ascii="Times New Roman" w:hAnsi="Times New Roman"/>
      <w:sz w:val="20"/>
      <w:szCs w:val="20"/>
      <w:lang w:val="de-DE"/>
    </w:rPr>
  </w:style>
  <w:style w:type="character" w:styleId="FollowedHyperlink">
    <w:name w:val="FollowedHyperlink"/>
    <w:basedOn w:val="DefaultParagraphFont"/>
    <w:uiPriority w:val="99"/>
    <w:rsid w:val="007C3CC9"/>
    <w:rPr>
      <w:rFonts w:cs="Times New Roman"/>
      <w:color w:val="954F72" w:themeColor="followedHyperlink"/>
      <w:u w:val="single"/>
    </w:rPr>
  </w:style>
  <w:style w:type="character" w:customStyle="1" w:styleId="CommentTextChar">
    <w:name w:val="Comment Text Char"/>
    <w:basedOn w:val="DefaultParagraphFont"/>
    <w:link w:val="CommentText"/>
    <w:uiPriority w:val="99"/>
    <w:locked/>
    <w:rsid w:val="001359BB"/>
    <w:rPr>
      <w:rFonts w:ascii="Times New Roman" w:hAnsi="Times New Roman" w:cs="Times New Roman"/>
      <w:sz w:val="20"/>
      <w:szCs w:val="20"/>
      <w:lang w:val="de-D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239709">
      <w:marLeft w:val="0"/>
      <w:marRight w:val="0"/>
      <w:marTop w:val="0"/>
      <w:marBottom w:val="0"/>
      <w:divBdr>
        <w:top w:val="none" w:sz="0" w:space="0" w:color="auto"/>
        <w:left w:val="none" w:sz="0" w:space="0" w:color="auto"/>
        <w:bottom w:val="none" w:sz="0" w:space="0" w:color="auto"/>
        <w:right w:val="none" w:sz="0" w:space="0" w:color="auto"/>
      </w:divBdr>
    </w:div>
    <w:div w:id="984239710">
      <w:marLeft w:val="0"/>
      <w:marRight w:val="0"/>
      <w:marTop w:val="0"/>
      <w:marBottom w:val="0"/>
      <w:divBdr>
        <w:top w:val="none" w:sz="0" w:space="0" w:color="auto"/>
        <w:left w:val="none" w:sz="0" w:space="0" w:color="auto"/>
        <w:bottom w:val="none" w:sz="0" w:space="0" w:color="auto"/>
        <w:right w:val="none" w:sz="0" w:space="0" w:color="auto"/>
      </w:divBdr>
    </w:div>
    <w:div w:id="984239711">
      <w:marLeft w:val="0"/>
      <w:marRight w:val="0"/>
      <w:marTop w:val="0"/>
      <w:marBottom w:val="0"/>
      <w:divBdr>
        <w:top w:val="none" w:sz="0" w:space="0" w:color="auto"/>
        <w:left w:val="none" w:sz="0" w:space="0" w:color="auto"/>
        <w:bottom w:val="none" w:sz="0" w:space="0" w:color="auto"/>
        <w:right w:val="none" w:sz="0" w:space="0" w:color="auto"/>
      </w:divBdr>
    </w:div>
    <w:div w:id="9842397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ostprocess.com/henke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loctiteam.com/printer-setting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ggie.tan@henke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enkel.com/press"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fischerl\AppData\Local\Microsoft\Windows\INetCache\Content.Outlook\2MGCYH4Y\www.henkel.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2f792e8-4dad-42c1-ad63-44982727bf4d" ContentTypeId="0x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665981-9FB6-4A53-B950-9E226B56C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49D14EBD-1A59-4F05-A564-7DFEA21D3098}">
  <ds:schemaRefs>
    <ds:schemaRef ds:uri="http://schemas.openxmlformats.org/officeDocument/2006/bibliography"/>
  </ds:schemaRefs>
</ds:datastoreItem>
</file>

<file path=customXml/itemProps4.xml><?xml version="1.0" encoding="utf-8"?>
<ds:datastoreItem xmlns:ds="http://schemas.openxmlformats.org/officeDocument/2006/customXml" ds:itemID="{725489CC-AC72-407D-A8A2-91C4EE6A5089}">
  <ds:schemaRefs>
    <ds:schemaRef ds:uri="http://schemas.microsoft.com/office/2006/metadata/properties"/>
    <ds:schemaRef ds:uri="http://schemas.microsoft.com/office/infopath/2007/PartnerControls"/>
    <ds:schemaRef ds:uri="f9a9efa5-4ee8-4378-a507-553374a78e30"/>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811</Words>
  <Characters>4623</Characters>
  <Application>Microsoft Office Word</Application>
  <DocSecurity>0</DocSecurity>
  <Lines>38</Lines>
  <Paragraphs>10</Paragraphs>
  <ScaleCrop>false</ScaleCrop>
  <Company>Henkel AG &amp; Co. KGaA</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PostProcess joins forces with Henkel to support optimized workstreams via automated post-printing</dc:title>
  <dc:subject>Collaboration to bring intelligent post-printing solutions to resin-based additive workstreams</dc:subject>
  <dc:creator>Henkel AG &amp; Co. KGaA</dc:creator>
  <cp:keywords/>
  <dc:description/>
  <cp:lastModifiedBy>Jiexi Tan</cp:lastModifiedBy>
  <cp:revision>4</cp:revision>
  <cp:lastPrinted>2016-11-15T18:11:00Z</cp:lastPrinted>
  <dcterms:created xsi:type="dcterms:W3CDTF">2021-03-29T03:41:00Z</dcterms:created>
  <dcterms:modified xsi:type="dcterms:W3CDTF">2021-04-08T05:45:00Z</dcterms:modified>
  <cp:category>press-release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