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181B2" w14:textId="70133E56" w:rsidR="00E94736" w:rsidRDefault="00E94736" w:rsidP="00E9473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94736">
        <w:rPr>
          <w:rFonts w:asciiTheme="minorHAnsi" w:hAnsiTheme="minorHAnsi" w:cstheme="minorHAnsi"/>
          <w:b/>
          <w:bCs/>
          <w:sz w:val="28"/>
          <w:szCs w:val="28"/>
        </w:rPr>
        <w:t xml:space="preserve">Henkel </w:t>
      </w:r>
      <w:r w:rsidR="00652306">
        <w:rPr>
          <w:rFonts w:asciiTheme="minorHAnsi" w:hAnsiTheme="minorHAnsi" w:cstheme="minorHAnsi"/>
          <w:b/>
          <w:bCs/>
          <w:sz w:val="28"/>
          <w:szCs w:val="28"/>
        </w:rPr>
        <w:t>lança vídeo sobre adesivo</w:t>
      </w:r>
      <w:r w:rsidR="004339E9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652306">
        <w:rPr>
          <w:rFonts w:asciiTheme="minorHAnsi" w:hAnsiTheme="minorHAnsi" w:cstheme="minorHAnsi"/>
          <w:b/>
          <w:bCs/>
          <w:sz w:val="28"/>
          <w:szCs w:val="28"/>
        </w:rPr>
        <w:t xml:space="preserve"> trava roscas</w:t>
      </w:r>
    </w:p>
    <w:p w14:paraId="7DFB230A" w14:textId="3E672B33" w:rsidR="00652306" w:rsidRPr="00652306" w:rsidRDefault="00652306" w:rsidP="00E94736">
      <w:pPr>
        <w:jc w:val="center"/>
        <w:rPr>
          <w:rFonts w:asciiTheme="minorHAnsi" w:hAnsiTheme="minorHAnsi" w:cstheme="minorHAnsi"/>
          <w:i/>
        </w:rPr>
      </w:pPr>
      <w:r w:rsidRPr="00652306">
        <w:rPr>
          <w:rFonts w:asciiTheme="minorHAnsi" w:hAnsiTheme="minorHAnsi" w:cstheme="minorHAnsi"/>
          <w:i/>
        </w:rPr>
        <w:t xml:space="preserve">Companhia realiza teste e mostra </w:t>
      </w:r>
      <w:r w:rsidR="00D158C1">
        <w:rPr>
          <w:rFonts w:asciiTheme="minorHAnsi" w:hAnsiTheme="minorHAnsi" w:cstheme="minorHAnsi"/>
          <w:i/>
        </w:rPr>
        <w:t xml:space="preserve">ao mundo </w:t>
      </w:r>
      <w:r w:rsidR="002A5E3C">
        <w:rPr>
          <w:rFonts w:asciiTheme="minorHAnsi" w:hAnsiTheme="minorHAnsi" w:cstheme="minorHAnsi"/>
          <w:i/>
        </w:rPr>
        <w:t>a força da</w:t>
      </w:r>
      <w:r w:rsidR="004339E9">
        <w:rPr>
          <w:rFonts w:asciiTheme="minorHAnsi" w:hAnsiTheme="minorHAnsi" w:cstheme="minorHAnsi"/>
          <w:i/>
        </w:rPr>
        <w:t>s</w:t>
      </w:r>
      <w:r w:rsidR="00DB2C9E">
        <w:rPr>
          <w:rFonts w:asciiTheme="minorHAnsi" w:hAnsiTheme="minorHAnsi" w:cstheme="minorHAnsi"/>
          <w:i/>
        </w:rPr>
        <w:t xml:space="preserve"> </w:t>
      </w:r>
      <w:r w:rsidR="002A5E3C">
        <w:rPr>
          <w:rFonts w:asciiTheme="minorHAnsi" w:hAnsiTheme="minorHAnsi" w:cstheme="minorHAnsi"/>
          <w:i/>
        </w:rPr>
        <w:t>tecnologia</w:t>
      </w:r>
      <w:r w:rsidR="004339E9">
        <w:rPr>
          <w:rFonts w:asciiTheme="minorHAnsi" w:hAnsiTheme="minorHAnsi" w:cstheme="minorHAnsi"/>
          <w:i/>
        </w:rPr>
        <w:t>s</w:t>
      </w:r>
      <w:r w:rsidRPr="00652306">
        <w:rPr>
          <w:rFonts w:asciiTheme="minorHAnsi" w:hAnsiTheme="minorHAnsi" w:cstheme="minorHAnsi"/>
          <w:i/>
        </w:rPr>
        <w:t xml:space="preserve"> </w:t>
      </w:r>
      <w:proofErr w:type="spellStart"/>
      <w:r w:rsidR="002A5E3C">
        <w:rPr>
          <w:rFonts w:asciiTheme="minorHAnsi" w:hAnsiTheme="minorHAnsi" w:cstheme="minorHAnsi"/>
          <w:i/>
        </w:rPr>
        <w:t>Loctite</w:t>
      </w:r>
      <w:proofErr w:type="spellEnd"/>
      <w:r w:rsidR="002A5E3C">
        <w:rPr>
          <w:rFonts w:asciiTheme="minorHAnsi" w:hAnsiTheme="minorHAnsi" w:cstheme="minorHAnsi"/>
          <w:i/>
        </w:rPr>
        <w:t xml:space="preserve"> </w:t>
      </w:r>
      <w:r w:rsidRPr="00652306">
        <w:rPr>
          <w:rFonts w:asciiTheme="minorHAnsi" w:hAnsiTheme="minorHAnsi" w:cstheme="minorHAnsi"/>
          <w:i/>
        </w:rPr>
        <w:t xml:space="preserve">para diferentes indústrias </w:t>
      </w:r>
    </w:p>
    <w:p w14:paraId="77F96539" w14:textId="77777777" w:rsidR="00E94736" w:rsidRPr="00E94736" w:rsidRDefault="00E94736" w:rsidP="00E94736">
      <w:pPr>
        <w:jc w:val="both"/>
        <w:rPr>
          <w:rFonts w:asciiTheme="minorHAnsi" w:hAnsiTheme="minorHAnsi" w:cstheme="minorHAnsi"/>
        </w:rPr>
      </w:pPr>
    </w:p>
    <w:p w14:paraId="35AD3A90" w14:textId="47E549D2" w:rsidR="00E94736" w:rsidRDefault="00652306" w:rsidP="00E94736">
      <w:pPr>
        <w:jc w:val="both"/>
        <w:rPr>
          <w:rFonts w:asciiTheme="minorHAnsi" w:hAnsiTheme="minorHAnsi" w:cstheme="minorHAnsi"/>
        </w:rPr>
      </w:pPr>
      <w:r w:rsidRPr="00652306">
        <w:rPr>
          <w:rFonts w:asciiTheme="minorHAnsi" w:hAnsiTheme="minorHAnsi" w:cstheme="minorHAnsi"/>
          <w:b/>
        </w:rPr>
        <w:t>São Paulo, junho de 2020</w:t>
      </w:r>
      <w:r>
        <w:rPr>
          <w:rFonts w:asciiTheme="minorHAnsi" w:hAnsiTheme="minorHAnsi" w:cstheme="minorHAnsi"/>
        </w:rPr>
        <w:t xml:space="preserve"> – No próximo dia 24, a </w:t>
      </w:r>
      <w:r w:rsidR="00E94736" w:rsidRPr="00E94736">
        <w:rPr>
          <w:rFonts w:asciiTheme="minorHAnsi" w:hAnsiTheme="minorHAnsi" w:cstheme="minorHAnsi"/>
        </w:rPr>
        <w:t xml:space="preserve">Henkel, líder global em tecnologia adesiva, selante e revestimentos, </w:t>
      </w:r>
      <w:r>
        <w:rPr>
          <w:rFonts w:asciiTheme="minorHAnsi" w:hAnsiTheme="minorHAnsi" w:cstheme="minorHAnsi"/>
        </w:rPr>
        <w:t xml:space="preserve">lança </w:t>
      </w:r>
      <w:r w:rsidR="00B10DA5">
        <w:rPr>
          <w:rFonts w:asciiTheme="minorHAnsi" w:hAnsiTheme="minorHAnsi" w:cstheme="minorHAnsi"/>
        </w:rPr>
        <w:t xml:space="preserve">no </w:t>
      </w:r>
      <w:hyperlink r:id="rId6" w:history="1">
        <w:proofErr w:type="spellStart"/>
        <w:r w:rsidR="00B10DA5" w:rsidRPr="00D23A4E">
          <w:rPr>
            <w:rStyle w:val="Hyperlink"/>
            <w:rFonts w:asciiTheme="minorHAnsi" w:hAnsiTheme="minorHAnsi" w:cstheme="minorHAnsi"/>
          </w:rPr>
          <w:t>LinkedIn</w:t>
        </w:r>
        <w:proofErr w:type="spellEnd"/>
      </w:hyperlink>
      <w:r>
        <w:rPr>
          <w:rFonts w:asciiTheme="minorHAnsi" w:hAnsiTheme="minorHAnsi" w:cstheme="minorHAnsi"/>
        </w:rPr>
        <w:t xml:space="preserve"> vídeo que apresenta a força </w:t>
      </w:r>
      <w:r w:rsidR="002A5E3C">
        <w:rPr>
          <w:rFonts w:asciiTheme="minorHAnsi" w:hAnsiTheme="minorHAnsi" w:cstheme="minorHAnsi"/>
        </w:rPr>
        <w:t xml:space="preserve">e a performance </w:t>
      </w:r>
      <w:r>
        <w:rPr>
          <w:rFonts w:asciiTheme="minorHAnsi" w:hAnsiTheme="minorHAnsi" w:cstheme="minorHAnsi"/>
        </w:rPr>
        <w:t>dos adesivo</w:t>
      </w:r>
      <w:r w:rsidR="00D158C1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trava roscas</w:t>
      </w:r>
      <w:r w:rsidR="00120C55">
        <w:rPr>
          <w:rFonts w:asciiTheme="minorHAnsi" w:hAnsiTheme="minorHAnsi" w:cstheme="minorHAnsi"/>
        </w:rPr>
        <w:t xml:space="preserve">, que </w:t>
      </w:r>
      <w:r w:rsidR="00120C55" w:rsidRPr="00B10DA5">
        <w:rPr>
          <w:rFonts w:asciiTheme="minorHAnsi" w:hAnsiTheme="minorHAnsi" w:cstheme="minorHAnsi"/>
        </w:rPr>
        <w:t xml:space="preserve">tem como função proporcionar </w:t>
      </w:r>
      <w:r w:rsidR="00120C55" w:rsidRPr="00022362">
        <w:rPr>
          <w:rFonts w:asciiTheme="minorHAnsi" w:hAnsiTheme="minorHAnsi" w:cstheme="minorHAnsi"/>
        </w:rPr>
        <w:t xml:space="preserve">travamento de montagens </w:t>
      </w:r>
      <w:r w:rsidR="00EE057B" w:rsidRPr="00022362">
        <w:rPr>
          <w:rFonts w:asciiTheme="minorHAnsi" w:hAnsiTheme="minorHAnsi" w:cstheme="minorHAnsi"/>
        </w:rPr>
        <w:t xml:space="preserve">roscadas </w:t>
      </w:r>
      <w:r w:rsidR="004339E9" w:rsidRPr="00022362">
        <w:rPr>
          <w:rFonts w:asciiTheme="minorHAnsi" w:hAnsiTheme="minorHAnsi" w:cstheme="minorHAnsi"/>
        </w:rPr>
        <w:t>- p</w:t>
      </w:r>
      <w:r w:rsidR="00120C55" w:rsidRPr="00022362">
        <w:rPr>
          <w:rFonts w:asciiTheme="minorHAnsi" w:hAnsiTheme="minorHAnsi" w:cstheme="minorHAnsi"/>
        </w:rPr>
        <w:t xml:space="preserve">reenchendo </w:t>
      </w:r>
      <w:r w:rsidR="00EE057B" w:rsidRPr="00022362">
        <w:rPr>
          <w:rFonts w:asciiTheme="minorHAnsi" w:hAnsiTheme="minorHAnsi" w:cstheme="minorHAnsi"/>
        </w:rPr>
        <w:t>todas as folgas</w:t>
      </w:r>
      <w:r w:rsidR="00120C55" w:rsidRPr="00022362">
        <w:rPr>
          <w:rFonts w:asciiTheme="minorHAnsi" w:hAnsiTheme="minorHAnsi" w:cstheme="minorHAnsi"/>
        </w:rPr>
        <w:t xml:space="preserve"> entre as peças</w:t>
      </w:r>
      <w:r w:rsidR="00E94736" w:rsidRPr="00022362">
        <w:rPr>
          <w:rFonts w:asciiTheme="minorHAnsi" w:hAnsiTheme="minorHAnsi" w:cstheme="minorHAnsi"/>
        </w:rPr>
        <w:t>.</w:t>
      </w:r>
      <w:r w:rsidR="00B10DA5" w:rsidRPr="00022362">
        <w:rPr>
          <w:rFonts w:asciiTheme="minorHAnsi" w:hAnsiTheme="minorHAnsi" w:cstheme="minorHAnsi"/>
        </w:rPr>
        <w:t xml:space="preserve"> A companhia realizou um teste</w:t>
      </w:r>
      <w:r w:rsidR="002A5E3C" w:rsidRPr="00022362">
        <w:rPr>
          <w:rFonts w:asciiTheme="minorHAnsi" w:hAnsiTheme="minorHAnsi" w:cstheme="minorHAnsi"/>
        </w:rPr>
        <w:t xml:space="preserve"> com os produtos </w:t>
      </w:r>
      <w:proofErr w:type="spellStart"/>
      <w:r w:rsidR="00120C55" w:rsidRPr="00022362">
        <w:rPr>
          <w:rFonts w:asciiTheme="minorHAnsi" w:hAnsiTheme="minorHAnsi" w:cstheme="minorHAnsi"/>
        </w:rPr>
        <w:t>Loctite</w:t>
      </w:r>
      <w:proofErr w:type="spellEnd"/>
      <w:r w:rsidR="00120C55" w:rsidRPr="00022362">
        <w:rPr>
          <w:rFonts w:asciiTheme="minorHAnsi" w:hAnsiTheme="minorHAnsi" w:cstheme="minorHAnsi"/>
        </w:rPr>
        <w:t xml:space="preserve"> </w:t>
      </w:r>
      <w:r w:rsidR="002A5E3C" w:rsidRPr="00022362">
        <w:rPr>
          <w:rFonts w:asciiTheme="minorHAnsi" w:hAnsiTheme="minorHAnsi" w:cstheme="minorHAnsi"/>
        </w:rPr>
        <w:t>dessa</w:t>
      </w:r>
      <w:r w:rsidR="00120C55" w:rsidRPr="00022362">
        <w:rPr>
          <w:rFonts w:asciiTheme="minorHAnsi" w:hAnsiTheme="minorHAnsi" w:cstheme="minorHAnsi"/>
        </w:rPr>
        <w:t xml:space="preserve"> categoria</w:t>
      </w:r>
      <w:r w:rsidR="002A5E3C" w:rsidRPr="00022362">
        <w:rPr>
          <w:rFonts w:asciiTheme="minorHAnsi" w:hAnsiTheme="minorHAnsi" w:cstheme="minorHAnsi"/>
        </w:rPr>
        <w:t>,</w:t>
      </w:r>
      <w:r w:rsidR="00B10DA5" w:rsidRPr="00022362">
        <w:rPr>
          <w:rFonts w:asciiTheme="minorHAnsi" w:hAnsiTheme="minorHAnsi" w:cstheme="minorHAnsi"/>
        </w:rPr>
        <w:t xml:space="preserve"> para mostrar </w:t>
      </w:r>
      <w:r w:rsidR="00D23A4E" w:rsidRPr="00022362">
        <w:rPr>
          <w:rFonts w:asciiTheme="minorHAnsi" w:hAnsiTheme="minorHAnsi" w:cstheme="minorHAnsi"/>
        </w:rPr>
        <w:t xml:space="preserve">ao mundo, </w:t>
      </w:r>
      <w:r w:rsidR="00B10DA5" w:rsidRPr="00022362">
        <w:rPr>
          <w:rFonts w:asciiTheme="minorHAnsi" w:hAnsiTheme="minorHAnsi" w:cstheme="minorHAnsi"/>
        </w:rPr>
        <w:t>a qualidade e eficiência</w:t>
      </w:r>
      <w:r w:rsidR="00B10DA5">
        <w:rPr>
          <w:rFonts w:asciiTheme="minorHAnsi" w:hAnsiTheme="minorHAnsi" w:cstheme="minorHAnsi"/>
        </w:rPr>
        <w:t xml:space="preserve"> </w:t>
      </w:r>
      <w:r w:rsidR="00120C55">
        <w:rPr>
          <w:rFonts w:asciiTheme="minorHAnsi" w:hAnsiTheme="minorHAnsi" w:cstheme="minorHAnsi"/>
        </w:rPr>
        <w:t>dessas soluções que</w:t>
      </w:r>
      <w:r w:rsidR="00B10DA5">
        <w:rPr>
          <w:rFonts w:asciiTheme="minorHAnsi" w:hAnsiTheme="minorHAnsi" w:cstheme="minorHAnsi"/>
        </w:rPr>
        <w:t xml:space="preserve"> </w:t>
      </w:r>
      <w:r w:rsidR="00120C55">
        <w:rPr>
          <w:rFonts w:asciiTheme="minorHAnsi" w:hAnsiTheme="minorHAnsi" w:cstheme="minorHAnsi"/>
        </w:rPr>
        <w:t>podem ser utilizada</w:t>
      </w:r>
      <w:r w:rsidR="00B10DA5">
        <w:rPr>
          <w:rFonts w:asciiTheme="minorHAnsi" w:hAnsiTheme="minorHAnsi" w:cstheme="minorHAnsi"/>
        </w:rPr>
        <w:t xml:space="preserve">s em </w:t>
      </w:r>
      <w:r w:rsidR="00120C55">
        <w:rPr>
          <w:rFonts w:asciiTheme="minorHAnsi" w:hAnsiTheme="minorHAnsi" w:cstheme="minorHAnsi"/>
        </w:rPr>
        <w:t>indústrias</w:t>
      </w:r>
      <w:r w:rsidR="00B10DA5">
        <w:rPr>
          <w:rFonts w:asciiTheme="minorHAnsi" w:hAnsiTheme="minorHAnsi" w:cstheme="minorHAnsi"/>
        </w:rPr>
        <w:t xml:space="preserve"> de diversos segmentos.</w:t>
      </w:r>
    </w:p>
    <w:p w14:paraId="47690C6C" w14:textId="77777777" w:rsidR="00D23A4E" w:rsidRDefault="00D23A4E" w:rsidP="00E94736">
      <w:pPr>
        <w:jc w:val="both"/>
        <w:rPr>
          <w:rFonts w:asciiTheme="minorHAnsi" w:hAnsiTheme="minorHAnsi" w:cstheme="minorHAnsi"/>
        </w:rPr>
      </w:pPr>
    </w:p>
    <w:p w14:paraId="6572436C" w14:textId="664F6D04" w:rsidR="00664FDE" w:rsidRDefault="00664FDE" w:rsidP="00E9473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Uma das principais causas</w:t>
      </w:r>
      <w:r w:rsidRPr="00664FDE">
        <w:rPr>
          <w:rFonts w:asciiTheme="minorHAnsi" w:hAnsiTheme="minorHAnsi" w:cstheme="minorHAnsi"/>
        </w:rPr>
        <w:t xml:space="preserve"> das falhas em montagens roscadas é o afrouxamento vibracional. </w:t>
      </w:r>
      <w:r>
        <w:rPr>
          <w:rFonts w:asciiTheme="minorHAnsi" w:hAnsiTheme="minorHAnsi" w:cstheme="minorHAnsi"/>
        </w:rPr>
        <w:t>A</w:t>
      </w:r>
      <w:r w:rsidRPr="00664FDE">
        <w:rPr>
          <w:rFonts w:asciiTheme="minorHAnsi" w:hAnsiTheme="minorHAnsi" w:cstheme="minorHAnsi"/>
        </w:rPr>
        <w:t>s travas mecânicas tradicionais são usadas para travar o</w:t>
      </w:r>
      <w:r w:rsidR="002D6099">
        <w:rPr>
          <w:rFonts w:asciiTheme="minorHAnsi" w:hAnsiTheme="minorHAnsi" w:cstheme="minorHAnsi"/>
        </w:rPr>
        <w:t xml:space="preserve">s conjuntos rosqueados </w:t>
      </w:r>
      <w:r w:rsidRPr="00664FDE">
        <w:rPr>
          <w:rFonts w:asciiTheme="minorHAnsi" w:hAnsiTheme="minorHAnsi" w:cstheme="minorHAnsi"/>
        </w:rPr>
        <w:t xml:space="preserve">e manter a tensão de aperto desejada, mas não são </w:t>
      </w:r>
      <w:r w:rsidR="002D6099">
        <w:rPr>
          <w:rFonts w:asciiTheme="minorHAnsi" w:hAnsiTheme="minorHAnsi" w:cstheme="minorHAnsi"/>
        </w:rPr>
        <w:t>totalmente eficazes</w:t>
      </w:r>
      <w:r w:rsidRPr="00664FDE">
        <w:rPr>
          <w:rFonts w:asciiTheme="minorHAnsi" w:hAnsiTheme="minorHAnsi" w:cstheme="minorHAnsi"/>
        </w:rPr>
        <w:t>. O contato máximo de metal com metal é de 15%, criando uma folga, permitindo que a vibração cause mov</w:t>
      </w:r>
      <w:r w:rsidR="002D6099">
        <w:rPr>
          <w:rFonts w:asciiTheme="minorHAnsi" w:hAnsiTheme="minorHAnsi" w:cstheme="minorHAnsi"/>
        </w:rPr>
        <w:t xml:space="preserve">imento de um lado para o outro e </w:t>
      </w:r>
      <w:r w:rsidRPr="00664FDE">
        <w:rPr>
          <w:rFonts w:asciiTheme="minorHAnsi" w:hAnsiTheme="minorHAnsi" w:cstheme="minorHAnsi"/>
        </w:rPr>
        <w:t xml:space="preserve">levando ao </w:t>
      </w:r>
      <w:proofErr w:type="spellStart"/>
      <w:r w:rsidRPr="00664FDE">
        <w:rPr>
          <w:rFonts w:asciiTheme="minorHAnsi" w:hAnsiTheme="minorHAnsi" w:cstheme="minorHAnsi"/>
        </w:rPr>
        <w:t>auto-afrouxamento</w:t>
      </w:r>
      <w:proofErr w:type="spellEnd"/>
      <w:r w:rsidR="002D609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que pode acarretar </w:t>
      </w:r>
      <w:r w:rsidRPr="00664FDE">
        <w:rPr>
          <w:rFonts w:asciiTheme="minorHAnsi" w:hAnsiTheme="minorHAnsi" w:cstheme="minorHAnsi"/>
        </w:rPr>
        <w:t>em falhas em equipamentos</w:t>
      </w:r>
      <w:r>
        <w:rPr>
          <w:rFonts w:asciiTheme="minorHAnsi" w:hAnsiTheme="minorHAnsi" w:cstheme="minorHAnsi"/>
        </w:rPr>
        <w:t xml:space="preserve">, </w:t>
      </w:r>
      <w:r w:rsidRPr="00664FDE">
        <w:rPr>
          <w:rFonts w:asciiTheme="minorHAnsi" w:hAnsiTheme="minorHAnsi" w:cstheme="minorHAnsi"/>
        </w:rPr>
        <w:t>paradas não prog</w:t>
      </w:r>
      <w:r>
        <w:rPr>
          <w:rFonts w:asciiTheme="minorHAnsi" w:hAnsiTheme="minorHAnsi" w:cstheme="minorHAnsi"/>
        </w:rPr>
        <w:t xml:space="preserve">ramadas e </w:t>
      </w:r>
      <w:r w:rsidRPr="00664FDE">
        <w:rPr>
          <w:rFonts w:asciiTheme="minorHAnsi" w:hAnsiTheme="minorHAnsi" w:cstheme="minorHAnsi"/>
        </w:rPr>
        <w:t xml:space="preserve">perdas de produção </w:t>
      </w:r>
      <w:r>
        <w:rPr>
          <w:rFonts w:asciiTheme="minorHAnsi" w:hAnsiTheme="minorHAnsi" w:cstheme="minorHAnsi"/>
        </w:rPr>
        <w:t>e</w:t>
      </w:r>
      <w:r w:rsidRPr="00664FDE">
        <w:rPr>
          <w:rFonts w:asciiTheme="minorHAnsi" w:hAnsiTheme="minorHAnsi" w:cstheme="minorHAnsi"/>
        </w:rPr>
        <w:t xml:space="preserve"> financeiras.</w:t>
      </w:r>
    </w:p>
    <w:p w14:paraId="6327A942" w14:textId="77777777" w:rsidR="00664FDE" w:rsidRDefault="00664FDE" w:rsidP="00E94736">
      <w:pPr>
        <w:jc w:val="both"/>
        <w:rPr>
          <w:rFonts w:asciiTheme="minorHAnsi" w:hAnsiTheme="minorHAnsi" w:cstheme="minorHAnsi"/>
        </w:rPr>
      </w:pPr>
    </w:p>
    <w:p w14:paraId="38DAEF22" w14:textId="59BB1DD9" w:rsidR="00D23A4E" w:rsidRDefault="00664FDE" w:rsidP="00E9473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Os adesivos trava</w:t>
      </w:r>
      <w:proofErr w:type="gramEnd"/>
      <w:r>
        <w:rPr>
          <w:rFonts w:asciiTheme="minorHAnsi" w:hAnsiTheme="minorHAnsi" w:cstheme="minorHAnsi"/>
        </w:rPr>
        <w:t xml:space="preserve"> roscas </w:t>
      </w:r>
      <w:r w:rsidRPr="00664FDE">
        <w:rPr>
          <w:rFonts w:asciiTheme="minorHAnsi" w:hAnsiTheme="minorHAnsi" w:cstheme="minorHAnsi"/>
        </w:rPr>
        <w:t xml:space="preserve">ajudam a garantir montagens mais confiáveis, pois preenchem todas as folgas formando um </w:t>
      </w:r>
      <w:proofErr w:type="spellStart"/>
      <w:r w:rsidRPr="00664FDE">
        <w:rPr>
          <w:rFonts w:asciiTheme="minorHAnsi" w:hAnsiTheme="minorHAnsi" w:cstheme="minorHAnsi"/>
        </w:rPr>
        <w:t>termofixo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664FDE">
        <w:rPr>
          <w:rFonts w:asciiTheme="minorHAnsi" w:hAnsiTheme="minorHAnsi" w:cstheme="minorHAnsi"/>
        </w:rPr>
        <w:t>que torna a porca e o paraf</w:t>
      </w:r>
      <w:r>
        <w:rPr>
          <w:rFonts w:asciiTheme="minorHAnsi" w:hAnsiTheme="minorHAnsi" w:cstheme="minorHAnsi"/>
        </w:rPr>
        <w:t>uso um conjunto único e impede</w:t>
      </w:r>
      <w:r w:rsidRPr="00664FDE">
        <w:rPr>
          <w:rFonts w:asciiTheme="minorHAnsi" w:hAnsiTheme="minorHAnsi" w:cstheme="minorHAnsi"/>
        </w:rPr>
        <w:t xml:space="preserve"> o afrouxamento </w:t>
      </w:r>
      <w:r w:rsidR="00B70AAF">
        <w:rPr>
          <w:rFonts w:asciiTheme="minorHAnsi" w:hAnsiTheme="minorHAnsi" w:cstheme="minorHAnsi"/>
        </w:rPr>
        <w:t>das peças</w:t>
      </w:r>
      <w:r w:rsidRPr="00664FDE">
        <w:rPr>
          <w:rFonts w:asciiTheme="minorHAnsi" w:hAnsiTheme="minorHAnsi" w:cstheme="minorHAnsi"/>
        </w:rPr>
        <w:t xml:space="preserve">. Além disso, contribuem também para otimização e redução de custo </w:t>
      </w:r>
      <w:r w:rsidR="00B70AAF">
        <w:rPr>
          <w:rFonts w:asciiTheme="minorHAnsi" w:hAnsiTheme="minorHAnsi" w:cstheme="minorHAnsi"/>
        </w:rPr>
        <w:t>nas</w:t>
      </w:r>
      <w:r w:rsidRPr="00664FDE">
        <w:rPr>
          <w:rFonts w:asciiTheme="minorHAnsi" w:hAnsiTheme="minorHAnsi" w:cstheme="minorHAnsi"/>
        </w:rPr>
        <w:t xml:space="preserve"> indústrias, uma vez que um único frasco pode ser utilizado para travar diferentes formatos e tamanhos de roscas. </w:t>
      </w:r>
    </w:p>
    <w:p w14:paraId="3267B444" w14:textId="77777777" w:rsidR="00D23A4E" w:rsidRDefault="00D23A4E" w:rsidP="00E94736">
      <w:pPr>
        <w:jc w:val="both"/>
        <w:rPr>
          <w:rFonts w:asciiTheme="minorHAnsi" w:hAnsiTheme="minorHAnsi" w:cstheme="minorHAnsi"/>
        </w:rPr>
      </w:pPr>
    </w:p>
    <w:p w14:paraId="5735C8C8" w14:textId="6D4E896A" w:rsidR="00EE057B" w:rsidRDefault="00022362" w:rsidP="00D23A4E">
      <w:pPr>
        <w:jc w:val="both"/>
        <w:rPr>
          <w:rFonts w:asciiTheme="minorHAnsi" w:hAnsiTheme="minorHAnsi" w:cstheme="minorHAnsi"/>
        </w:rPr>
      </w:pPr>
      <w:r w:rsidRPr="00022362">
        <w:rPr>
          <w:rFonts w:asciiTheme="minorHAnsi" w:hAnsiTheme="minorHAnsi" w:cstheme="minorHAnsi"/>
        </w:rPr>
        <w:t xml:space="preserve">A Henkel, por meio da sua marca </w:t>
      </w:r>
      <w:proofErr w:type="spellStart"/>
      <w:r w:rsidRPr="00022362">
        <w:rPr>
          <w:rFonts w:asciiTheme="minorHAnsi" w:hAnsiTheme="minorHAnsi" w:cstheme="minorHAnsi"/>
        </w:rPr>
        <w:t>Loctite</w:t>
      </w:r>
      <w:proofErr w:type="spellEnd"/>
      <w:r w:rsidRPr="00022362">
        <w:rPr>
          <w:rFonts w:asciiTheme="minorHAnsi" w:hAnsiTheme="minorHAnsi" w:cstheme="minorHAnsi"/>
        </w:rPr>
        <w:t xml:space="preserve">, traz para o mercado um novo </w:t>
      </w:r>
      <w:r w:rsidRPr="00F607F4">
        <w:rPr>
          <w:rFonts w:asciiTheme="minorHAnsi" w:hAnsiTheme="minorHAnsi" w:cstheme="minorHAnsi"/>
        </w:rPr>
        <w:t xml:space="preserve">frasco para linha de trava roscas. O design exclusivo e patenteado permite aos usuários diferenciar as soluções </w:t>
      </w:r>
      <w:proofErr w:type="spellStart"/>
      <w:r w:rsidRPr="00F607F4">
        <w:rPr>
          <w:rFonts w:asciiTheme="minorHAnsi" w:hAnsiTheme="minorHAnsi" w:cstheme="minorHAnsi"/>
        </w:rPr>
        <w:t>Loctite</w:t>
      </w:r>
      <w:proofErr w:type="spellEnd"/>
      <w:r w:rsidRPr="00022362">
        <w:rPr>
          <w:rFonts w:asciiTheme="minorHAnsi" w:hAnsiTheme="minorHAnsi" w:cstheme="minorHAnsi"/>
        </w:rPr>
        <w:t xml:space="preserve"> dos demais produtos disponíveis no mercado. A equipe de vendas tem oferecido treinamento e suporte aos clientes, de forma digital, para encontrarem o produto </w:t>
      </w:r>
      <w:r w:rsidR="00FB15B5">
        <w:rPr>
          <w:rFonts w:asciiTheme="minorHAnsi" w:hAnsiTheme="minorHAnsi" w:cstheme="minorHAnsi"/>
        </w:rPr>
        <w:t xml:space="preserve">correto para cada necessidade, </w:t>
      </w:r>
      <w:r w:rsidRPr="00022362">
        <w:rPr>
          <w:rFonts w:asciiTheme="minorHAnsi" w:hAnsiTheme="minorHAnsi" w:cstheme="minorHAnsi"/>
        </w:rPr>
        <w:t>entre as mais de 10 versões disponíveis.</w:t>
      </w:r>
    </w:p>
    <w:p w14:paraId="4793BF54" w14:textId="77777777" w:rsidR="00022362" w:rsidRDefault="00022362" w:rsidP="00D23A4E">
      <w:pPr>
        <w:jc w:val="both"/>
        <w:rPr>
          <w:rFonts w:asciiTheme="minorHAnsi" w:hAnsiTheme="minorHAnsi" w:cstheme="minorHAnsi"/>
        </w:rPr>
      </w:pPr>
    </w:p>
    <w:p w14:paraId="47B0D8B5" w14:textId="2A72F222" w:rsidR="00D23A4E" w:rsidRDefault="00D23A4E" w:rsidP="00D23A4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“Há 60 anos, a Henkel faz a diferença no dia a dia de di</w:t>
      </w:r>
      <w:r w:rsidR="00120C55">
        <w:rPr>
          <w:rFonts w:asciiTheme="minorHAnsi" w:hAnsiTheme="minorHAnsi" w:cstheme="minorHAnsi"/>
        </w:rPr>
        <w:t>versas</w:t>
      </w:r>
      <w:r>
        <w:rPr>
          <w:rFonts w:asciiTheme="minorHAnsi" w:hAnsiTheme="minorHAnsi" w:cstheme="minorHAnsi"/>
        </w:rPr>
        <w:t xml:space="preserve"> indústrias com sua marca </w:t>
      </w:r>
      <w:proofErr w:type="spellStart"/>
      <w:r w:rsidR="00120C55">
        <w:rPr>
          <w:rFonts w:asciiTheme="minorHAnsi" w:hAnsiTheme="minorHAnsi" w:cstheme="minorHAnsi"/>
        </w:rPr>
        <w:t>Loctite</w:t>
      </w:r>
      <w:proofErr w:type="spellEnd"/>
      <w:r>
        <w:rPr>
          <w:rFonts w:asciiTheme="minorHAnsi" w:hAnsiTheme="minorHAnsi" w:cstheme="minorHAnsi"/>
        </w:rPr>
        <w:t xml:space="preserve">. </w:t>
      </w:r>
      <w:r w:rsidRPr="00DC46D1">
        <w:rPr>
          <w:rFonts w:asciiTheme="minorHAnsi" w:hAnsiTheme="minorHAnsi" w:cstheme="minorHAnsi"/>
        </w:rPr>
        <w:t xml:space="preserve">Dia após dia, </w:t>
      </w:r>
      <w:r>
        <w:rPr>
          <w:rFonts w:asciiTheme="minorHAnsi" w:hAnsiTheme="minorHAnsi" w:cstheme="minorHAnsi"/>
        </w:rPr>
        <w:t>junto às equipes técnica e de vendas</w:t>
      </w:r>
      <w:r w:rsidRPr="00DC46D1">
        <w:rPr>
          <w:rFonts w:asciiTheme="minorHAnsi" w:hAnsiTheme="minorHAnsi" w:cstheme="minorHAnsi"/>
        </w:rPr>
        <w:t xml:space="preserve">, ajudamos clientes em todo o mundo, em mais de 800 segmentos, a melhorar a produtividade </w:t>
      </w:r>
      <w:r>
        <w:rPr>
          <w:rFonts w:asciiTheme="minorHAnsi" w:hAnsiTheme="minorHAnsi" w:cstheme="minorHAnsi"/>
        </w:rPr>
        <w:t xml:space="preserve">e o resultado final por meio das máquinas </w:t>
      </w:r>
      <w:r w:rsidR="00120C55">
        <w:rPr>
          <w:rFonts w:asciiTheme="minorHAnsi" w:hAnsiTheme="minorHAnsi" w:cstheme="minorHAnsi"/>
        </w:rPr>
        <w:t>que contam com adesivos eficientes e inovadores</w:t>
      </w:r>
      <w:r w:rsidRPr="00E94736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, explica Victoria Bastian, </w:t>
      </w:r>
      <w:r w:rsidRPr="00E94736">
        <w:rPr>
          <w:rFonts w:asciiTheme="minorHAnsi" w:hAnsiTheme="minorHAnsi" w:cstheme="minorHAnsi"/>
        </w:rPr>
        <w:t xml:space="preserve">Head </w:t>
      </w:r>
      <w:r>
        <w:rPr>
          <w:rFonts w:asciiTheme="minorHAnsi" w:hAnsiTheme="minorHAnsi" w:cstheme="minorHAnsi"/>
        </w:rPr>
        <w:t>de</w:t>
      </w:r>
      <w:r w:rsidRPr="00E94736">
        <w:rPr>
          <w:rFonts w:asciiTheme="minorHAnsi" w:hAnsiTheme="minorHAnsi" w:cstheme="minorHAnsi"/>
        </w:rPr>
        <w:t xml:space="preserve"> Market &amp; </w:t>
      </w:r>
      <w:proofErr w:type="spellStart"/>
      <w:r w:rsidRPr="00E94736">
        <w:rPr>
          <w:rFonts w:asciiTheme="minorHAnsi" w:hAnsiTheme="minorHAnsi" w:cstheme="minorHAnsi"/>
        </w:rPr>
        <w:t>Customer</w:t>
      </w:r>
      <w:proofErr w:type="spellEnd"/>
      <w:r w:rsidRPr="00E94736">
        <w:rPr>
          <w:rFonts w:asciiTheme="minorHAnsi" w:hAnsiTheme="minorHAnsi" w:cstheme="minorHAnsi"/>
        </w:rPr>
        <w:t xml:space="preserve"> </w:t>
      </w:r>
      <w:proofErr w:type="spellStart"/>
      <w:r w:rsidRPr="00E94736">
        <w:rPr>
          <w:rFonts w:asciiTheme="minorHAnsi" w:hAnsiTheme="minorHAnsi" w:cstheme="minorHAnsi"/>
        </w:rPr>
        <w:t>Activation</w:t>
      </w:r>
      <w:proofErr w:type="spellEnd"/>
      <w:r>
        <w:rPr>
          <w:rFonts w:asciiTheme="minorHAnsi" w:hAnsiTheme="minorHAnsi" w:cstheme="minorHAnsi"/>
        </w:rPr>
        <w:t xml:space="preserve"> da Henkel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para a América Latina</w:t>
      </w:r>
      <w:r w:rsidRPr="00E94736">
        <w:rPr>
          <w:rFonts w:asciiTheme="minorHAnsi" w:hAnsiTheme="minorHAnsi" w:cstheme="minorHAnsi"/>
        </w:rPr>
        <w:t xml:space="preserve">. </w:t>
      </w:r>
    </w:p>
    <w:p w14:paraId="2D43D3B6" w14:textId="77777777" w:rsidR="00664FDE" w:rsidRDefault="00664FDE" w:rsidP="00D23A4E">
      <w:pPr>
        <w:jc w:val="both"/>
        <w:rPr>
          <w:rFonts w:asciiTheme="minorHAnsi" w:hAnsiTheme="minorHAnsi" w:cstheme="minorHAnsi"/>
        </w:rPr>
      </w:pPr>
    </w:p>
    <w:p w14:paraId="2F3F9B3B" w14:textId="77777777" w:rsidR="009A74E2" w:rsidRDefault="009A74E2" w:rsidP="009A74E2">
      <w:pPr>
        <w:pStyle w:val="titulo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4"/>
        </w:rPr>
      </w:pPr>
    </w:p>
    <w:p w14:paraId="6ED830F2" w14:textId="77777777" w:rsidR="009A74E2" w:rsidRDefault="009A74E2" w:rsidP="009A74E2">
      <w:pPr>
        <w:pStyle w:val="titulo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4"/>
        </w:rPr>
      </w:pPr>
    </w:p>
    <w:p w14:paraId="76DAAC9F" w14:textId="77777777" w:rsidR="009A74E2" w:rsidRDefault="009A74E2" w:rsidP="009A74E2">
      <w:pPr>
        <w:pStyle w:val="titulo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2"/>
          <w:szCs w:val="24"/>
        </w:rPr>
        <w:t>Sobre a Henkel</w:t>
      </w:r>
    </w:p>
    <w:p w14:paraId="3E1D4194" w14:textId="77777777" w:rsidR="009A74E2" w:rsidRDefault="009A74E2" w:rsidP="009A74E2">
      <w:pPr>
        <w:pStyle w:val="titulo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 xml:space="preserve">A Henkel opera globalmente com um portfólio diversificado e bem balanceado. A companhia mantém posições de liderança com suas três unidades de negócio, tanto em mercados industriais como de consumo, graças a marcas fortes, inovações e tecnologias. Henkel </w:t>
      </w:r>
      <w:proofErr w:type="spellStart"/>
      <w:r>
        <w:rPr>
          <w:rFonts w:asciiTheme="minorHAnsi" w:hAnsiTheme="minorHAnsi" w:cstheme="minorHAnsi"/>
          <w:sz w:val="22"/>
          <w:szCs w:val="24"/>
        </w:rPr>
        <w:t>Adhesive</w:t>
      </w:r>
      <w:proofErr w:type="spellEnd"/>
      <w:r>
        <w:rPr>
          <w:rFonts w:asciiTheme="minorHAnsi" w:hAnsiTheme="minorHAnsi" w:cstheme="minorHAnsi"/>
          <w:sz w:val="22"/>
          <w:szCs w:val="24"/>
        </w:rPr>
        <w:t xml:space="preserve"> Technologies é líder global no mercado de adesivos – em todos os segmentos industriais no mundo todo. Em seus negócios de </w:t>
      </w:r>
      <w:proofErr w:type="spellStart"/>
      <w:r>
        <w:rPr>
          <w:rFonts w:asciiTheme="minorHAnsi" w:hAnsiTheme="minorHAnsi" w:cstheme="minorHAnsi"/>
          <w:sz w:val="22"/>
          <w:szCs w:val="24"/>
        </w:rPr>
        <w:t>Laundry</w:t>
      </w:r>
      <w:proofErr w:type="spellEnd"/>
      <w:r>
        <w:rPr>
          <w:rFonts w:asciiTheme="minorHAnsi" w:hAnsiTheme="minorHAnsi" w:cstheme="minorHAnsi"/>
          <w:sz w:val="22"/>
          <w:szCs w:val="24"/>
        </w:rPr>
        <w:t xml:space="preserve"> &amp; Home </w:t>
      </w:r>
      <w:proofErr w:type="spellStart"/>
      <w:r>
        <w:rPr>
          <w:rFonts w:asciiTheme="minorHAnsi" w:hAnsiTheme="minorHAnsi" w:cstheme="minorHAnsi"/>
          <w:sz w:val="22"/>
          <w:szCs w:val="24"/>
        </w:rPr>
        <w:t>Care</w:t>
      </w:r>
      <w:proofErr w:type="spellEnd"/>
      <w:r>
        <w:rPr>
          <w:rFonts w:asciiTheme="minorHAnsi" w:hAnsiTheme="minorHAnsi" w:cstheme="minorHAnsi"/>
          <w:sz w:val="22"/>
          <w:szCs w:val="24"/>
        </w:rPr>
        <w:t xml:space="preserve"> e </w:t>
      </w:r>
      <w:proofErr w:type="spellStart"/>
      <w:r>
        <w:rPr>
          <w:rFonts w:asciiTheme="minorHAnsi" w:hAnsiTheme="minorHAnsi" w:cstheme="minorHAnsi"/>
          <w:sz w:val="22"/>
          <w:szCs w:val="24"/>
        </w:rPr>
        <w:t>Beauty</w:t>
      </w:r>
      <w:proofErr w:type="spellEnd"/>
      <w:r>
        <w:rPr>
          <w:rFonts w:asciiTheme="minorHAnsi" w:hAnsiTheme="minorHAnsi" w:cstheme="minorHAnsi"/>
          <w:sz w:val="22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4"/>
        </w:rPr>
        <w:t>Care</w:t>
      </w:r>
      <w:proofErr w:type="spellEnd"/>
      <w:r>
        <w:rPr>
          <w:rFonts w:asciiTheme="minorHAnsi" w:hAnsiTheme="minorHAnsi" w:cstheme="minorHAnsi"/>
          <w:sz w:val="22"/>
          <w:szCs w:val="24"/>
        </w:rPr>
        <w:t xml:space="preserve">, a Henkel mantém posições de liderança em muitos mercados e categorias ao redor do mundo. Fundada em 1876, a Henkel conta com mais de 140 anos de sucesso. A Henkel emprega mais de 53.000 pessoas globalmente – uma equipe apaixonada e altamente diversificada, unida por uma forte cultura organizacional, um propósito comum de criar valor sustentável e valores compartilhados. Como líder reconhecido em sustentabilidade, a Henkel mantém posições de liderança em muitos índices e rankings internacionais. As ações preferenciais da Henkel estão listadas no índice DAX da bolsa de valores alemã. Para mais informação, por favor visite </w:t>
      </w:r>
      <w:hyperlink r:id="rId7" w:history="1">
        <w:r>
          <w:rPr>
            <w:rStyle w:val="Hyperlink"/>
            <w:rFonts w:asciiTheme="minorHAnsi" w:hAnsiTheme="minorHAnsi" w:cstheme="minorHAnsi"/>
            <w:sz w:val="22"/>
            <w:szCs w:val="24"/>
          </w:rPr>
          <w:t>www.henkel.com</w:t>
        </w:r>
      </w:hyperlink>
      <w:r>
        <w:rPr>
          <w:rFonts w:asciiTheme="minorHAnsi" w:hAnsiTheme="minorHAnsi" w:cstheme="minorHAnsi"/>
          <w:sz w:val="22"/>
          <w:szCs w:val="24"/>
        </w:rPr>
        <w:t>.</w:t>
      </w:r>
    </w:p>
    <w:p w14:paraId="0369A150" w14:textId="77777777" w:rsidR="009A74E2" w:rsidRDefault="009A74E2" w:rsidP="009A74E2">
      <w:pPr>
        <w:pStyle w:val="titulo"/>
        <w:spacing w:before="0" w:beforeAutospacing="0" w:after="0" w:afterAutospacing="0"/>
        <w:ind w:left="72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65E25AD" w14:textId="77777777" w:rsidR="009A74E2" w:rsidRDefault="009A74E2" w:rsidP="009A74E2">
      <w:pPr>
        <w:pStyle w:val="titulo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Sobre a Henkel Brasil</w:t>
      </w:r>
    </w:p>
    <w:p w14:paraId="64D80662" w14:textId="77777777" w:rsidR="009A74E2" w:rsidRDefault="009A74E2" w:rsidP="009A74E2">
      <w:pPr>
        <w:pStyle w:val="titulo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 Henkel está no Brasil há 64 anos e atua nas áreas de Adesivos, Selantes e Tratamento de Superfícies 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Beauty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Care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com principais marcas como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Cascola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Loctite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Pritt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Schwarzkopf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Professional.  A Henkel Brasil conta com mais de 950 profissionais distribuídos nas plantas de Itapevi e Jundiaí, além de um Centro de Distribuição em Jundiaí, um escritório central na Lapa e uma ASK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Academy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localizada na Avenida Paulista, em São Paulo. </w:t>
      </w:r>
    </w:p>
    <w:p w14:paraId="4E79C1B5" w14:textId="77777777" w:rsidR="009A74E2" w:rsidRDefault="009A74E2" w:rsidP="009A74E2">
      <w:pPr>
        <w:spacing w:line="260" w:lineRule="exact"/>
        <w:ind w:firstLine="709"/>
        <w:rPr>
          <w:rFonts w:asciiTheme="minorHAnsi" w:hAnsiTheme="minorHAnsi" w:cstheme="minorBidi"/>
          <w:b/>
          <w:bCs/>
        </w:rPr>
      </w:pPr>
    </w:p>
    <w:p w14:paraId="30090A02" w14:textId="77777777" w:rsidR="009A74E2" w:rsidRDefault="009A74E2" w:rsidP="009A74E2">
      <w:pPr>
        <w:spacing w:line="260" w:lineRule="exact"/>
        <w:rPr>
          <w:b/>
          <w:bCs/>
        </w:rPr>
      </w:pPr>
      <w:proofErr w:type="gramStart"/>
      <w:r>
        <w:rPr>
          <w:b/>
          <w:bCs/>
        </w:rPr>
        <w:t>Contatos  com</w:t>
      </w:r>
      <w:proofErr w:type="gramEnd"/>
      <w:r>
        <w:rPr>
          <w:b/>
          <w:bCs/>
        </w:rPr>
        <w:t xml:space="preserve"> a imprensa:</w:t>
      </w:r>
    </w:p>
    <w:p w14:paraId="65D1AC9E" w14:textId="77777777" w:rsidR="009A74E2" w:rsidRDefault="009A74E2" w:rsidP="009A74E2">
      <w:pPr>
        <w:spacing w:line="260" w:lineRule="exact"/>
        <w:rPr>
          <w:rFonts w:asciiTheme="minorHAnsi" w:hAnsiTheme="minorHAnsi" w:cstheme="minorBidi"/>
          <w:b/>
          <w:bCs/>
        </w:rPr>
      </w:pPr>
      <w:r>
        <w:rPr>
          <w:b/>
          <w:bCs/>
        </w:rPr>
        <w:t>Comunicação Corporativa Henkel                                   CDN Comunicação</w:t>
      </w:r>
    </w:p>
    <w:p w14:paraId="37D80496" w14:textId="77777777" w:rsidR="009A74E2" w:rsidRDefault="009A74E2" w:rsidP="009A74E2">
      <w:r>
        <w:t xml:space="preserve">Fabio </w:t>
      </w:r>
      <w:r>
        <w:rPr>
          <w:color w:val="000000"/>
        </w:rPr>
        <w:t xml:space="preserve">Mincarelli </w:t>
      </w:r>
      <w:proofErr w:type="spellStart"/>
      <w:r>
        <w:rPr>
          <w:color w:val="000000"/>
        </w:rPr>
        <w:t>Monfrin</w:t>
      </w:r>
      <w:proofErr w:type="spellEnd"/>
      <w:r>
        <w:t xml:space="preserve">                                                    Vanessa Cunha </w:t>
      </w:r>
    </w:p>
    <w:p w14:paraId="7534CA80" w14:textId="77777777" w:rsidR="009A74E2" w:rsidRDefault="009A74E2" w:rsidP="009A74E2">
      <w:r>
        <w:t>Telefone: 11 99471-5311                                                   11 3643-2906</w:t>
      </w:r>
    </w:p>
    <w:p w14:paraId="054992CE" w14:textId="77777777" w:rsidR="009A74E2" w:rsidRDefault="009A74E2" w:rsidP="009A74E2">
      <w:pPr>
        <w:spacing w:after="120" w:line="260" w:lineRule="exact"/>
      </w:pPr>
      <w:r>
        <w:t>E-mail:  </w:t>
      </w:r>
      <w:hyperlink r:id="rId8" w:history="1">
        <w:r>
          <w:rPr>
            <w:rStyle w:val="Hyperlink"/>
          </w:rPr>
          <w:t>fabio.mincarelli@henkel.com</w:t>
        </w:r>
      </w:hyperlink>
      <w:r>
        <w:t>                             </w:t>
      </w:r>
      <w:r>
        <w:rPr>
          <w:rStyle w:val="Hyperlink"/>
        </w:rPr>
        <w:t>vanessa.cunha@cdn.com.br</w:t>
      </w:r>
      <w:r>
        <w:t>         </w:t>
      </w:r>
    </w:p>
    <w:p w14:paraId="72919783" w14:textId="77777777" w:rsidR="009A74E2" w:rsidRDefault="009A74E2" w:rsidP="009A74E2">
      <w:pPr>
        <w:spacing w:line="260" w:lineRule="exact"/>
        <w:ind w:firstLine="709"/>
        <w:rPr>
          <w:lang w:val="en-US"/>
        </w:rPr>
      </w:pPr>
      <w:r>
        <w:t>                                                                                  </w:t>
      </w:r>
      <w:r>
        <w:rPr>
          <w:lang w:val="en-US"/>
        </w:rPr>
        <w:t>Erick Paytl</w:t>
      </w:r>
    </w:p>
    <w:p w14:paraId="566E8303" w14:textId="77777777" w:rsidR="009A74E2" w:rsidRDefault="009A74E2" w:rsidP="009A74E2">
      <w:pPr>
        <w:spacing w:line="260" w:lineRule="exact"/>
        <w:ind w:left="851" w:firstLine="709"/>
        <w:rPr>
          <w:lang w:val="en-US"/>
        </w:rPr>
      </w:pPr>
      <w:r>
        <w:rPr>
          <w:lang w:val="en-US"/>
        </w:rPr>
        <w:t>                                                                 11 3643-2919</w:t>
      </w:r>
    </w:p>
    <w:p w14:paraId="68A4DED5" w14:textId="77777777" w:rsidR="009A74E2" w:rsidRDefault="009A74E2" w:rsidP="009A74E2">
      <w:pPr>
        <w:spacing w:after="120" w:line="260" w:lineRule="exact"/>
        <w:ind w:left="851" w:firstLine="709"/>
        <w:rPr>
          <w:lang w:val="en-US"/>
        </w:rPr>
      </w:pPr>
      <w:r>
        <w:rPr>
          <w:lang w:val="en-US"/>
        </w:rPr>
        <w:t xml:space="preserve">                                                                  </w:t>
      </w:r>
      <w:hyperlink r:id="rId9" w:history="1">
        <w:r>
          <w:rPr>
            <w:rStyle w:val="Hyperlink"/>
            <w:lang w:val="en-US"/>
          </w:rPr>
          <w:t>erick.paytl@cdn.com.br</w:t>
        </w:r>
      </w:hyperlink>
      <w:r>
        <w:rPr>
          <w:lang w:val="en-US"/>
        </w:rPr>
        <w:t>       </w:t>
      </w:r>
    </w:p>
    <w:p w14:paraId="18057BEE" w14:textId="2FCEFB4F" w:rsidR="009A74E2" w:rsidRDefault="009A74E2" w:rsidP="009A74E2">
      <w:pPr>
        <w:spacing w:line="260" w:lineRule="exact"/>
        <w:ind w:firstLine="709"/>
        <w:rPr>
          <w:lang w:val="en-US"/>
        </w:rPr>
      </w:pPr>
      <w:r>
        <w:rPr>
          <w:lang w:val="en-US"/>
        </w:rPr>
        <w:t>                                                                                   </w:t>
      </w:r>
      <w:r w:rsidR="00DA29D8">
        <w:rPr>
          <w:lang w:val="en-US"/>
        </w:rPr>
        <w:t>Dé</w:t>
      </w:r>
      <w:r w:rsidR="007B2E58">
        <w:rPr>
          <w:lang w:val="en-US"/>
        </w:rPr>
        <w:t>bora Folego</w:t>
      </w:r>
    </w:p>
    <w:p w14:paraId="2570182E" w14:textId="77777777" w:rsidR="009A74E2" w:rsidRDefault="009A74E2" w:rsidP="009A74E2">
      <w:pPr>
        <w:spacing w:line="260" w:lineRule="exact"/>
        <w:ind w:left="4247" w:firstLine="1"/>
        <w:rPr>
          <w:lang w:val="en-US"/>
        </w:rPr>
      </w:pPr>
      <w:r>
        <w:rPr>
          <w:lang w:val="en-US"/>
        </w:rPr>
        <w:t xml:space="preserve">            11 3643-2</w:t>
      </w:r>
      <w:r w:rsidR="007B2E58">
        <w:rPr>
          <w:lang w:val="en-US"/>
        </w:rPr>
        <w:t>748</w:t>
      </w:r>
    </w:p>
    <w:p w14:paraId="585C5176" w14:textId="77777777" w:rsidR="009A74E2" w:rsidRDefault="009A74E2" w:rsidP="009A74E2">
      <w:pPr>
        <w:spacing w:line="260" w:lineRule="exact"/>
        <w:ind w:left="4248"/>
        <w:rPr>
          <w:rStyle w:val="Hyperlink"/>
          <w:lang w:val="en-US"/>
        </w:rPr>
      </w:pPr>
      <w:r>
        <w:rPr>
          <w:lang w:val="en-US"/>
        </w:rPr>
        <w:t xml:space="preserve">            </w:t>
      </w:r>
      <w:hyperlink r:id="rId10" w:history="1">
        <w:r w:rsidR="007B2E58" w:rsidRPr="007B2E58">
          <w:rPr>
            <w:rStyle w:val="Hyperlink"/>
            <w:lang w:val="en-US"/>
          </w:rPr>
          <w:t>debora.folego@cdn.com.br</w:t>
        </w:r>
      </w:hyperlink>
    </w:p>
    <w:p w14:paraId="68ADF0E9" w14:textId="77777777" w:rsidR="00F32B75" w:rsidRDefault="00F32B75" w:rsidP="009A74E2">
      <w:pPr>
        <w:spacing w:line="260" w:lineRule="exact"/>
        <w:ind w:left="4248"/>
        <w:rPr>
          <w:lang w:val="en-US"/>
        </w:rPr>
      </w:pPr>
    </w:p>
    <w:p w14:paraId="73FFFAB3" w14:textId="77777777" w:rsidR="009A74E2" w:rsidRDefault="009A74E2" w:rsidP="009A74E2">
      <w:pPr>
        <w:spacing w:line="260" w:lineRule="exact"/>
        <w:ind w:left="4248"/>
      </w:pPr>
      <w:r>
        <w:rPr>
          <w:lang w:val="en-US"/>
        </w:rPr>
        <w:t xml:space="preserve">            </w:t>
      </w:r>
      <w:r>
        <w:t>Rubem Dario</w:t>
      </w:r>
    </w:p>
    <w:p w14:paraId="3E419FFC" w14:textId="77777777" w:rsidR="009A74E2" w:rsidRDefault="009A74E2" w:rsidP="009A74E2">
      <w:pPr>
        <w:spacing w:line="260" w:lineRule="exact"/>
        <w:ind w:left="851" w:firstLine="709"/>
      </w:pPr>
      <w:r>
        <w:t>                                                                  11 3643-2824</w:t>
      </w:r>
    </w:p>
    <w:p w14:paraId="76A3633B" w14:textId="77777777" w:rsidR="009A74E2" w:rsidRDefault="009A74E2" w:rsidP="009A74E2">
      <w:pPr>
        <w:pStyle w:val="SemEspaamento"/>
        <w:ind w:firstLine="709"/>
        <w:jc w:val="both"/>
        <w:rPr>
          <w:rFonts w:ascii="Arial" w:hAnsi="Arial" w:cs="Arial"/>
        </w:rPr>
      </w:pPr>
      <w:r>
        <w:t>                                                                                   </w:t>
      </w:r>
      <w:hyperlink r:id="rId11" w:history="1">
        <w:r>
          <w:rPr>
            <w:rStyle w:val="Hyperlink"/>
          </w:rPr>
          <w:t>rubem.dario@cdn.com.br</w:t>
        </w:r>
      </w:hyperlink>
    </w:p>
    <w:p w14:paraId="7522C2B8" w14:textId="77777777" w:rsidR="005D496F" w:rsidRDefault="005D496F"/>
    <w:sectPr w:rsidR="005D496F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65FF5" w14:textId="77777777" w:rsidR="00D12908" w:rsidRDefault="00D12908" w:rsidP="00426726">
      <w:r>
        <w:separator/>
      </w:r>
    </w:p>
  </w:endnote>
  <w:endnote w:type="continuationSeparator" w:id="0">
    <w:p w14:paraId="4BE3C230" w14:textId="77777777" w:rsidR="00D12908" w:rsidRDefault="00D12908" w:rsidP="0042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0EF28" w14:textId="77777777" w:rsidR="00D12908" w:rsidRDefault="00D12908" w:rsidP="00426726">
      <w:r>
        <w:separator/>
      </w:r>
    </w:p>
  </w:footnote>
  <w:footnote w:type="continuationSeparator" w:id="0">
    <w:p w14:paraId="20EC4C56" w14:textId="77777777" w:rsidR="00D12908" w:rsidRDefault="00D12908" w:rsidP="00426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FF8DF" w14:textId="77777777" w:rsidR="00426726" w:rsidRDefault="0042672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4AF08C" wp14:editId="63FB0D3D">
          <wp:simplePos x="0" y="0"/>
          <wp:positionH relativeFrom="column">
            <wp:posOffset>5078654</wp:posOffset>
          </wp:positionH>
          <wp:positionV relativeFrom="paragraph">
            <wp:posOffset>-405511</wp:posOffset>
          </wp:positionV>
          <wp:extent cx="1165860" cy="792480"/>
          <wp:effectExtent l="0" t="0" r="0" b="7620"/>
          <wp:wrapSquare wrapText="bothSides"/>
          <wp:docPr id="4" name="Imagem 4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36"/>
    <w:rsid w:val="00022362"/>
    <w:rsid w:val="00120C55"/>
    <w:rsid w:val="001B2728"/>
    <w:rsid w:val="00224557"/>
    <w:rsid w:val="00291445"/>
    <w:rsid w:val="002A5E3C"/>
    <w:rsid w:val="002B1E12"/>
    <w:rsid w:val="002D6099"/>
    <w:rsid w:val="00394915"/>
    <w:rsid w:val="00426726"/>
    <w:rsid w:val="004339E9"/>
    <w:rsid w:val="005D496F"/>
    <w:rsid w:val="00652306"/>
    <w:rsid w:val="00664FDE"/>
    <w:rsid w:val="007B2E58"/>
    <w:rsid w:val="009A74E2"/>
    <w:rsid w:val="00A01354"/>
    <w:rsid w:val="00AC5847"/>
    <w:rsid w:val="00B10DA5"/>
    <w:rsid w:val="00B60EB5"/>
    <w:rsid w:val="00B70AAF"/>
    <w:rsid w:val="00BF5E49"/>
    <w:rsid w:val="00D12908"/>
    <w:rsid w:val="00D158C1"/>
    <w:rsid w:val="00D23A4E"/>
    <w:rsid w:val="00DA29D8"/>
    <w:rsid w:val="00DA4C23"/>
    <w:rsid w:val="00DB2C9E"/>
    <w:rsid w:val="00DC46D1"/>
    <w:rsid w:val="00E94736"/>
    <w:rsid w:val="00EE057B"/>
    <w:rsid w:val="00F20136"/>
    <w:rsid w:val="00F32B75"/>
    <w:rsid w:val="00F607F4"/>
    <w:rsid w:val="00FB15B5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44B8BF4"/>
  <w15:chartTrackingRefBased/>
  <w15:docId w15:val="{DFCA28C6-998F-4EDE-84A6-438CA8CC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736"/>
    <w:pPr>
      <w:spacing w:after="0" w:line="240" w:lineRule="auto"/>
    </w:pPr>
    <w:rPr>
      <w:rFonts w:ascii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67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6726"/>
    <w:rPr>
      <w:rFonts w:ascii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267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6726"/>
    <w:rPr>
      <w:rFonts w:ascii="Calibri" w:hAnsi="Calibri" w:cs="Calibri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67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726"/>
    <w:rPr>
      <w:rFonts w:ascii="Segoe UI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9A74E2"/>
    <w:rPr>
      <w:color w:val="0563C1"/>
      <w:u w:val="single"/>
    </w:rPr>
  </w:style>
  <w:style w:type="paragraph" w:styleId="SemEspaamento">
    <w:name w:val="No Spacing"/>
    <w:basedOn w:val="Normal"/>
    <w:uiPriority w:val="1"/>
    <w:qFormat/>
    <w:rsid w:val="009A74E2"/>
    <w:rPr>
      <w:rFonts w:eastAsia="Arial Unicode MS"/>
      <w:lang w:eastAsia="en-US"/>
    </w:rPr>
  </w:style>
  <w:style w:type="paragraph" w:customStyle="1" w:styleId="titulo">
    <w:name w:val="titulo"/>
    <w:basedOn w:val="Normal"/>
    <w:uiPriority w:val="99"/>
    <w:rsid w:val="009A74E2"/>
    <w:pPr>
      <w:spacing w:before="100" w:beforeAutospacing="1" w:after="100" w:afterAutospacing="1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o.mincarelli@henke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enkel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company/loctitebr/?originalSubdomain=br" TargetMode="External"/><Relationship Id="rId11" Type="http://schemas.openxmlformats.org/officeDocument/2006/relationships/hyperlink" Target="mailto:rubem.dario@cdn.com.br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debora.folego@cdn.com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rick.paytl@cdn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3F2B8.A48FFB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826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Cunha</dc:creator>
  <cp:keywords/>
  <dc:description/>
  <cp:lastModifiedBy>Vanessa Cunha</cp:lastModifiedBy>
  <cp:revision>10</cp:revision>
  <dcterms:created xsi:type="dcterms:W3CDTF">2020-06-15T13:28:00Z</dcterms:created>
  <dcterms:modified xsi:type="dcterms:W3CDTF">2020-06-16T20:51:00Z</dcterms:modified>
</cp:coreProperties>
</file>